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2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HR raised, 91 bpm.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17/01 – BLC – NG5</w:t>
              <w:br/>
              <w:t>17/01 – BLC – NG5</w:t>
              <w:br/>
              <w:t>24/01 – BLC – NG5</w:t>
              <w:br/>
              <w:t>28/01 – UC – MIXG</w:t>
              <w:br/>
              <w:t>28/01 – COMMENT – GUC</w:t>
              <w:br/>
              <w:t>03/02 – BLC – CNS – R CHLR, OXM, AMX, FD, PEN; S DAP, GM, LIN, RIF, SXT, TEC, VAN, ERY, MOXO, CLIN, FOS, SY</w:t>
              <w:br/>
              <w:t>03/02 – BLC – SAUR – R AMX, ERY; S CHLR, CLIN, DAP, FD, GM, RIF, TET, MOXO, OXM, TEC, FOS, SXT, LIN, VAN</w:t>
              <w:br/>
              <w:t>03/02 – UC – MIXG</w:t>
              <w:br/>
              <w:t>03/02 – CT VALUE – ;MS2_23</w:t>
              <w:br/>
              <w:t>03/02 – PMC – Negative</w:t>
              <w:br/>
              <w:t>03/02 – COMMENT – GUC</w:t>
              <w:br/>
              <w:t>03/02 – SARS-CoV-2 RNA – Negative</w:t>
              <w:br/>
              <w:t>03/02 – MICROSCOPY – Negative</w:t>
              <w:br/>
              <w:t>03/02 – MRS – Negative</w:t>
              <w:br/>
              <w:t>03/02 – CPES – Negative</w:t>
              <w:br/>
              <w:t>04/02 – BLC – NG5</w:t>
              <w:br/>
              <w:t>04/02 – UC – NSG</w:t>
              <w:br/>
              <w:t>04/02 – LTC – NG</w:t>
              <w:br/>
              <w:t>04/02 – COMMENT – GUC</w:t>
              <w:br/>
              <w:t>07/02 – BLC – NG5</w:t>
              <w:br/>
              <w:t>13/02 – PMC – CITR – R CEX, AMX, AUG, AZT, CAZ, PTZ; S FOS, LVX, TOB, SXT, TRIM, AMK, CIP, ERT, GM, MEM</w:t>
              <w:br/>
              <w:t>13/02 – PMC – PRMI – R FOS, GM, COL; S LVX, SXT, TOB, CAZ, AUG, AZT, CEX, MEM, PTZ, AMK, AMX, CIP, ERT, TRIM</w:t>
              <w:br/>
              <w:t>13/02 – MICROSCOPY – GRM</w:t>
              <w:br/>
              <w:t>15/02 – Beta-D-Glucan Ag – Negative</w:t>
              <w:br/>
              <w:t>15/02 – BLC – NG5</w:t>
              <w:br/>
              <w:t>15/02 – BDG Concentration (pg/mL) – L7</w:t>
              <w:br/>
              <w:t>22/02 – BLC – NG5</w:t>
              <w:br/>
              <w:t>23/02 – SARS-CoV-2 RNA – Negative</w:t>
              <w:br/>
              <w:t>23/02 – RPCR – Negative</w:t>
              <w:br/>
              <w:t>23/02 – CT VALUE – Negative</w:t>
              <w:br/>
              <w:t>24/02 – PMC – Negative</w:t>
              <w:br/>
              <w:t>24/02 – BLC – NG5</w:t>
              <w:br/>
              <w:t>02/03 – PMC – EFMV – R TEC, GMS2, VAN, AMX; S DAP, LIN</w:t>
              <w:br/>
              <w:t>02/03 – PMC – PRMI – R TOB, FOS, GM, COL; S LVX, SXT, CAZ, AUG, AZT, CEX, MEM, AMK, AMX, CIP, ERT, PTZ, TRIM</w:t>
              <w:br/>
              <w:t>02/03 – MICROSCOPY – positive</w:t>
              <w:br/>
              <w:t>03/03 – BLC – NG5</w:t>
              <w:br/>
              <w:t>03/03 – COMMENT – GUC</w:t>
              <w:br/>
              <w:t>03/03 – UC – NSG</w:t>
              <w:br/>
              <w:t>03/03 – BLC – NG5</w:t>
              <w:br/>
              <w:t>05/03 – BDG Concentration (pg/mL) – 29.41</w:t>
              <w:br/>
              <w:t>05/03 – Beta-D-Glucan Ag – Positive</w:t>
              <w:br/>
              <w:t>10/03 – PMC – EFMV – R AMX, VAN, GMS2, TEC; S DAP, LIN</w:t>
              <w:br/>
              <w:t>10/03 – PMC – PRMI – R FOS, TEM, TOB, COL, GM; S AMK, CIP, LVX, SXT, TRIM, AUG, AZT, ERT, PTZ, AMX, CAZ, MEM</w:t>
              <w:br/>
              <w:t>10/03 – MICROSCOPY – GRM</w:t>
              <w:br/>
              <w:t>24/03 – PMC – MGMG – R COL, FOS, AMX, AUG; S AMK, CEX, CIP, GM, LVX, SXT, TOB, CAZ, ERT, TRIM, AZT, MEM, PTZ</w:t>
              <w:br/>
              <w:t>24/03 – ANER – Negative</w:t>
              <w:br/>
              <w:t>24/03 – MICROSCOPY – 3+</w:t>
              <w:br/>
              <w:t>26/03 – COMMENT – GUC</w:t>
              <w:br/>
              <w:t>26/03 – UC – MIXG</w:t>
              <w:br/>
              <w:t>19/04 – BLC – SEPI – R CLIN, ERY, OXM, AMX, LIN, MOXO, SXT, TEC, GM; S DAP, FD, RIF, VAN, CHLR, FOS, TET</w:t>
              <w:br/>
              <w:t>19/04 – BLC – NG5</w:t>
              <w:br/>
              <w:t>19/04 – COMMENT – DEL</w:t>
              <w:br/>
              <w:t>20/04 – PMC – CITR – R AMX, CAZ, CEX, AMX, AUG, AUG, AZT, CEX, CAZ, PTZ; S AMK, FOS, AMK, CIP, ERT, FOS, MEM, TOB, TRIM, CIP, ERT, MEM, TOB, GM, LVX, SXT, GM, LVX, PTZ, SXT, TRIM</w:t>
              <w:br/>
              <w:t>20/04 – PMC – EFM – R GMS2; S LIN, DAP, AMX, TEC, VAN</w:t>
              <w:br/>
              <w:t>20/04 – PMC – EFMV – R AMP2, PEN, TEC, VANC, GMS2, SY; S LIN, DAP</w:t>
              <w:br/>
              <w:t>20/04 – PMC – MGMG – R COL, PRI, AMX, AUG, AMX, AUG, FOS, FOS, COL; S AZT, PTZ, TRIM, AZT, ERT, PTZ, TOB, AMK, CAZ, CIP, ERT, GM, CAZ, GM, LVX, MEM, SXT, TRIM, CEX, LVX, MEM, SXT, TOB, AMK, CEX, CIP</w:t>
              <w:br/>
              <w:t>20/04 – ANER – Negative</w:t>
              <w:br/>
              <w:t>20/04 – BLC – NG5</w:t>
              <w:br/>
              <w:t>20/04 – MICROSCOPY – positive</w:t>
              <w:br/>
              <w:t>21/04 – BLC – NG5</w:t>
              <w:br/>
              <w:t>21/04 – BLC – NG5</w:t>
              <w:br/>
              <w:t>24/04 – PMC – Negative</w:t>
              <w:br/>
              <w:t>24/04 – MICROSCOPY – positive</w:t>
              <w:br/>
              <w:t>26/04 – PMC – Negative</w:t>
              <w:br/>
              <w:t>26/04 – MICROSCOPY – 3+</w:t>
              <w:br/>
              <w:t>18/05 – BLC – NG5</w:t>
              <w:br/>
              <w:t>22/05 – Campylobacter PCR – Negative</w:t>
              <w:br/>
              <w:t>22/05 – Shigella PCR – Negative</w:t>
              <w:br/>
              <w:t>22/05 – E.coli O157 &amp; Verotoxin PCR – Negative</w:t>
              <w:br/>
              <w:t>22/05 – Salmonella PCR – Negative</w:t>
              <w:br/>
              <w:t>24/06 – BLC – PRMI – R FOS, COL, GM; S AMX, AUG, AZT, ERT, MEM, PTZ, TOB, AMK, CAZ, LVX, SXT, TRIM, CEX, CIP</w:t>
              <w:br/>
              <w:t>24/06 – COMMENT – GUC</w:t>
              <w:br/>
              <w:t>24/06 – UC – NSU020</w:t>
              <w:br/>
              <w:t>25/06 – UC – PRMI – R COL, GM, FOS, NTR, TOB; S CEFA, CEX, LVX, AMK, SXT, TRIM, AMX, AUG, CIP, ERT, MEM, AZT, CAZ, PTZ</w:t>
              <w:br/>
              <w:t>25/06 – URINE PUS CELLS – M100</w:t>
              <w:br/>
              <w:t>25/06 – URINE RED CELLS – M100</w:t>
              <w:br/>
              <w:t>25/06 – SARS-CoV-2 RNA – Negative</w:t>
              <w:br/>
              <w:t>25/06 – CT VALUE – ;MS2_24</w:t>
              <w:br/>
              <w:t>25/06 – BLC – NG5</w:t>
              <w:br/>
              <w:t>25/06 – URINE SQUAMES – U3</w:t>
              <w:br/>
              <w:t>25/06 – CPES – Negative</w:t>
              <w:br/>
              <w:t>25/06 – ZMNT – Negative</w:t>
              <w:br/>
              <w:t>25/06 – COMMENT – GUC</w:t>
              <w:br/>
              <w:t>25/06 – MRS – Negative</w:t>
              <w:br/>
              <w:t>11/07 – COMMENT – GUC</w:t>
              <w:br/>
              <w:t>11/07 – UC – MIXG</w:t>
              <w:br/>
              <w:t>30/07 – COMMENT – GUC</w:t>
              <w:br/>
              <w:t>30/07 – UC – MIXG</w:t>
              <w:br/>
              <w:t>10/08 – COMMENT – DEL</w:t>
              <w:br/>
              <w:t>10/08 – SFC – NSG</w:t>
              <w:br/>
              <w:t>11/08 – PMC – SRCO – S AMX, VAN, CTX, GMS2, PEN, LIN, MEM, TEC</w:t>
              <w:br/>
              <w:t>11/08 – UC – PRMI – R FOS, COL; S AMX, AUG, AZT, CEX, TOB, CAZ, LVX, SXT, TRIM, AMK, CIP, ERT, GM, MEM, PTZ</w:t>
              <w:br/>
              <w:t>11/08 – ANER – Negative</w:t>
              <w:br/>
              <w:t>11/08 – BLC – NG5</w:t>
              <w:br/>
              <w:t>11/08 – COMMENT – GUC</w:t>
              <w:br/>
              <w:t>11/08 – MICROSCOPY – Negative</w:t>
              <w:br/>
              <w:t>14/08 – BLC – MGMG – R FOS, AMX, AUG, COL; S AZT, CEX, MEM, PTZ, AMK, CAZ, LVX, SXT, CIP, ERT, GM, TOB, TRIM</w:t>
              <w:br/>
              <w:t>15/08 – MICROSCOPY – positive</w:t>
              <w:br/>
              <w:t>15/08 – MICROSCOPY – positive</w:t>
              <w:br/>
              <w:t>15/08 – ANER – Negative</w:t>
              <w:br/>
              <w:t>15/08 – PMC – Negative</w:t>
              <w:br/>
              <w:t>15/08 – PMC – Negative</w:t>
              <w:br/>
              <w:t>15/08 – ANER – Negative</w:t>
              <w:br/>
              <w:t>16/08 – BLC – NG5</w:t>
              <w:br/>
              <w:t>16/08 – BLC – NG5</w:t>
              <w:br/>
              <w:t>16/08 – COMMENT – DEL</w:t>
              <w:br/>
              <w:t>18/08 – Shigella PCR – Negative</w:t>
              <w:br/>
              <w:t>18/08 – Campylobacter PCR – Negative</w:t>
              <w:br/>
              <w:t>18/08 – Salmonella PCR – Negative</w:t>
              <w:br/>
              <w:t>18/08 – E.coli O157 &amp; Verotoxin PCR – Negative</w:t>
              <w:br/>
              <w:t>02/09 – BLC – NG5</w:t>
              <w:br/>
              <w:t>06/09 – BLC – CNS – R FOS; S TET, VAN, CLIN, GM, OXM, ERY, FD, LIN, RIF, SXT, CHLR, DAP, MOXO, TEC</w:t>
              <w:br/>
              <w:t>06/09 – PMC – SRCO – S AMX, VAN, CTX, GMS2, LIN, PEN, MEM, TEC</w:t>
              <w:br/>
              <w:t>06/09 – UC – MIXG</w:t>
              <w:br/>
              <w:t>06/09 – BLC – NG5</w:t>
              <w:br/>
              <w:t>06/09 – MICROSCOPY – 3+</w:t>
              <w:br/>
              <w:t>06/09 – MICROSCOPY – 2+</w:t>
              <w:br/>
              <w:t>06/09 – COMMENT – GUC</w:t>
              <w:br/>
              <w:t>10/09 – BLC – NG5</w:t>
              <w:br/>
              <w:t>13/09 – LTC – NG2</w:t>
              <w:br/>
              <w:t>05/10 – COMMENT – DEL</w:t>
              <w:br/>
              <w:t>19/10 – PMC – SRCO – S MEM, CTX, PEN, TEC, AMX, GMS2, LIN, VAN</w:t>
              <w:br/>
              <w:t>19/10 – MICROSCOPY – positive</w:t>
              <w:br/>
              <w:t>19/10 – ANER – Negative</w:t>
              <w:br/>
              <w:t>22/10 – COMMENT – GUC</w:t>
              <w:br/>
              <w:t>22/10 – UC – MIXG</w:t>
              <w:br/>
              <w:t>22/10 – BLC – NG5</w:t>
              <w:br/>
              <w:t>23/10 – BLC – NG5</w:t>
              <w:br/>
              <w:t>05/11 – BLC – NG5</w:t>
              <w:br/>
              <w:t>05/11 – BLC – NG5</w:t>
              <w:br/>
              <w:t>06/11 – BLC – STCP – R FOS; S ERY, LIN, TEC, DAP, FD, TET, VAN, CHLR, MOXO, CLIN, GM, OXM, RIF, SXT</w:t>
              <w:br/>
              <w:t>06/11 – BLC – NG5</w:t>
              <w:br/>
              <w:t>06/11 – BLC – NG5</w:t>
              <w:br/>
              <w:t>08/11 – BLC – NG5</w:t>
              <w:br/>
              <w:t>08/11 – BLC – NG5</w:t>
              <w:br/>
              <w:t>28/11 – COMMENT – GUC</w:t>
              <w:br/>
              <w:t>28/11 – UC – MIXG</w:t>
              <w:br/>
              <w:t>10/12 – UC – MIXG</w:t>
              <w:br/>
              <w:t>10/12 – BLC – NG5</w:t>
              <w:br/>
              <w:t>10/12 – COMMENT – GUC</w:t>
              <w:br/>
              <w:t>13/12 – COMMENT – DEL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