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FF698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Work Summary</w:t>
      </w:r>
      <w:r>
        <w:rPr>
          <w:rFonts w:hint="default" w:ascii="Times New Roman Regular" w:hAnsi="Times New Roman Regular" w:cs="Times New Roman Regular"/>
          <w:lang w:val="en-US"/>
        </w:rPr>
        <w:t xml:space="preserve"> for week 2</w:t>
      </w:r>
    </w:p>
    <w:p w14:paraId="3359080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Times New Roman Regular" w:hAnsi="Times New Roman Regular" w:cs="Times New Roman Regular" w:eastAsiaTheme="minorEastAsia"/>
          <w:kern w:val="0"/>
          <w:sz w:val="24"/>
          <w:szCs w:val="24"/>
          <w:lang w:val="en-US" w:eastAsia="zh-CN" w:bidi="ar"/>
        </w:rPr>
        <w:t xml:space="preserve">mile </w:t>
      </w: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val="en-US" w:eastAsia="zh-CN" w:bidi="ar"/>
        </w:rPr>
        <w:t>Xiang</w:t>
      </w:r>
    </w:p>
    <w:p w14:paraId="4139AD69">
      <w:pPr>
        <w:pStyle w:val="8"/>
        <w:keepNext w:val="0"/>
        <w:keepLines w:val="0"/>
        <w:widowControl/>
        <w:suppressLineNumbers w:val="0"/>
        <w:ind w:firstLine="480" w:firstLineChars="20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This week, I worked on a stock price analysis and trading strategy backtesting system. The goal was to analyze historical stock data, detect patterns, and test trading strategies to see if they would have been profitable.</w:t>
      </w:r>
    </w:p>
    <w:p w14:paraId="77462B92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Main Tasks</w:t>
      </w:r>
    </w:p>
    <w:p w14:paraId="327D70C1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11"/>
          <w:rFonts w:hint="default" w:ascii="Times New Roman Regular" w:hAnsi="Times New Roman Regular" w:cs="Times New Roman Regular"/>
        </w:rPr>
        <w:t>Data Processing</w:t>
      </w:r>
    </w:p>
    <w:p w14:paraId="55C564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Loaded </w:t>
      </w:r>
      <w:r>
        <w:rPr>
          <w:rFonts w:hint="default" w:ascii="Times New Roman Regular" w:hAnsi="Times New Roman Regular" w:cs="Times New Roman Regular"/>
          <w:lang w:val="en-US"/>
        </w:rPr>
        <w:t xml:space="preserve">one </w:t>
      </w:r>
      <w:r>
        <w:rPr>
          <w:rFonts w:hint="default" w:ascii="Times New Roman Regular" w:hAnsi="Times New Roman Regular" w:cs="Times New Roman Regular"/>
        </w:rPr>
        <w:t>stock data from an Excel file.</w:t>
      </w:r>
    </w:p>
    <w:p w14:paraId="64EF2D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Cleaned and sorted the data, especially fixing how trading volume was recorded.</w:t>
      </w:r>
    </w:p>
    <w:p w14:paraId="3B120A69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11"/>
          <w:rFonts w:hint="default" w:ascii="Times New Roman Regular" w:hAnsi="Times New Roman Regular" w:cs="Times New Roman Regular"/>
        </w:rPr>
        <w:t>Technical Analysis</w:t>
      </w:r>
    </w:p>
    <w:p w14:paraId="5C1E50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Calculated </w:t>
      </w:r>
      <w:r>
        <w:rPr>
          <w:rStyle w:val="11"/>
          <w:rFonts w:hint="default" w:ascii="Times New Roman Regular" w:hAnsi="Times New Roman Regular" w:cs="Times New Roman Regular"/>
        </w:rPr>
        <w:t>Moving Averages</w:t>
      </w:r>
      <w:r>
        <w:rPr>
          <w:rStyle w:val="11"/>
          <w:rFonts w:hint="eastAsia" w:ascii="Times New Roman Regular" w:hAnsi="Times New Roman Regular" w:cs="Times New Roman Regular"/>
          <w:lang w:eastAsia="zh-CN"/>
        </w:rPr>
        <w:t>、</w:t>
      </w:r>
      <w:r>
        <w:rPr>
          <w:rStyle w:val="11"/>
          <w:rFonts w:hint="default" w:ascii="Times New Roman Regular" w:hAnsi="Times New Roman Regular" w:cs="Times New Roman Regular"/>
        </w:rPr>
        <w:t>MACD</w:t>
      </w:r>
      <w:r>
        <w:rPr>
          <w:rStyle w:val="11"/>
          <w:rFonts w:hint="eastAsia" w:ascii="Times New Roman Regular" w:hAnsi="Times New Roman Regular" w:cs="Times New Roman Regular"/>
          <w:lang w:eastAsia="zh-CN"/>
        </w:rPr>
        <w:t>、</w:t>
      </w:r>
      <w:r>
        <w:rPr>
          <w:rStyle w:val="11"/>
          <w:rFonts w:hint="default" w:ascii="Times New Roman Regular" w:hAnsi="Times New Roman Regular" w:cs="Times New Roman Regular"/>
        </w:rPr>
        <w:t>RSI</w:t>
      </w:r>
      <w:r>
        <w:rPr>
          <w:rStyle w:val="11"/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</w:rPr>
        <w:t>to measure momentum shifts.</w:t>
      </w:r>
    </w:p>
    <w:p w14:paraId="15914DD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 xml:space="preserve">Added 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Candlestick Pattern Detection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to better decision</w:t>
      </w:r>
    </w:p>
    <w:p w14:paraId="3FD79DF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 xml:space="preserve">Generate Trading Signals </w:t>
      </w:r>
    </w:p>
    <w:p w14:paraId="6E0AFA5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Backtesting and simulated a trading strategy starting with initial cash of $10,000 to see how it would perform</w:t>
      </w:r>
    </w:p>
    <w:p w14:paraId="76704B7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Calculate metrics like total return, sharp ratio, etc. to evaluate the strategy</w:t>
      </w:r>
    </w:p>
    <w:p w14:paraId="7ADACF8E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11"/>
          <w:rFonts w:hint="default" w:ascii="Times New Roman Regular" w:hAnsi="Times New Roman Regular" w:cs="Times New Roman Regular"/>
        </w:rPr>
        <w:t>Visualization</w:t>
      </w:r>
    </w:p>
    <w:p w14:paraId="71BFA4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Plotted stock prices with buy/sell signals.</w:t>
      </w:r>
    </w:p>
    <w:p w14:paraId="6C2447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Displayed MACD</w:t>
      </w:r>
      <w:r>
        <w:rPr>
          <w:rFonts w:hint="default" w:ascii="Times New Roman Regular" w:hAnsi="Times New Roman Regular" w:cs="Times New Roman Regular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</w:rPr>
        <w:t xml:space="preserve">RSI </w:t>
      </w:r>
      <w:r>
        <w:rPr>
          <w:rFonts w:hint="default" w:ascii="Times New Roman Regular" w:hAnsi="Times New Roman Regular" w:cs="Times New Roman Regular"/>
          <w:lang w:val="en-US"/>
        </w:rPr>
        <w:t xml:space="preserve">and Candlestick pattern </w:t>
      </w:r>
      <w:r>
        <w:rPr>
          <w:rFonts w:hint="default" w:ascii="Times New Roman Regular" w:hAnsi="Times New Roman Regular" w:cs="Times New Roman Regular"/>
        </w:rPr>
        <w:t>charts.</w:t>
      </w:r>
    </w:p>
    <w:p w14:paraId="252425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Tracked how the portfolio value changed over time.</w:t>
      </w:r>
    </w:p>
    <w:p w14:paraId="3E00692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:lang w:val="en-US" w:eastAsia="zh-CN" w:bidi="ar"/>
        </w:rPr>
        <w:t>Plan for next week</w:t>
      </w:r>
    </w:p>
    <w:p w14:paraId="4D87E7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Use AI &amp; Reinforcement Learning</w:t>
      </w:r>
    </w:p>
    <w:p w14:paraId="3296B56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Try using AI models to improve buy/sell decisions.</w:t>
      </w:r>
    </w:p>
    <w:p w14:paraId="3CAE7AF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Test reinforcement learning to see if it can make better trades over time.</w:t>
      </w:r>
    </w:p>
    <w:p w14:paraId="3B38287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See if AI can increase profits compared to simple strategies.</w:t>
      </w:r>
    </w:p>
    <w:p w14:paraId="14677F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D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 xml:space="preserve">etailed 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P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lan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:</w:t>
      </w:r>
    </w:p>
    <w:p w14:paraId="7FB782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Detecting key moments in the stock market, such as trend reversals and breakouts, is crucial for making profitable trades. Next week I plan to focus on using Decision Trees (LightGBM, XGBoost) and Reinforcement Learning (Q-Learning, Deep Q-Networks) to detect key market points.</w:t>
      </w:r>
    </w:p>
    <w:p w14:paraId="1ECA5B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Bold" w:hAnsi="Times New Roman Bold" w:cs="Times New Roman Bold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32"/>
          <w:szCs w:val="32"/>
          <w:lang w:val="en-US" w:eastAsia="zh-CN" w:bidi="ar-SA"/>
        </w:rPr>
        <w:t>Steps to Implement:</w:t>
      </w:r>
    </w:p>
    <w:p w14:paraId="2C0BFB1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Gather Historical Data: Collect stock prices and key indicators (SMA, MACD, RSI, volume, volatility).</w:t>
      </w:r>
      <w:bookmarkStart w:id="0" w:name="_GoBack"/>
      <w:bookmarkEnd w:id="0"/>
    </w:p>
    <w:p w14:paraId="619CBA4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Label Key Market Points: Identify past peaks, bottoms, and reversals.</w:t>
      </w:r>
    </w:p>
    <w:p w14:paraId="087B6A1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Train Decision Trees (LightGBM, XGBoost): Detect trend reversals based on past market behavior.</w:t>
      </w:r>
    </w:p>
    <w:p w14:paraId="6773857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Test Predictions: Evaluate model accuracy using past market data.</w:t>
      </w:r>
    </w:p>
    <w:p w14:paraId="71CBAF9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Integrate Reinforcement Learning: Train a Q-Learning or DQN agent for smarter trading.</w:t>
      </w:r>
    </w:p>
    <w:p w14:paraId="0A60C41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Optimize Trading Strategy: Combine ML predictions with trading rules to maximize returns.</w:t>
      </w:r>
    </w:p>
    <w:p w14:paraId="338B65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</w:p>
    <w:p w14:paraId="4C937E7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F859E"/>
    <w:multiLevelType w:val="singleLevel"/>
    <w:tmpl w:val="7FFF85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0A4E"/>
    <w:rsid w:val="3FFF7CF2"/>
    <w:rsid w:val="5DBED58E"/>
    <w:rsid w:val="EEB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2025-03-18T12:10:00Z</dcterms:created>
  <dc:creator>LH、项</dc:creator>
  <cp:lastModifiedBy>LH、项</cp:lastModifiedBy>
  <dcterms:modified xsi:type="dcterms:W3CDTF">2025-03-18T20:50:04Z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26F47AE73D7C6499A135DA6773DA9D1C_41</vt:lpwstr>
  </property>
</Properties>
</file>