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3942" w14:textId="327A5452" w:rsidR="009A2F8D" w:rsidRPr="009A2F8D" w:rsidRDefault="009A2F8D" w:rsidP="009A2F8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</w:rPr>
      </w:pPr>
      <w:r w:rsidRPr="009A2F8D">
        <w:rPr>
          <w:rFonts w:asciiTheme="majorBidi" w:hAnsiTheme="majorBidi" w:cstheme="majorBidi"/>
          <w:b/>
          <w:bCs/>
          <w:sz w:val="24"/>
        </w:rPr>
        <w:t>Findings</w:t>
      </w:r>
    </w:p>
    <w:p w14:paraId="4BB9A679" w14:textId="001ADFAF" w:rsidR="009A2F8D" w:rsidRDefault="001B143A" w:rsidP="0049202D">
      <w:pPr>
        <w:spacing w:line="480" w:lineRule="auto"/>
        <w:jc w:val="left"/>
        <w:rPr>
          <w:rFonts w:asciiTheme="majorBidi" w:hAnsiTheme="majorBidi" w:cstheme="majorBidi"/>
          <w:kern w:val="0"/>
          <w:sz w:val="24"/>
        </w:rPr>
      </w:pPr>
      <w:r w:rsidRPr="00A16C11">
        <w:rPr>
          <w:rFonts w:asciiTheme="majorBidi" w:hAnsiTheme="majorBidi" w:cstheme="majorBidi"/>
          <w:sz w:val="24"/>
        </w:rPr>
        <w:t xml:space="preserve">With Lithium mining as </w:t>
      </w:r>
      <w:r w:rsidR="0049202D">
        <w:rPr>
          <w:rFonts w:asciiTheme="majorBidi" w:hAnsiTheme="majorBidi" w:cstheme="majorBidi"/>
          <w:sz w:val="24"/>
        </w:rPr>
        <w:t xml:space="preserve">the </w:t>
      </w:r>
      <w:r w:rsidR="00F75620" w:rsidRPr="00A16C11">
        <w:rPr>
          <w:rFonts w:asciiTheme="majorBidi" w:hAnsiTheme="majorBidi" w:cstheme="majorBidi"/>
          <w:sz w:val="24"/>
        </w:rPr>
        <w:t>cent</w:t>
      </w:r>
      <w:r w:rsidR="00F75620">
        <w:rPr>
          <w:rFonts w:asciiTheme="majorBidi" w:hAnsiTheme="majorBidi" w:cstheme="majorBidi"/>
          <w:sz w:val="24"/>
        </w:rPr>
        <w:t>er</w:t>
      </w:r>
      <w:r w:rsidRPr="00A16C11">
        <w:rPr>
          <w:rFonts w:asciiTheme="majorBidi" w:hAnsiTheme="majorBidi" w:cstheme="majorBidi"/>
          <w:sz w:val="24"/>
        </w:rPr>
        <w:t xml:space="preserve">, I’m divided into four parts and will become the </w:t>
      </w:r>
      <w:r w:rsidR="006952ED" w:rsidRPr="00A16C11">
        <w:rPr>
          <w:rFonts w:asciiTheme="majorBidi" w:hAnsiTheme="majorBidi" w:cstheme="majorBidi"/>
          <w:sz w:val="24"/>
        </w:rPr>
        <w:t>key</w:t>
      </w:r>
      <w:r w:rsidRPr="00A16C11">
        <w:rPr>
          <w:rFonts w:asciiTheme="majorBidi" w:hAnsiTheme="majorBidi" w:cstheme="majorBidi"/>
          <w:sz w:val="24"/>
        </w:rPr>
        <w:t xml:space="preserve"> stakeholder in the report. The first place is</w:t>
      </w:r>
      <w:r w:rsidR="0049202D">
        <w:rPr>
          <w:rFonts w:asciiTheme="majorBidi" w:hAnsiTheme="majorBidi" w:cstheme="majorBidi"/>
          <w:sz w:val="24"/>
        </w:rPr>
        <w:t xml:space="preserve"> a</w:t>
      </w:r>
      <w:r w:rsidRPr="00A16C11">
        <w:rPr>
          <w:rFonts w:asciiTheme="majorBidi" w:hAnsiTheme="majorBidi" w:cstheme="majorBidi"/>
          <w:sz w:val="24"/>
        </w:rPr>
        <w:t xml:space="preserve"> financial institution. The financial institution can be divided into </w:t>
      </w:r>
      <w:r w:rsidR="006952ED" w:rsidRPr="00A16C11">
        <w:rPr>
          <w:rFonts w:asciiTheme="majorBidi" w:hAnsiTheme="majorBidi" w:cstheme="majorBidi"/>
          <w:sz w:val="24"/>
        </w:rPr>
        <w:t xml:space="preserve">banks and mining companies. The </w:t>
      </w:r>
      <w:r w:rsidR="0049202D">
        <w:rPr>
          <w:rFonts w:asciiTheme="majorBidi" w:hAnsiTheme="majorBidi" w:cstheme="majorBidi"/>
          <w:sz w:val="24"/>
        </w:rPr>
        <w:t>primary</w:t>
      </w:r>
      <w:r w:rsidR="006952ED" w:rsidRPr="00A16C11">
        <w:rPr>
          <w:rFonts w:asciiTheme="majorBidi" w:hAnsiTheme="majorBidi" w:cstheme="majorBidi"/>
          <w:sz w:val="24"/>
        </w:rPr>
        <w:t xml:space="preserve"> role of banks is to provide funds or invest </w:t>
      </w:r>
      <w:r w:rsidR="0049202D">
        <w:rPr>
          <w:rFonts w:asciiTheme="majorBidi" w:hAnsiTheme="majorBidi" w:cstheme="majorBidi"/>
          <w:sz w:val="24"/>
        </w:rPr>
        <w:t>in</w:t>
      </w:r>
      <w:r w:rsidR="006952ED" w:rsidRPr="00A16C11">
        <w:rPr>
          <w:rFonts w:asciiTheme="majorBidi" w:hAnsiTheme="majorBidi" w:cstheme="majorBidi"/>
          <w:sz w:val="24"/>
        </w:rPr>
        <w:t xml:space="preserve"> projects. </w:t>
      </w:r>
      <w:r w:rsidR="0049202D">
        <w:rPr>
          <w:rFonts w:asciiTheme="majorBidi" w:hAnsiTheme="majorBidi" w:cstheme="majorBidi"/>
          <w:sz w:val="24"/>
        </w:rPr>
        <w:t>S</w:t>
      </w:r>
      <w:r w:rsidR="006952ED" w:rsidRPr="00A16C11">
        <w:rPr>
          <w:rFonts w:asciiTheme="majorBidi" w:hAnsiTheme="majorBidi" w:cstheme="majorBidi"/>
          <w:sz w:val="24"/>
        </w:rPr>
        <w:t>ome mining companies which are Wesfarmers,</w:t>
      </w:r>
      <w:r w:rsidR="006952ED" w:rsidRPr="00A16C11">
        <w:rPr>
          <w:rFonts w:asciiTheme="majorBidi" w:hAnsiTheme="majorBidi" w:cstheme="majorBidi"/>
          <w:b/>
          <w:bCs/>
          <w:kern w:val="0"/>
          <w:sz w:val="24"/>
        </w:rPr>
        <w:t xml:space="preserve"> </w:t>
      </w:r>
      <w:r w:rsidR="006952ED" w:rsidRPr="00A16C11">
        <w:rPr>
          <w:rFonts w:asciiTheme="majorBidi" w:hAnsiTheme="majorBidi" w:cstheme="majorBidi"/>
          <w:kern w:val="0"/>
          <w:sz w:val="24"/>
        </w:rPr>
        <w:t xml:space="preserve">Galaxy Resources Limited and Altura Mining Limited operate in Australia. Altura is the </w:t>
      </w:r>
      <w:r w:rsidR="0049202D">
        <w:rPr>
          <w:rFonts w:asciiTheme="majorBidi" w:hAnsiTheme="majorBidi" w:cstheme="majorBidi"/>
          <w:kern w:val="0"/>
          <w:sz w:val="24"/>
        </w:rPr>
        <w:t xml:space="preserve">leading </w:t>
      </w:r>
      <w:r w:rsidR="006952ED" w:rsidRPr="00A16C11">
        <w:rPr>
          <w:rFonts w:asciiTheme="majorBidi" w:hAnsiTheme="majorBidi" w:cstheme="majorBidi"/>
          <w:kern w:val="0"/>
          <w:sz w:val="24"/>
        </w:rPr>
        <w:t>supplier of mines.</w:t>
      </w:r>
      <w:r w:rsidR="00B02CD1" w:rsidRPr="00A16C11">
        <w:rPr>
          <w:rFonts w:asciiTheme="majorBidi" w:hAnsiTheme="majorBidi" w:cstheme="majorBidi"/>
          <w:kern w:val="0"/>
          <w:sz w:val="24"/>
        </w:rPr>
        <w:t xml:space="preserve"> </w:t>
      </w:r>
      <w:r w:rsidR="00370965" w:rsidRPr="00A16C11">
        <w:rPr>
          <w:rFonts w:asciiTheme="majorBidi" w:hAnsiTheme="majorBidi" w:cstheme="majorBidi"/>
          <w:kern w:val="0"/>
          <w:sz w:val="24"/>
        </w:rPr>
        <w:t xml:space="preserve">In addition, </w:t>
      </w:r>
      <w:r w:rsidR="0049202D">
        <w:rPr>
          <w:rFonts w:asciiTheme="majorBidi" w:hAnsiTheme="majorBidi" w:cstheme="majorBidi"/>
          <w:kern w:val="0"/>
          <w:sz w:val="24"/>
        </w:rPr>
        <w:t xml:space="preserve">the </w:t>
      </w:r>
      <w:r w:rsidR="00370965" w:rsidRPr="00A16C11">
        <w:rPr>
          <w:rFonts w:asciiTheme="majorBidi" w:hAnsiTheme="majorBidi" w:cstheme="majorBidi"/>
          <w:kern w:val="0"/>
          <w:sz w:val="24"/>
        </w:rPr>
        <w:t>environmental protection organization is one of the key stakeholders. Even though Lithium mine can bring us new energy, the environment will also be affected.</w:t>
      </w:r>
      <w:r w:rsidR="00370965" w:rsidRPr="00A16C11">
        <w:rPr>
          <w:rFonts w:asciiTheme="majorBidi" w:hAnsiTheme="majorBidi" w:cstheme="majorBidi"/>
        </w:rPr>
        <w:t xml:space="preserve"> </w:t>
      </w:r>
      <w:r w:rsidR="00D503BE">
        <w:rPr>
          <w:rFonts w:asciiTheme="majorBidi" w:hAnsiTheme="majorBidi" w:cstheme="majorBidi"/>
        </w:rPr>
        <w:t xml:space="preserve">The article of </w:t>
      </w:r>
      <w:r w:rsidR="00FF5A07">
        <w:rPr>
          <w:rFonts w:asciiTheme="majorBidi" w:hAnsiTheme="majorBidi" w:cstheme="majorBidi"/>
        </w:rPr>
        <w:t>T</w:t>
      </w:r>
      <w:r w:rsidR="00D503BE">
        <w:rPr>
          <w:rFonts w:asciiTheme="majorBidi" w:hAnsiTheme="majorBidi" w:cstheme="majorBidi"/>
        </w:rPr>
        <w:t xml:space="preserve">he </w:t>
      </w:r>
      <w:r w:rsidR="00FF5A07">
        <w:rPr>
          <w:rFonts w:asciiTheme="majorBidi" w:hAnsiTheme="majorBidi" w:cstheme="majorBidi"/>
        </w:rPr>
        <w:t>E</w:t>
      </w:r>
      <w:r w:rsidR="00D503BE">
        <w:rPr>
          <w:rFonts w:asciiTheme="majorBidi" w:hAnsiTheme="majorBidi" w:cstheme="majorBidi"/>
        </w:rPr>
        <w:t xml:space="preserve">nvironmental </w:t>
      </w:r>
      <w:r w:rsidR="00FF5A07">
        <w:rPr>
          <w:rFonts w:asciiTheme="majorBidi" w:hAnsiTheme="majorBidi" w:cstheme="majorBidi"/>
        </w:rPr>
        <w:t>I</w:t>
      </w:r>
      <w:r w:rsidR="00D503BE">
        <w:rPr>
          <w:rFonts w:asciiTheme="majorBidi" w:hAnsiTheme="majorBidi" w:cstheme="majorBidi"/>
        </w:rPr>
        <w:t xml:space="preserve">mpact of </w:t>
      </w:r>
      <w:r w:rsidR="00FF5A07">
        <w:rPr>
          <w:rFonts w:asciiTheme="majorBidi" w:hAnsiTheme="majorBidi" w:cstheme="majorBidi"/>
        </w:rPr>
        <w:t>L</w:t>
      </w:r>
      <w:r w:rsidR="00D503BE">
        <w:rPr>
          <w:rFonts w:asciiTheme="majorBidi" w:hAnsiTheme="majorBidi" w:cstheme="majorBidi"/>
        </w:rPr>
        <w:t xml:space="preserve">ithium </w:t>
      </w:r>
      <w:r w:rsidR="00FF5A07">
        <w:rPr>
          <w:rFonts w:asciiTheme="majorBidi" w:hAnsiTheme="majorBidi" w:cstheme="majorBidi"/>
        </w:rPr>
        <w:t>B</w:t>
      </w:r>
      <w:r w:rsidR="00D503BE">
        <w:rPr>
          <w:rFonts w:asciiTheme="majorBidi" w:hAnsiTheme="majorBidi" w:cstheme="majorBidi"/>
        </w:rPr>
        <w:t xml:space="preserve">atteries indicates that </w:t>
      </w:r>
      <w:r w:rsidR="00D503BE">
        <w:rPr>
          <w:rFonts w:asciiTheme="majorBidi" w:hAnsiTheme="majorBidi" w:cstheme="majorBidi"/>
          <w:kern w:val="0"/>
          <w:sz w:val="24"/>
        </w:rPr>
        <w:t>m</w:t>
      </w:r>
      <w:r w:rsidR="00370965" w:rsidRPr="00A16C11">
        <w:rPr>
          <w:rFonts w:asciiTheme="majorBidi" w:hAnsiTheme="majorBidi" w:cstheme="majorBidi"/>
          <w:kern w:val="0"/>
          <w:sz w:val="24"/>
        </w:rPr>
        <w:t xml:space="preserve">ost electronics such as unwanted MP3 players and laptops are thrown </w:t>
      </w:r>
      <w:proofErr w:type="gramStart"/>
      <w:r w:rsidR="00370965" w:rsidRPr="00A16C11">
        <w:rPr>
          <w:rFonts w:asciiTheme="majorBidi" w:hAnsiTheme="majorBidi" w:cstheme="majorBidi"/>
          <w:kern w:val="0"/>
          <w:sz w:val="24"/>
        </w:rPr>
        <w:t>away</w:t>
      </w:r>
      <w:r w:rsidR="0083386A">
        <w:rPr>
          <w:rFonts w:asciiTheme="majorBidi" w:hAnsiTheme="majorBidi" w:cstheme="majorBidi"/>
          <w:kern w:val="0"/>
          <w:sz w:val="24"/>
        </w:rPr>
        <w:t>[</w:t>
      </w:r>
      <w:proofErr w:type="gramEnd"/>
      <w:r w:rsidR="0083386A">
        <w:rPr>
          <w:rFonts w:asciiTheme="majorBidi" w:hAnsiTheme="majorBidi" w:cstheme="majorBidi"/>
          <w:kern w:val="0"/>
          <w:sz w:val="24"/>
        </w:rPr>
        <w:t>1]</w:t>
      </w:r>
      <w:r w:rsidR="00370965" w:rsidRPr="00A16C11">
        <w:rPr>
          <w:rFonts w:asciiTheme="majorBidi" w:hAnsiTheme="majorBidi" w:cstheme="majorBidi"/>
          <w:kern w:val="0"/>
          <w:sz w:val="24"/>
        </w:rPr>
        <w:t xml:space="preserve">. The metal in the electrodes and the ionic liquid in the electrolyte can leak into the environment. It causes that the environment has been polluted. </w:t>
      </w:r>
      <w:r w:rsidR="00445B98" w:rsidRPr="00A16C11">
        <w:rPr>
          <w:rFonts w:asciiTheme="majorBidi" w:hAnsiTheme="majorBidi" w:cstheme="majorBidi"/>
          <w:kern w:val="0"/>
          <w:sz w:val="24"/>
        </w:rPr>
        <w:t xml:space="preserve">Last but not least, </w:t>
      </w:r>
      <w:r w:rsidR="0049202D">
        <w:rPr>
          <w:rFonts w:asciiTheme="majorBidi" w:hAnsiTheme="majorBidi" w:cstheme="majorBidi"/>
          <w:kern w:val="0"/>
          <w:sz w:val="24"/>
        </w:rPr>
        <w:t>the c</w:t>
      </w:r>
      <w:r w:rsidR="00445B98" w:rsidRPr="00A16C11">
        <w:rPr>
          <w:rFonts w:asciiTheme="majorBidi" w:hAnsiTheme="majorBidi" w:cstheme="majorBidi"/>
          <w:kern w:val="0"/>
          <w:sz w:val="24"/>
        </w:rPr>
        <w:t xml:space="preserve">lient can be separated </w:t>
      </w:r>
      <w:r w:rsidR="0049202D">
        <w:rPr>
          <w:rFonts w:asciiTheme="majorBidi" w:hAnsiTheme="majorBidi" w:cstheme="majorBidi"/>
          <w:kern w:val="0"/>
          <w:sz w:val="24"/>
        </w:rPr>
        <w:t>int</w:t>
      </w:r>
      <w:r w:rsidR="00445B98" w:rsidRPr="00A16C11">
        <w:rPr>
          <w:rFonts w:asciiTheme="majorBidi" w:hAnsiTheme="majorBidi" w:cstheme="majorBidi"/>
          <w:kern w:val="0"/>
          <w:sz w:val="24"/>
        </w:rPr>
        <w:t>o local and import. Some countries such as China and Japan rely on Australian spodumene</w:t>
      </w:r>
      <w:r w:rsidR="0049202D">
        <w:rPr>
          <w:rFonts w:asciiTheme="majorBidi" w:hAnsiTheme="majorBidi" w:cstheme="majorBidi"/>
          <w:kern w:val="0"/>
          <w:sz w:val="24"/>
        </w:rPr>
        <w:t xml:space="preserve">, </w:t>
      </w:r>
      <w:r w:rsidR="00445B98" w:rsidRPr="00A16C11">
        <w:rPr>
          <w:rFonts w:asciiTheme="majorBidi" w:hAnsiTheme="majorBidi" w:cstheme="majorBidi"/>
          <w:kern w:val="0"/>
          <w:sz w:val="24"/>
        </w:rPr>
        <w:t xml:space="preserve">one of the elements used to make the battery. </w:t>
      </w:r>
      <w:r w:rsidR="00204ABD" w:rsidRPr="00A16C11">
        <w:rPr>
          <w:rFonts w:asciiTheme="majorBidi" w:hAnsiTheme="majorBidi" w:cstheme="majorBidi"/>
          <w:kern w:val="0"/>
          <w:sz w:val="24"/>
        </w:rPr>
        <w:t>Therefore, Lithium mining has taken over the market. All in all, employment is one of them. Worker and technical personnel have gained employment opportunities in this project. It is a</w:t>
      </w:r>
      <w:r w:rsidR="0049202D">
        <w:rPr>
          <w:rFonts w:asciiTheme="majorBidi" w:hAnsiTheme="majorBidi" w:cstheme="majorBidi"/>
          <w:kern w:val="0"/>
          <w:sz w:val="24"/>
        </w:rPr>
        <w:t>n excellent</w:t>
      </w:r>
      <w:r w:rsidR="00204ABD" w:rsidRPr="00A16C11">
        <w:rPr>
          <w:rFonts w:asciiTheme="majorBidi" w:hAnsiTheme="majorBidi" w:cstheme="majorBidi"/>
          <w:kern w:val="0"/>
          <w:sz w:val="24"/>
        </w:rPr>
        <w:t xml:space="preserve"> solution to solve the employment problem, but also technical personnel can develop the latest technology to enhance production efficiency and reduce environmental pollution.</w:t>
      </w:r>
      <w:r w:rsidR="00A16C11" w:rsidRPr="00A16C11">
        <w:rPr>
          <w:rFonts w:asciiTheme="majorBidi" w:hAnsiTheme="majorBidi" w:cstheme="majorBidi"/>
          <w:kern w:val="0"/>
          <w:sz w:val="24"/>
        </w:rPr>
        <w:t xml:space="preserve"> </w:t>
      </w:r>
    </w:p>
    <w:p w14:paraId="6B67BB25" w14:textId="7D5A3EA7" w:rsidR="009A2F8D" w:rsidRPr="009A2F8D" w:rsidRDefault="009A2F8D" w:rsidP="009A2F8D">
      <w:pPr>
        <w:spacing w:line="480" w:lineRule="auto"/>
        <w:jc w:val="center"/>
        <w:rPr>
          <w:rFonts w:asciiTheme="majorBidi" w:hAnsiTheme="majorBidi" w:cstheme="majorBidi"/>
          <w:b/>
          <w:bCs/>
          <w:kern w:val="0"/>
          <w:sz w:val="24"/>
        </w:rPr>
      </w:pPr>
      <w:r w:rsidRPr="009A2F8D">
        <w:rPr>
          <w:rFonts w:asciiTheme="majorBidi" w:hAnsiTheme="majorBidi" w:cstheme="majorBidi" w:hint="eastAsia"/>
          <w:b/>
          <w:bCs/>
          <w:kern w:val="0"/>
          <w:sz w:val="24"/>
        </w:rPr>
        <w:t>D</w:t>
      </w:r>
      <w:r w:rsidRPr="009A2F8D">
        <w:rPr>
          <w:rFonts w:asciiTheme="majorBidi" w:hAnsiTheme="majorBidi" w:cstheme="majorBidi"/>
          <w:b/>
          <w:bCs/>
          <w:kern w:val="0"/>
          <w:sz w:val="24"/>
        </w:rPr>
        <w:t>iscussion</w:t>
      </w:r>
    </w:p>
    <w:p w14:paraId="5711E995" w14:textId="1A01A23C" w:rsidR="00D5352A" w:rsidRDefault="00A16C11" w:rsidP="0049202D">
      <w:pPr>
        <w:spacing w:line="480" w:lineRule="auto"/>
        <w:jc w:val="left"/>
        <w:rPr>
          <w:rFonts w:asciiTheme="majorBidi" w:hAnsiTheme="majorBidi" w:cstheme="majorBidi"/>
          <w:sz w:val="24"/>
        </w:rPr>
      </w:pPr>
      <w:r w:rsidRPr="00A16C11">
        <w:rPr>
          <w:rFonts w:asciiTheme="majorBidi" w:hAnsiTheme="majorBidi" w:cstheme="majorBidi"/>
          <w:kern w:val="0"/>
          <w:sz w:val="24"/>
        </w:rPr>
        <w:t xml:space="preserve">It must be considered that financial institution and government benefits the most. </w:t>
      </w:r>
      <w:r w:rsidR="0049202D">
        <w:rPr>
          <w:rFonts w:asciiTheme="majorBidi" w:hAnsiTheme="majorBidi" w:cstheme="majorBidi"/>
          <w:kern w:val="0"/>
          <w:sz w:val="24"/>
        </w:rPr>
        <w:t xml:space="preserve">The </w:t>
      </w:r>
      <w:r w:rsidRPr="00A16C11">
        <w:rPr>
          <w:rFonts w:asciiTheme="majorBidi" w:hAnsiTheme="majorBidi" w:cstheme="majorBidi"/>
          <w:kern w:val="0"/>
          <w:sz w:val="24"/>
        </w:rPr>
        <w:lastRenderedPageBreak/>
        <w:t>Financial institution can receive substantial funding from projects. It can connect to different systems. The mine needs to be transported to the processing plant</w:t>
      </w:r>
      <w:r w:rsidR="0049202D">
        <w:rPr>
          <w:rFonts w:asciiTheme="majorBidi" w:hAnsiTheme="majorBidi" w:cstheme="majorBidi"/>
          <w:kern w:val="0"/>
          <w:sz w:val="24"/>
        </w:rPr>
        <w:t>,</w:t>
      </w:r>
      <w:r w:rsidR="00C547E0">
        <w:rPr>
          <w:rFonts w:asciiTheme="majorBidi" w:hAnsiTheme="majorBidi" w:cstheme="majorBidi"/>
          <w:kern w:val="0"/>
          <w:sz w:val="24"/>
        </w:rPr>
        <w:t xml:space="preserve"> </w:t>
      </w:r>
      <w:r w:rsidRPr="00A16C11">
        <w:rPr>
          <w:rFonts w:asciiTheme="majorBidi" w:hAnsiTheme="majorBidi" w:cstheme="majorBidi"/>
          <w:kern w:val="0"/>
          <w:sz w:val="24"/>
        </w:rPr>
        <w:t>or some industries were needs battery.</w:t>
      </w:r>
      <w:r w:rsidRPr="00A16C11">
        <w:rPr>
          <w:rFonts w:asciiTheme="majorBidi" w:hAnsiTheme="majorBidi" w:cstheme="majorBidi"/>
        </w:rPr>
        <w:t xml:space="preserve"> </w:t>
      </w:r>
      <w:r w:rsidRPr="00A16C11">
        <w:rPr>
          <w:rFonts w:asciiTheme="majorBidi" w:hAnsiTheme="majorBidi" w:cstheme="majorBidi"/>
          <w:kern w:val="0"/>
          <w:sz w:val="24"/>
        </w:rPr>
        <w:t>The Financial Institution can benefit more by partnering with companies in the transportation industry</w:t>
      </w:r>
      <w:r>
        <w:rPr>
          <w:rFonts w:asciiTheme="majorBidi" w:hAnsiTheme="majorBidi" w:cstheme="majorBidi"/>
          <w:kern w:val="0"/>
          <w:sz w:val="24"/>
        </w:rPr>
        <w:t xml:space="preserve">. </w:t>
      </w:r>
      <w:r w:rsidR="00D5352A">
        <w:rPr>
          <w:rFonts w:asciiTheme="majorBidi" w:hAnsiTheme="majorBidi" w:cstheme="majorBidi"/>
          <w:kern w:val="0"/>
          <w:sz w:val="24"/>
        </w:rPr>
        <w:t>As the market demand increases, the economy of the Australian government will ris</w:t>
      </w:r>
      <w:r w:rsidR="00D5352A">
        <w:rPr>
          <w:rFonts w:asciiTheme="majorBidi" w:hAnsiTheme="majorBidi" w:cstheme="majorBidi" w:hint="eastAsia"/>
          <w:kern w:val="0"/>
          <w:sz w:val="24"/>
        </w:rPr>
        <w:t>e</w:t>
      </w:r>
      <w:r w:rsidR="00D5352A">
        <w:rPr>
          <w:rFonts w:asciiTheme="majorBidi" w:hAnsiTheme="majorBidi" w:cstheme="majorBidi"/>
          <w:kern w:val="0"/>
          <w:sz w:val="24"/>
        </w:rPr>
        <w:t xml:space="preserve">. </w:t>
      </w:r>
      <w:r w:rsidR="00D5352A" w:rsidRPr="00D5352A">
        <w:rPr>
          <w:rFonts w:asciiTheme="majorBidi" w:hAnsiTheme="majorBidi" w:cstheme="majorBidi"/>
          <w:sz w:val="24"/>
        </w:rPr>
        <w:t>The country's comprehensive strength will be enhanced</w:t>
      </w:r>
      <w:r w:rsidR="00D5352A">
        <w:rPr>
          <w:rFonts w:asciiTheme="majorBidi" w:hAnsiTheme="majorBidi" w:cstheme="majorBidi"/>
          <w:sz w:val="24"/>
        </w:rPr>
        <w:t>. The government can also connect different systems</w:t>
      </w:r>
      <w:r w:rsidR="0049202D">
        <w:rPr>
          <w:rFonts w:asciiTheme="majorBidi" w:hAnsiTheme="majorBidi" w:cstheme="majorBidi"/>
          <w:sz w:val="24"/>
        </w:rPr>
        <w:t xml:space="preserve"> because</w:t>
      </w:r>
      <w:r w:rsidR="00D5352A">
        <w:rPr>
          <w:rFonts w:asciiTheme="majorBidi" w:hAnsiTheme="majorBidi" w:cstheme="majorBidi"/>
          <w:sz w:val="24"/>
        </w:rPr>
        <w:t xml:space="preserve"> </w:t>
      </w:r>
      <w:r w:rsidR="00D5352A">
        <w:rPr>
          <w:rFonts w:asciiTheme="majorBidi" w:hAnsiTheme="majorBidi" w:cstheme="majorBidi" w:hint="eastAsia"/>
          <w:sz w:val="24"/>
        </w:rPr>
        <w:t>the</w:t>
      </w:r>
      <w:r w:rsidR="00D5352A">
        <w:rPr>
          <w:rFonts w:asciiTheme="majorBidi" w:hAnsiTheme="majorBidi" w:cstheme="majorBidi"/>
          <w:sz w:val="24"/>
        </w:rPr>
        <w:t xml:space="preserve"> technology for extracting lithium is constantly evolving. The government may allow universities to set up specialized majors or courses to </w:t>
      </w:r>
      <w:r w:rsidR="0049202D">
        <w:rPr>
          <w:rFonts w:asciiTheme="majorBidi" w:hAnsiTheme="majorBidi" w:cstheme="majorBidi"/>
          <w:sz w:val="24"/>
        </w:rPr>
        <w:t>study</w:t>
      </w:r>
      <w:r w:rsidR="00D5352A">
        <w:rPr>
          <w:rFonts w:asciiTheme="majorBidi" w:hAnsiTheme="majorBidi" w:cstheme="majorBidi"/>
          <w:sz w:val="24"/>
        </w:rPr>
        <w:t>.</w:t>
      </w:r>
      <w:r w:rsidR="00F4559A">
        <w:rPr>
          <w:rFonts w:asciiTheme="majorBidi" w:hAnsiTheme="majorBidi" w:cstheme="majorBidi"/>
          <w:sz w:val="24"/>
        </w:rPr>
        <w:t xml:space="preserve"> </w:t>
      </w:r>
      <w:r w:rsidR="00F4559A">
        <w:rPr>
          <w:rFonts w:asciiTheme="majorBidi" w:hAnsiTheme="majorBidi" w:cstheme="majorBidi" w:hint="eastAsia"/>
          <w:sz w:val="24"/>
        </w:rPr>
        <w:t>Meanwhile</w:t>
      </w:r>
      <w:r w:rsidR="00F4559A">
        <w:rPr>
          <w:rFonts w:asciiTheme="majorBidi" w:hAnsiTheme="majorBidi" w:cstheme="majorBidi"/>
          <w:sz w:val="24"/>
        </w:rPr>
        <w:t xml:space="preserve">, </w:t>
      </w:r>
      <w:r w:rsidR="0049202D">
        <w:rPr>
          <w:rFonts w:asciiTheme="majorBidi" w:hAnsiTheme="majorBidi" w:cstheme="majorBidi"/>
          <w:sz w:val="24"/>
        </w:rPr>
        <w:t xml:space="preserve">the </w:t>
      </w:r>
      <w:r w:rsidR="00F4559A">
        <w:rPr>
          <w:rFonts w:asciiTheme="majorBidi" w:hAnsiTheme="majorBidi" w:cstheme="majorBidi"/>
          <w:sz w:val="24"/>
        </w:rPr>
        <w:t>government also solve the employment problem. It is like a cycle. Environmental protection organization is marginalized in the project. The first reason is that</w:t>
      </w:r>
      <w:r w:rsidR="00F4559A">
        <w:rPr>
          <w:rFonts w:asciiTheme="majorBidi" w:hAnsiTheme="majorBidi" w:cstheme="majorBidi" w:hint="eastAsia"/>
          <w:sz w:val="24"/>
        </w:rPr>
        <w:t xml:space="preserve"> as</w:t>
      </w:r>
      <w:r w:rsidR="00F4559A">
        <w:rPr>
          <w:rFonts w:asciiTheme="majorBidi" w:hAnsiTheme="majorBidi" w:cstheme="majorBidi"/>
          <w:sz w:val="24"/>
        </w:rPr>
        <w:t xml:space="preserve"> the technology improves, the original problems will be solved. The second reason is that </w:t>
      </w:r>
      <w:r w:rsidR="007238E0" w:rsidRPr="007238E0">
        <w:rPr>
          <w:rFonts w:asciiTheme="majorBidi" w:hAnsiTheme="majorBidi" w:cstheme="majorBidi"/>
          <w:sz w:val="24"/>
        </w:rPr>
        <w:t>Although mining lithium ore will bring pollution to the environment, we only need to collect the pollutants to ensure that they are not discharged into the environment</w:t>
      </w:r>
      <w:r w:rsidR="007238E0">
        <w:rPr>
          <w:rFonts w:asciiTheme="majorBidi" w:hAnsiTheme="majorBidi" w:cstheme="majorBidi"/>
          <w:sz w:val="24"/>
        </w:rPr>
        <w:t>.</w:t>
      </w:r>
    </w:p>
    <w:p w14:paraId="08375EF2" w14:textId="4F4221BC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37150F80" w14:textId="3E00720C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32241A51" w14:textId="2E1254BE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1049C329" w14:textId="78D0AFF7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78FBA025" w14:textId="683BB0BD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54F821E5" w14:textId="4E3922DC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00FB3581" w14:textId="404058B3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7F97A5C3" w14:textId="77BF343B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7D43A827" w14:textId="2796CF97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5FA68B3A" w14:textId="133812D4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693711ED" w14:textId="00B792CF" w:rsidR="00D503BE" w:rsidRDefault="00D503BE" w:rsidP="00D5352A">
      <w:pPr>
        <w:jc w:val="left"/>
        <w:rPr>
          <w:rFonts w:asciiTheme="majorBidi" w:hAnsiTheme="majorBidi" w:cstheme="majorBidi"/>
          <w:sz w:val="24"/>
        </w:rPr>
      </w:pPr>
    </w:p>
    <w:p w14:paraId="38044F48" w14:textId="0F90A7BC" w:rsidR="00D503BE" w:rsidRPr="00D503BE" w:rsidRDefault="00D503BE" w:rsidP="00D503BE">
      <w:pPr>
        <w:jc w:val="center"/>
        <w:rPr>
          <w:rFonts w:asciiTheme="majorBidi" w:hAnsiTheme="majorBidi" w:cstheme="majorBidi"/>
          <w:kern w:val="0"/>
          <w:sz w:val="24"/>
        </w:rPr>
      </w:pPr>
      <w:r w:rsidRPr="00D503BE">
        <w:rPr>
          <w:rFonts w:asciiTheme="majorBidi" w:hAnsiTheme="majorBidi" w:cstheme="majorBidi"/>
          <w:kern w:val="0"/>
          <w:sz w:val="24"/>
        </w:rPr>
        <w:t>References</w:t>
      </w:r>
    </w:p>
    <w:p w14:paraId="3B7F914B" w14:textId="20E2675F" w:rsidR="00D503BE" w:rsidRPr="00FF5A07" w:rsidRDefault="00D503BE" w:rsidP="00FF5A07">
      <w:pPr>
        <w:pStyle w:val="1"/>
        <w:shd w:val="clear" w:color="auto" w:fill="FFFFFF"/>
        <w:spacing w:before="0" w:beforeAutospacing="0" w:after="0" w:afterAutospacing="0"/>
        <w:ind w:firstLine="420"/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</w:pPr>
      <w:r w:rsidRPr="00D503BE">
        <w:rPr>
          <w:rFonts w:asciiTheme="majorBidi" w:hAnsiTheme="majorBidi" w:cstheme="majorBidi"/>
          <w:kern w:val="0"/>
          <w:sz w:val="24"/>
          <w:szCs w:val="24"/>
        </w:rPr>
        <w:t xml:space="preserve">IER. (2020, November 12) </w:t>
      </w:r>
      <w:r w:rsidRPr="00D503BE"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  <w:t>The Environmental Impact of Lithium Batteries</w:t>
      </w:r>
      <w:r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  <w:t xml:space="preserve">. Available from </w:t>
      </w:r>
      <w:r w:rsidRPr="005B6F51"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  <w:t>https://www.instituteforenergyresearch.org/renewable/the-environmental-impact-of-lithium-batteries/</w:t>
      </w:r>
      <w:r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  <w:t xml:space="preserve"> </w:t>
      </w:r>
      <w:r w:rsidR="00FF5A07">
        <w:rPr>
          <w:rFonts w:asciiTheme="majorBidi" w:hAnsiTheme="majorBidi" w:cstheme="majorBidi"/>
          <w:b w:val="0"/>
          <w:bCs w:val="0"/>
          <w:color w:val="4A5560"/>
          <w:sz w:val="24"/>
          <w:szCs w:val="24"/>
        </w:rPr>
        <w:t xml:space="preserve"> </w:t>
      </w:r>
    </w:p>
    <w:sectPr w:rsidR="00D503BE" w:rsidRPr="00FF5A07" w:rsidSect="00FD1A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3A"/>
    <w:rsid w:val="000B3410"/>
    <w:rsid w:val="001B143A"/>
    <w:rsid w:val="001C5324"/>
    <w:rsid w:val="00204ABD"/>
    <w:rsid w:val="002B0BCE"/>
    <w:rsid w:val="00370965"/>
    <w:rsid w:val="00445B98"/>
    <w:rsid w:val="0049202D"/>
    <w:rsid w:val="005B6F51"/>
    <w:rsid w:val="006952ED"/>
    <w:rsid w:val="007238E0"/>
    <w:rsid w:val="0083386A"/>
    <w:rsid w:val="009A2F8D"/>
    <w:rsid w:val="00A16C11"/>
    <w:rsid w:val="00A37302"/>
    <w:rsid w:val="00B02CD1"/>
    <w:rsid w:val="00C547E0"/>
    <w:rsid w:val="00CD3618"/>
    <w:rsid w:val="00D503BE"/>
    <w:rsid w:val="00D5352A"/>
    <w:rsid w:val="00DD7B73"/>
    <w:rsid w:val="00F4559A"/>
    <w:rsid w:val="00F75620"/>
    <w:rsid w:val="00FD1A1E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F4A"/>
  <w15:chartTrackingRefBased/>
  <w15:docId w15:val="{D9CE09CA-0F53-B54C-97E1-B2EDE0E6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0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3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50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A9306</dc:creator>
  <cp:keywords/>
  <dc:description/>
  <cp:lastModifiedBy>Han Zhang</cp:lastModifiedBy>
  <cp:revision>13</cp:revision>
  <dcterms:created xsi:type="dcterms:W3CDTF">2021-05-17T01:41:00Z</dcterms:created>
  <dcterms:modified xsi:type="dcterms:W3CDTF">2021-05-27T09:17:00Z</dcterms:modified>
</cp:coreProperties>
</file>