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、什么是虚函数？什么是纯虚函数？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答：虚函数声明如下：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virtual ReturnType FunctionName(Parameter)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；引入虚函数是为了动态绑定。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纯虚函数声明如下：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virtual ReturnType FunctionName()= 0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；引入纯虚函数是为了派生接口。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、基类为什么需要虚析构函数？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答：标准规定：当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derived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经由一个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指针被删除而该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的析构函数为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non-virtual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时，将发生未定义行为。通常将发生资源泄漏。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解决方法即为：为多态基类声明一个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virtual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析构函数。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3.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、当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i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是一个整数的时候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++i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i++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那个更快一点？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i++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++i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的区别是什么？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答：理论上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更快，实际与编译器优化有关，通常几乎无差别。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实现的代码为：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t>//i++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实现代码为：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 xml:space="preserve">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operator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++(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temp = *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this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; 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++*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this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;         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temp;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返回一个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型的对象本身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的实现代码：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lastRenderedPageBreak/>
        <w:t>// ++i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实现代码为：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&amp;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operator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++()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*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this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*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this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返回一个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型的对象引用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的考点比较多，简单来说，就是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返回的是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的值，而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返回的是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的值。也就是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是一个确定的值，是一个可修改的左值，如下使用：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++(++(++i)) &lt;&lt; endl;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++ ++i &lt;&lt; endl;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可以不停的嵌套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这里有很多的经典笔试题，一起来观摩下：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main()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++i, ++i);   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//3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++i, i++);   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//5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i++, i++);   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//6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5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i++, ++i);   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//8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9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system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首先是函数的入栈顺序从右向左入栈的，计算顺序也是从右往左计算的，不过都是计算完以后在进行的压栈操作：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对于第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5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行代码，首先执行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，这时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，再次执行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得到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i=3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压入栈中，此时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，也就是压入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对于第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行代码，首先执行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，返回值是原来的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，也就是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，再执行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，依次将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5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压入栈中得到输出结果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对于第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7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行代码，首先执行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5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，再执行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，依次将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5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压入栈中得到输出结果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对于第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行代码，首先执行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++i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，此时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，再执行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，此时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9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，依次将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也就是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9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压入栈中，得到输出结果。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上面的分析也是基于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搞的，不过准确来说</w:t>
      </w:r>
      <w:r w:rsidRPr="00173B60">
        <w:rPr>
          <w:rFonts w:ascii="Open Sans" w:eastAsia="宋体" w:hAnsi="Open Sans" w:cs="Open Sans"/>
          <w:b/>
          <w:bCs/>
          <w:i/>
          <w:iCs/>
          <w:color w:val="333333"/>
          <w:kern w:val="0"/>
          <w:szCs w:val="21"/>
        </w:rPr>
        <w:t>函数多个参数的计算顺序是未定义的</w:t>
      </w:r>
      <w:r w:rsidRPr="00173B60">
        <w:rPr>
          <w:rFonts w:ascii="Open Sans" w:eastAsia="宋体" w:hAnsi="Open Sans" w:cs="Open Sans"/>
          <w:b/>
          <w:bCs/>
          <w:i/>
          <w:iCs/>
          <w:color w:val="333333"/>
          <w:kern w:val="0"/>
          <w:szCs w:val="21"/>
        </w:rPr>
        <w:t>(the order of evaluation of function arguments are undefined)</w:t>
      </w:r>
      <w:r w:rsidRPr="00173B60">
        <w:rPr>
          <w:rFonts w:ascii="Open Sans" w:eastAsia="宋体" w:hAnsi="Open Sans" w:cs="Open Sans"/>
          <w:b/>
          <w:bCs/>
          <w:i/>
          <w:iCs/>
          <w:color w:val="333333"/>
          <w:kern w:val="0"/>
          <w:szCs w:val="21"/>
        </w:rPr>
        <w:t>。笔试题目的运行结果随不同的编译器而异。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参考：</w:t>
      </w:r>
      <w:hyperlink r:id="rId5" w:anchor="evaluation-order" w:tgtFrame="_blank" w:history="1">
        <w:r w:rsidRPr="00173B60">
          <w:rPr>
            <w:rFonts w:ascii="Open Sans" w:eastAsia="宋体" w:hAnsi="Open Sans" w:cs="Open Sans"/>
            <w:color w:val="008E59"/>
            <w:kern w:val="0"/>
            <w:szCs w:val="21"/>
          </w:rPr>
          <w:t>http://www.stroustrup.com/bs_faq2.html#evaluation-order</w:t>
        </w:r>
      </w:hyperlink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下面是使用其他编译器输出的结果：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//------ C++ version ------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t>#include &lt;cstdio&gt;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main()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++i, ++i);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++i, i++);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i++, i++);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i++, ++i);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//------ C version ------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t>#include &lt;stdio.h&gt;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main()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++i, ++i);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++i, i++);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i++, i++);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i++, ++i);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上面是参考的执行代码。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 xml:space="preserve">gcc-5.1(C++) gcc-5.1(C++14) gcc-5.1(C)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的执行结果：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3 3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5 3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6 5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8 9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gcc-4.3.2(C++) clang-3.7(C++) clang-3.7(C)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的执行结果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2 3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4 4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5 6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7 9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gcc-5.1(C99 strict)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的编译结果：编译不通过。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C99 strict prog.c: In function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'main'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prog.c: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6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: error: operation on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'i'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may be undefined [-Werror=sequence-point]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++i, ++i);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            ^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prog.c: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7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29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: error: operation on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'i'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may be undefined [-Werror=sequence-point]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++i, i++);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             ^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prog.c: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29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: error: operation on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'i'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may be undefined [-Werror=sequence-point]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i++, i++);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             ^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prog.c: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9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: error: operation on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'i'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may be undefined [-Werror=sequence-point]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printf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%d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\n"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i++, ++i);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            ^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cc1: all warnings being treated as errors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由上可见，这种比较毫无意义。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4.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vector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reserve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capacity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的区别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?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reserve()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用于让容器预留空间，避免再次内存分配；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capacity()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返回在重新进行内存分配以前所能容纳的元素数量。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5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、在模板中，如何声明嵌套从属类型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(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即模板嵌套类型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)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template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内出现的类型如果依赖于某个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template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参数，则称之为从属类型；如果从属类型在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内呈嵌套状，则称之为嵌套从属类型。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doSomething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const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C&amp; container)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(container.size() &gt;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C::iterator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iter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(container.begin());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此时，根据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的规则，编译器先假设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C::iterator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不是一个类型。然而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iter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的声明只有在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C::iterator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是一个类型时才合理。因此需要我们自己告诉编译器。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那么，就需要再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C::iterator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之前加上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typename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，告诉编译器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C::iterator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是一个类型。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doSomething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const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C&amp; container)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(container.size() &gt;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C::iterator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iter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(container.begin());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如上就是。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6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auto_ptr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能作为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vector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的元素吗？为什么？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答：不可以。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当复制一个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时，它所指向的对象的所有权被交到复制的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上面，而它自身将被设置为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。复制一个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意味着改变它的值。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7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、如何初始化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const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static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数据成员？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答：通常在类外初始化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static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数据成员，但是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static const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的整型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(bool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long)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可以再类声明中初始化，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static 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的其他类型也必须在类外初始化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包括整型的数组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1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8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、如何确保对象在抛出异常时也能被删除？什么是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RAII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答：总的思想是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RAII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：设计一个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，令他的构造函数和析构函数分别获取和释放资源。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有两个方法：</w:t>
      </w:r>
    </w:p>
    <w:p w:rsidR="00173B60" w:rsidRPr="00173B60" w:rsidRDefault="00173B60" w:rsidP="00173B6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利用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函数的局部对象无论函数以何种方式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包括因异常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结束都会被析构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这一特性，将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一定要释放的资源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放进局部对象的析构函数；</w:t>
      </w:r>
    </w:p>
    <w:p w:rsidR="00173B60" w:rsidRPr="00173B60" w:rsidRDefault="00173B60" w:rsidP="00173B60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使用智能指针。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9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为什么需要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private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继承？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答：在这里把各种继承都说一下：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补充：不同继承描述符下，基类的各种修饰符下的成员转换为子类成员的修饰符示意：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参考：《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TC++PL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p363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3182"/>
        <w:gridCol w:w="3200"/>
        <w:gridCol w:w="2844"/>
      </w:tblGrid>
      <w:tr w:rsidR="00173B60" w:rsidRPr="00173B60" w:rsidTr="00173B60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继承描述符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父public成员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父protected成员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父private成员</w:t>
            </w:r>
          </w:p>
        </w:tc>
      </w:tr>
      <w:tr w:rsidR="00173B60" w:rsidRPr="00173B60" w:rsidTr="00173B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子public成员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子protected成员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173B60" w:rsidRPr="00173B60" w:rsidTr="00173B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子protected成员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子protected成员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  <w:tr w:rsidR="00173B60" w:rsidRPr="00173B60" w:rsidTr="00173B60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子private成员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子private成员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173B60" w:rsidRPr="00173B60" w:rsidRDefault="00173B60" w:rsidP="00173B60">
            <w:pPr>
              <w:widowControl/>
              <w:spacing w:after="27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3B60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</w:tr>
    </w:tbl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10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、如何实现单例模式？如何避免发生对象的用户复制行为？如何实现线程安全的单例模式？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DCLP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是什么，有什么问题？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(1)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、将构造函数、析构函数、复制构造函数、赋值操作符声明为私有，即可实现单例模式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单例模式实现代码通常为：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Singleton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static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Singleton* Instance();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protected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Singleton();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private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static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Singleton* _instance;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Singleton::Singleton(){}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Singleton* Singleton::_instance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nullptr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Singleton* Singleton::Instance()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(_instance ==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nullptr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_instance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Singleton;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_instance;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(2)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、避免用户的复制行为，可以将复制构造函数声明为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private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或者使用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语法。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(3)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、实现线程安全的单例模式：上面实现中的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GetInstance()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不是线程安全的，因为在单例的静态初始化中存在竞争条件。如果碰巧有多个线程在同时调用该方法，那么就有可能被构造多次。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比较简单的做法是在存在竞争条件的地方加上互斥锁。这样做的代价是开销比较高。因为每次方法调用时都需要加锁。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比较常用的做法是使用双重检查锁定模式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(DCLP)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。但是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DCLP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并不能保证在所有编译器和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处理器内存模型下都能正常工作。如，共享内存的对称多处理器通常突发式提交内存写操作，这会造成不同线程的写操作重新排序。这种情况通常可以采用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volatile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解决，他能将读写操作同步到易变数据中，但这样在多线程环境下仍旧存在问题。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11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、相等和等价的区别？哪些类型的容器使用相等或等价？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(equality)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operator==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为基础，如果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x==y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为真，则判定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相等。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等价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(equavalence)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operator&lt;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为基础，如果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!(x &lt; y) &amp;&amp; !(y &lt; x)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为真，则判定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x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等价。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通常，关联容器采用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等价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，而顺序容器采用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12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、如何实现仿函数？为什么需要通过继承自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unary_function 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或者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binary_function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来实现仿函数？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function 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就是重载了函数调用操作符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operator()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或者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所有内置一元仿函数均继承自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unary_function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，所有内置二元仿函数均继承自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binary_function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继承自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unary_function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binary_function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的仿函数可以成为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可配接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的仿函数。可配接的仿函数，能够与其他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组件更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和谐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地协同工作。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13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、如果在构造函数和析构函数中抛出异常会发生什么？什么是栈展开？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(1)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、构造函数抛异常：不会发生资源泄漏。假设在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时抛出异常，那么将会因异常而结束此次调用，内存分配失败，不可能存在内存泄露。假设在别处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(operator new() 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执行之后抛出异常，此时析构函数调用，已构造的对象将得以正确释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放，且自动调用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delete()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释放内存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析构函数抛异常：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可以抛出异常，但该异常必须留在析构函数；若析构函数因异常退出，情况会很糟糕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(all kinds of bad things are likely to happen)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、可能使得已分配的对象未能正常析构，造成内存泄露；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例如在对像数组的析构时，如果对象的析构函数抛出异常，释放代码将引发未定义行为。考虑一个对象数组的中间部分在析构时抛出异常，它无法传播，因为传播的话将使得后续部分不能正常释放；它也无法吸收，因为这违反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异常中立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原则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异常中立，就是指任何底层的异常都会抛出到上层，也就相当于是异常透明的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(2)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、抛出异常时，将暂停当前函数的执行，开始查找匹配的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catch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子句。首先检查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throw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本身是否在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try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块内部如果是，检查与该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try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相关的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catch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子句，看是否可以处理该异常。如果不能处理，就退出当前函数，并且释放当前函数的内存并销毁局部对象，继续到上层的调用函数中查找，直到找到一个可以处理该异常的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catch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14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、如何在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const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成员函数中赋值？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mutable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去掉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的成员函数的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性质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const_cast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mutable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的比较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const_cast: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 xml:space="preserve">1)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强制去掉对象的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属性。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 xml:space="preserve">2)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缺点：对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对象，调用包含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成员函数，属于未定义行为。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mutable: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 xml:space="preserve">1)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使用场景：对可能要发生变化的成员前，加上存储描述符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mutable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 xml:space="preserve">2)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实质：对加了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mutable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的成员，无视所有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声明。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为什么要有这种去除常量标志的需求？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答：两个概念：物理常量性和逻辑常量性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物理常量性：实际上就是常量。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逻辑常量性：对用户而言是常量，但在用户不能访问的细节上不是常量。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参考：《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TC++PL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p206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15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、两种常用的实现隐式类类型转换的方式是什么？如何避免隐式类型转换？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(1)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、使用单参数的构造函数或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个参数中有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N-1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个是默认参数的构造函数，如：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A(stirng s);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A(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string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s,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what_you_want_to_convert_type() const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operator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*()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const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data;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当从其他类型转换到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char*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时自动调用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private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 data;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(2)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、在单参数的构造函数或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个参数中有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N-1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个是默认参数的构造函数声明之前加上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explicit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16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STL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中的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vector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：增减元素对迭代器的影响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解答：这个问题主要是针对连续内存容器和非连续内存容器。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、对于连续内存容器，如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deque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等，增减元素均会使得当前之后的所有迭代器失效。因此，以删除元素为例：由于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erase()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总是指向被删除元素的下一个元素的有效迭代器，因此，可以利用该连续内存容器的成员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erase()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函数的返回值。常见的编程写法为：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auto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iter = myvec.begin(); iter != myvec.end())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另外注意这里用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 xml:space="preserve"> "!="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而非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 xml:space="preserve"> "&lt;"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delete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iter)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iter = myvec.erase(iter);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else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++iter;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还有两种极端的情况是：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(1)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插入元素时位置过于靠前，导致需要后移的元素太多，因此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增加元素建议使用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push_back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而非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insert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(2)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、当增加元素后整个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的大小超过了预设，这时会导致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重新分分配内存，效率极低。因此习惯的编程方法为：在声明了一个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后，立即调用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reserve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函数，令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可以动态扩容。通常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是按照之前大小的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倍来增长的。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、对于非连续内存容器，如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set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map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等。增减元素只会使得当前迭代器无效。仍以删除元素为例，由于删除元素后，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erase()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返回的迭代器将是无效的迭代器。因此，需要在调用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erase()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之前，就使得迭代器指向删除元素的下一个元素。常见的编程写法为：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auto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iter = myset.begin(); iter != myset.end())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另外注意这里用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 xml:space="preserve"> "!="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而非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 xml:space="preserve"> "&lt;"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if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delete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iter)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myset.erase(iter++);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使用一个后置自增就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OK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了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else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++iter;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其实在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erase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的返回值就是下一个节点，也可以利用函数的返回值。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17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New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malloc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的区别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解答：这个问题答案过于复杂，建议直接百度这个问题，网上的说法已经足够完善。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不过针对网上的一些说法补充并且纠正一下。网上在回答这个问题的时候没有对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操作符进行深入的解释，在这里大致说一下。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可分为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operator new(new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new operator(new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placement new(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定位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new)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。其中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执行和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malloc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相同的任务，即分配内存，但对构造函数一无所知；而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new operator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则调用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，分配内存后再调用对象构造函数进行对象的构造。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其中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是可以重载的。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placement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的一个重载版本，允许你在一个已经分配好的内存中构造一个新的对象。而网上对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说法，大多针对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而言，因此说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是带有类型的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以为调用了类的构造函数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，不过如果直接就说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是带有类型的话，明显是不合适的，比如原生的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。可以参考我的一个程序，这个程序是用代理模式实现一个自定义二维数组，在第二个维度拷贝构造的时候，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拷贝构造需要深拷贝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当然第一个维度也需要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，执行深拷贝时代码大致如下：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Array2D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二维数组模板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private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size_t length2,length1;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数组各个维的大小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Array1D&lt;T&gt;* data;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 raw  =::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operator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[](length2*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sizeof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(Array1D&lt;T&gt;));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data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static_cast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&lt;Array1D&lt;T&gt;*&gt;(raw);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可见执行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的时候申请的原生内存是可以不带有类型的。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1) malloc()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分配指定字节数的未经初始化的内存空间，返回的是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void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操作符为一个指定类型的对象分配空能，并调用其构造函数初始化，返回的是该对象的指针。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2) malloc()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必须要做初始化，以及将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void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指针转换成合适类型的指针。同时要考虑到分配的内存大小正好是你所需要的大小。当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"(value)" notation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，即可得到值为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value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的初始化。如果考虑上初始化的开销，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malloc()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没有性能上的差别。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18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如何避免内存泄漏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解答：这其实可以看做是一个编程风格的问题。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RAII(Resource Acquisition Is Initialization,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资源获取即初始化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技法，以构造函数获取资源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内存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),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析构函数释放。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、相比于使用原生指针，更建议使用智能指针，尤其是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标准化后的智能指针。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、注意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delete[]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的使用方法。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d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、这是很复杂的一种情况，是关于类的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的。首先先介绍一些概念。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一样，标准保证，如果类作者没有为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声明一个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，那么编译器会在需要的时候产生出来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这也是一个常考点：问道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如果类作者未定义出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default/copy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，编译器会自动产生一个吗？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答案是否定的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不过请注意！！这里编译器即使产生出来，也是为满足它的需求，而非类作者的需求！！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而什么时候是编译器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需要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的时候呢？是在当这个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class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【不表现出】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bitwise copy semantics(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位逐次拷贝，即浅拷贝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的时候。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中情况下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【不表现出】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bitwise copy semantics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(1)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内含一个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member 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且该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member 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声明了一个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无论该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是类作者自己生明的还是编译器合成的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(2)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继承自一个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且该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有一个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无论该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是类作者自己生明的还是编译器合成的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(3)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声明了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virtual function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(4)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派生自一个继承链，且该链中存在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virtual 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时。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言归正传，如果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中仅仅是一些普通资源，那么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memberwise copy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是完全够用的；然而，挡在该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中存在了一块动态分配的内存，并且在之后执行了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bitwise copy semantics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后，将会有一个按位拷贝的对象和原来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中的某个成员指向同一块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heap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空间，当执行它们的析构函数后，该内存将被释放两次，这是未定义的行为。因此，在必要的时候需要使用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user-defined explicit 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，来避免内存泄露。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19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STL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中排序算法的实现是什么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解答：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sort()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，在数据量大时，采用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quicksort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，分段递归排序；一旦分段后的数量小于某个门限值，改用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Insertion sort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，避免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quicksort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深度递归带来的过大的额外负担，如果递归层次过深，还会改用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heapsort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20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、指针和引用的区别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本质：指针是一个变量，存储内容是一个地址，指向内存的一个存储单元。而引用是原变量的一个别名，实质上和原变量是一个东西，是某块内存的别名。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指针的值可以为空，且非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指针可以被重新赋值以指向另一个不同的对象。而引用的值不能为空，并且引用在定义的时候必须初始化，一旦初始化，就和原变量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绑定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，不能更改这个绑定关系。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不过如下的写法也是同的过编译器的：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*iptr = NULL;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&amp; iref = *iptr;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但是，上面的写法是非人类的。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对指针执行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操作得到的是指针本身的大小（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位系统为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4,64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位系统为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）。而对引用执行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操作，由于引用本身只是一个被引用的别名，所以得到的是所绑定的对象的所占内存大小。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指针的自增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(++)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运算表示对地址的自增，自增大小要看所指向单元的类型。而引用的自增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(++)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运算表示对值的自增。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在作为函数参数进行传递时的区别：指针作为函数传输作为传递时，函数内部的指针形参是指针实参的一个副本，改变指针形参并不能改变指针实参的值，通过解引用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*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运算符来更改指针所指向的内存单元里的数据。而引用在作为函数参数进行传递时，实质上传递的是实参本身，即传递进来的不是实参的一个拷贝，因此对形参的修改其实是对实参的修改，所以在用引用进行参数传递时，不仅节约时间，而且可以节约空间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上面是引用和指针的区别，总的来说，如果你需要一个可能会为空，或者还会指向别的值的时候，就使用指针，如果是要一开始就要指向一个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，并不会改变的时候就可以只用引用。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21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、指针数组和数组指针的区别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顾名思义，数组指针应该是指向数组的指针，而指针数组则是指该数组的元素均为指针。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数组指针，是指向数组的指针，其本质为指针，形如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 (*p)[10]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即为指向数组的指针；数组指针是指向数组首元素的地址的指针，其本质为指针，可以看成是二级指针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指针数组，在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语言和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中，数组元素全为指针的数组称为指针数组，其中一维指针数组的定义形式为：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类型名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*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数组标识符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[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数组长度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]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指针数组中每一个元素均为指针，其本质为数组，例如我们经常使用的动态数组的就是基于此的使用，如下示例：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size_t row,col;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lastRenderedPageBreak/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输入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row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和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col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的数值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**MathTable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*[row];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; i &lt; row ; i++ 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MathTable[i]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[col];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t>//code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; i &lt; row ; i++ 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delete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[] MathTable[i];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delete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[]MathTable;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也就是形如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 </w:t>
      </w:r>
      <w:r w:rsidRPr="00173B60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p[10]</w:t>
      </w:r>
      <w:r w:rsidRPr="00173B60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这样的声明，就是我们这里的指针数组，从声明形态上来讲，是由于</w:t>
      </w:r>
      <w:r w:rsidRPr="00173B60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[]</w:t>
      </w:r>
      <w:r w:rsidRPr="00173B60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的优先级高于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，又有诸如下面的指针：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*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ptr_arry</w:t>
      </w:r>
      <w:r w:rsidRPr="00173B60">
        <w:rPr>
          <w:rFonts w:ascii="Consolas" w:eastAsia="宋体" w:hAnsi="Consolas" w:cs="Consolas"/>
          <w:color w:val="CB4B16"/>
          <w:kern w:val="0"/>
          <w:sz w:val="22"/>
        </w:rPr>
        <w:t>[i]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指针数组中的元素可以表示为：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*(*(ptr_arry+i))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()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的优先级较高，又由于又结合的原因，可以化简为：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**(ptr_arry+i)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由于数组元素均为指针，因此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prt_array[i]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是指第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i+1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个元素的指针。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22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、指针函数和函数指针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此处还有两个需要区分的概念，就是函数指针和指针函数。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函数指针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函数指针：指向函数的指针变量，在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编译时，每一个函数都有一个入口地址，那么指向这个函数的函数指针便是指向这个地址。函数指针主要有两个作用：用作调用函数和做函数的参数。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int (*func)(int x);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诸如上面的代码这是申明了一个函数指针，代码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(*func)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中括号是必须的，这会告诉编译器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这是一个函数指针而不是声明一个具有返回类型为指针的函数，后面的形参要是这个函数所指向的函数形参而定。使用如下面的代码：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CB4B16"/>
          <w:kern w:val="0"/>
          <w:sz w:val="22"/>
        </w:rPr>
        <w:t>#include &lt;iostream&gt;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using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namespace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std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(*func)(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 + b;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foo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_tmain(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argc, _TCHAR* argv[])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 = bar;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func(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&lt;&lt; endl;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system(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 = foo;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func(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&lt;&lt; endl;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system(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这样的声明有些繁琐，其实可以使用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typedef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来进行简化：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CB4B16"/>
          <w:kern w:val="0"/>
          <w:sz w:val="22"/>
        </w:rPr>
        <w:t>#include &lt;iostream&gt;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using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namespace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std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typedef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(*PF)(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t>//int(*func)(int a, int b);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 + b;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foo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_tmain(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argc, _TCHAR* argv[])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PF func;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 = bar;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func(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&lt;&lt; endl;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system(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 = foo;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func(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&lt;&lt; endl;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system(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函数指针的另一个作用就是作为函数的参数，可以在一个函数的形参列表中传入函数指针，然后边可以在这个函数中使用这个函数指针所指向的函数，这样边可以使程序变得更加清晰和简洁。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CB4B16"/>
          <w:kern w:val="0"/>
          <w:sz w:val="22"/>
        </w:rPr>
        <w:t>#include &lt;iostream&gt;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using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namespace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std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typedef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(*PF)(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93A1A1"/>
          <w:kern w:val="0"/>
          <w:sz w:val="22"/>
        </w:rPr>
        <w:t>//int(*func)(int a, int b);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 + b;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lastRenderedPageBreak/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foo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func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a,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b, PF ptr)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cout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&lt;&lt; ptr(a, b) &lt;&lt; endl;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_tmain(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argc, _TCHAR* argv[])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PF ptr;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ptr = bar;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ptr);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system(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ptr = foo;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,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 ptr);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system(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"pause"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一旦知道函数指针是如何工作的，我们就可以构建一些复杂的定义，例如：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*(*(*fp1)(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))[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];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fp1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是一个指向函数的指针，该函数接受一个整型参数，并且返回类型是一个指向包含了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10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void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指针数组的指针。是不是很绕？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float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(*((*fp2)(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,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float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)))(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fp2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是一个指向函数的指针，该函数接受三个参数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(int,int,float)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，返回值是一个指向函数的指针，该函数接受一个整型参数并返回一个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float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typedef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doubele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(*(*(*fp3)())[10])();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fp3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是一个函数指针，该函数无参数，且返回一个指向含有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10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个指向函数指针指针数组的指针，这些函数不接收参数，且返回值是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double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值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(*(*fp4())[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])();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fp4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是一个返回指针的函数，该指针指向含有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10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个函数指针的数组，这些函数的返回值是整型。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与函数指针相区别的定义应该就是指针函数，指针函数本质上是一个函数，是指函数的返回值为指针的函数，一般是形如下的函数：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int* func(int x,int y);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如上就是一个返回值是指针的函数，很常见。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函数对象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上面谈到了函数指针以及应用，这里涉猎下函数对象。从一般函数回调意义上来说，函数对象和函数指针是相同的，但是函数对象却具有许多函数指针不具有的优点，函数对象使程序设计更加灵活，而且能够实现函数的内联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inline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）调用，使整个程序实现性能加速。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23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、二维动态数组的申请和删除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首先是如何申请二维的数组，这里我们先申请一个指针数组，然后令指针数组中的每一个元素都指向一个数组，这样二维数组就成了：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size_t row, col;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输入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row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和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col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的数值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**MathTable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*[row];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 i &lt; row; i++)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    MathTable[i]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[col];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然后是释放空间的过程：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//code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for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 i &lt; row; i++)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delete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[] MathTable[i];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delete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[]MathTable;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符合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配对的原则，怎么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出来就怎么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掉。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24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、关于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shared_ptr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使用需要记住什么？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总结下来需要注意的大概有下面几点：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）、尽量避免使用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raw pointer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构建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，至于原因此处不便于多讲，后续还有讲解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使得依据共享生命周期而经行地资源管理进行垃圾回收更为方便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对象的大小通常是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unique_ptr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的两倍，这个差异是由于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Control Block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导致的，并且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的引用计数的操作是原子的，这里的分析也会在后续看到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）、默认的资源销毁是采用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，但是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也支持用户提供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unique_ptr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不同，不同类型的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deleter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的类型没有影响。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8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25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和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的区别</w:t>
      </w:r>
    </w:p>
    <w:p w:rsidR="00173B60" w:rsidRPr="00173B60" w:rsidRDefault="00173B60" w:rsidP="00173B60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标准：分别隶属于两个不同的标准委员会。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C99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标准为主流，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已经发布；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C++98/03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为主流，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C++11/14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也日趋流行。</w:t>
      </w:r>
    </w:p>
    <w:p w:rsidR="00173B60" w:rsidRPr="00173B60" w:rsidRDefault="00173B60" w:rsidP="00173B60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语言本身：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是面向对象语言，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是面向过程语言。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结构：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以结构体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为核心结构；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以类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为核心结构。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多态：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可以以宏定义的方式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自定义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部分地支持多态；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自身提供多态，并以模板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templates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支持编译期多态，以虚函数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virtual function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支持运行期多态。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头文件的调用：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&lt; &gt;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代替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 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代表系统头文件；且复用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的头文件时，去掉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".h"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在开头加上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"C"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输入输出：鉴于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中以对象作为核心，输入和输出都是在流对象上的操作。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封装：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中的封装由于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的特性全部为公有封装，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中的封装由于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的特性更加完善、安全。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常见风格：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中常用宏定义来进行文本替换，不具有类型安全性；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中常建议采用常量定义，具有类型安全性。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效率：常见的说法是同等目的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通常比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更富有效率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这其实有一定的误解，主要在于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代码更难于优化且少有人使用编译期求值的特性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常用语言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/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库特性：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数组：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中采用内建数组，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中建议采用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。相比之下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vector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的大小可以动态增长，且使用一些技巧后增长并不低效，且成员函数丰富。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字符串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风格的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string(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实则为字符串数组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中建议采用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string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，对比与上一条类似。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内存分配：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malloc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free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，它们是是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标准库函数，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中建议使用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new/delete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代替前者，他们说是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的运算符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这是笔试面试常考点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为例，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可分为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operator new(new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new operator(new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placement new(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定位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new)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。其中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执行和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malloc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相同的任务，即分配内存，但对构造函数一无所知；而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new operator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则调用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，分配内存后再调用对象构造函数进行对象的构造。其中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是可以重载的。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placement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operator 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的一个重载版本，允许你在一个已经分配好的内存中构造一个新的对象。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中通常使用的是原生指针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(raw pointer)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，由于常出现程序员在申请后忘记释放造成资源泄漏的问题，在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C++98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中加入了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第一代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基于引用计数的智能指针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，由于初代的各种问题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主要是无法解决循环指针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03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标准也就是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TR1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中引入了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shared_ptr,weak_ptr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unique_ptr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这三个功能各异的智能指针，并与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标准中正式确定，较好的解决了上述问题。</w:t>
      </w:r>
    </w:p>
    <w:p w:rsidR="00173B60" w:rsidRPr="00173B60" w:rsidRDefault="00173B60" w:rsidP="00173B60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仅有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才有的常用特性：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语言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范式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特性：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面向对象编程：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中以关键字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和多态特性支持的一种编程范式；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泛型编程：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中以关键字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template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支持的一种编程范式；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模板元编程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中以模板特化和模板递归调用机制支持的一种编程范式。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中以对象和类型作为整个程序的核心，在对象方面，时刻注意对象创建和析构的成本，例如有一个很常用的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具名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返回值优化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((N)RVO);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在类型方面，有运行时类型信息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(RTTI)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等技术作为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类型技术的支撑。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函数重载：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允许拥有不同变量但具有相同函数名的函数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函数重载的编译器实现方式、函数重载和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主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模板特化的区别都曾考过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异常：以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catch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throw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try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等关键字支持的一种机制。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名字空间：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namespace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，可以避免和减少命名冲突且让代码具有更强的可读性。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谓词用法：通常以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bool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函数或仿函数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(functor)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函数的形式，出现在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的大多数算法的第三个元素。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常见关键字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特性：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代表自动类型通常都可省略；而在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新标准中，则起到一种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动态类型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的作用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——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通常在自动类型推导和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decltype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搭配使用。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空指针：在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中常以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代表空指针，在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中根据新标准用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nullptr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来代表空指针。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&amp;: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中仅代表取某个左值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(lvalue)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的地址，在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中还可以表示引用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别名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&amp;&amp;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中仅能表示逻辑与，在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中还可以表示右值引用。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[]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中仅能表示下标操作符，在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中还可以表示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函数的捕捉列表。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{}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中仅能用于数组的初始化，在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中由于引入了初始化列表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(initializer_list)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，可用于任何类型、容器等的初始化。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常量定义：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中常以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define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来定义常量，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来定义运行期常量，用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constexpr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来定义编译器常量。</w:t>
      </w:r>
    </w:p>
    <w:p w:rsidR="00173B60" w:rsidRPr="00173B60" w:rsidRDefault="00173B60" w:rsidP="00173B60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常用新特性：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右值引用和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move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太多内容，建议自查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基于范围的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循环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python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中的写法类似，常用于容器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基于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auto——decltype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的自动类型推导。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一种局部、匿名函数，高效方便地出现在需要局部、匿名语义的地方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numPr>
          <w:ilvl w:val="2"/>
          <w:numId w:val="2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标准规范后的多线程库。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49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26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的内存对齐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为什么要内存对齐？这个网上讲得更全面，就不再多说了。简而言之，为了速度和正确性。详见网页：</w:t>
      </w:r>
      <w:hyperlink r:id="rId6" w:tgtFrame="_blank" w:history="1">
        <w:r w:rsidRPr="00173B60">
          <w:rPr>
            <w:rFonts w:ascii="Open Sans" w:eastAsia="宋体" w:hAnsi="Open Sans" w:cs="Open Sans"/>
            <w:color w:val="008E59"/>
            <w:kern w:val="0"/>
            <w:szCs w:val="21"/>
          </w:rPr>
          <w:t>http://blog.csdn.net/lgouc/article/details/8235471</w:t>
        </w:r>
      </w:hyperlink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，英文原版：（</w:t>
      </w:r>
      <w:hyperlink r:id="rId7" w:tgtFrame="_blank" w:history="1">
        <w:r w:rsidRPr="00173B60">
          <w:rPr>
            <w:rFonts w:ascii="Open Sans" w:eastAsia="宋体" w:hAnsi="Open Sans" w:cs="Open Sans"/>
            <w:color w:val="008E59"/>
            <w:kern w:val="0"/>
            <w:szCs w:val="21"/>
          </w:rPr>
          <w:t>http://www.ibm.com/developerworks/library/pa-dalign/</w:t>
        </w:r>
      </w:hyperlink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</w:t>
      </w:r>
    </w:p>
    <w:p w:rsidR="00173B60" w:rsidRPr="00173B60" w:rsidRDefault="00173B60" w:rsidP="00173B60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C/C++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中的内存对齐之基础篇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这里主要以【不带有】虚继承链和虚函数的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struct/class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为例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,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【注意：所有的空间均需要为最大类型大小的整数倍】</w:t>
      </w:r>
    </w:p>
    <w:p w:rsidR="00173B60" w:rsidRPr="00173B60" w:rsidRDefault="00173B60" w:rsidP="00173B60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这里有一个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不同的情况：在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中，空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struct/class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不占有内存，在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中，空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struct/class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通常占有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的空间，原因是编译器强行在里面放入了一个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，这样可以使得这个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的不同实例化在内存中分配到独一无二的地址。</w:t>
      </w:r>
    </w:p>
    <w:p w:rsidR="00173B60" w:rsidRPr="00173B60" w:rsidRDefault="00173B60" w:rsidP="00173B60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最基本的内存对齐情况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其中注释代表该类型实际大小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struct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c;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double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d;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//8byte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i;   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下运行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结果均为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。这种情况下的计算都比较简单，首先确定最大类型的大小，这里是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double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，因此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Max = 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，因此占据的空间就应该是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的倍数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相应的，若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内最大的类型为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，那么占据的空间就应该是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的倍数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。补齐的大小就根据最大类型的长度来确定。通常在内存中按照变量声明的顺序来分配空间，先为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分配，占据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8 - 1 = 7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，剩余空间小于下一个变量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double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的需要空间，因此另外开辟一个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用于安放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double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，紧接着安放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，它占据另一个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空间的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后面的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7byte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后面的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都用于内存对齐。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因此总大小为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8+8+8 = 24(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可以看成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1+7 + 8 + 4+4)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struct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double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d;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//8byte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c;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下运行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结果均为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16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。根据上述说明，很容易得到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8 + 1+4+3 = 16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，其中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之后的补齐。</w:t>
      </w:r>
    </w:p>
    <w:p w:rsidR="00173B60" w:rsidRPr="00173B60" w:rsidRDefault="00173B60" w:rsidP="00173B60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稍复杂一点的内存对其情况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static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double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dd;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c;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double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d;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//8byte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static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 a;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i;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下运行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结果均为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。这里只需要注意一下，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static data member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会被放在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 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之外。因此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时，不会计算他们的大小在内。其余计算同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2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中的第一个例子相同。</w:t>
      </w:r>
    </w:p>
    <w:p w:rsidR="00173B60" w:rsidRPr="00173B60" w:rsidRDefault="00173B60" w:rsidP="00173B60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只有一种类型时的情况：如一个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中仅有一个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等，由于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所有的空间均需要为最大类型大小的整数倍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这个原则，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struct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的空间大小就是这些类型各自的大小，而不用再进行补齐。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C/C++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中的内存对齐之深入篇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——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虚继承和虚函数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virtual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~A();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c;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double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d;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//8byte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i;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下运行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结果为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下运行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结果为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下运行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结果为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下：通常将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放在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的最前面，可以确定该内存空间与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data member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的内存空间不需要独立。也就是说，该例中，无论虚析构函数被声明在哪里，都会在分配空间时最先给一个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的空间，且该空间后是可以紧接着分配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的空间。以此类推，结合上面的例子，可以得出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4(vptr)+1(char)+3(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补齐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 + 8 + 4+4 = 24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下：通常将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放在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的最前面，无法确定该内存空间与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data member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的内存空间是否需要独立。也就是说，该例中，无论虚析构函数被声明在哪里，都会在分配空间时最先给一个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的空间，且不清楚该空间后是否可以紧接着分配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char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由于该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占据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，无论是否需要间隔，效果都一样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，以此类推，结合上面的例子，可以得出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(vptr)+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7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32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下：通常将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放在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的最前面，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的大小与实际最大类型的大小相关。也就说说，该例中，无论虚析构函数被声明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在哪里，都会在分配空间时最先给一个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4byte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的空间，由于后面存在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double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类型，需要将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vptr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补齐。结合上面的例子，可以得出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>4(vptr)+4(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+ 1+7 + 8 +4+4 = 32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、带有普通继承的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的内存对齐情况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i;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c1;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: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c2;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: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c3;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下，调用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sizeof(B)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sizeof(C)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后的结果均为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下分别为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8,12,16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g++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下：普通继承时，派生类和基类的内存空间没有间隔。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(c3)+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注意这里所有成员均为私有成员，如果改成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或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protected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则大小会有变化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vs2013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下：普通继承时，派生类和基类的内存空间需要独立，即先补齐基类，再分配派生类。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12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(c3)+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16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、带有虚拟继承链的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的内存对齐情况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i;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c1;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 :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virtual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c2;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 :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virtual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B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c3;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sizeof(B)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sizeof(C)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下，分别为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8,16,24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64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下，分别为：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8,24,40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下分别为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8,16,24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2AA198"/>
          <w:kern w:val="0"/>
          <w:sz w:val="22"/>
        </w:rPr>
        <w:t>32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位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g++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：仍然是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16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；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(c3)+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24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2AA198"/>
          <w:kern w:val="0"/>
          <w:sz w:val="22"/>
        </w:rPr>
        <w:t>64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位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g++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：仍然是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7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24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；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7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(c3)+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7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40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vs2013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：仍然是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16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；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(c2)+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+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4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(vptr)+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(c3)+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) =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24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注意这里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vs2013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的情况表面看上去和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32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位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g++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相同，实则不然。例如去掉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对于</w:t>
      </w:r>
      <w:r w:rsidRPr="00173B60">
        <w:rPr>
          <w:rFonts w:ascii="Consolas" w:eastAsia="宋体" w:hAnsi="Consolas" w:cs="Consolas"/>
          <w:color w:val="B58900"/>
          <w:kern w:val="0"/>
          <w:sz w:val="22"/>
        </w:rPr>
        <w:t>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的虚拟继承性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i;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//4byte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c1;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: 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注意这里跟上面相比不是虚拟继承了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*/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c2;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: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virtual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B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char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c3;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//1byte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sizeof(A)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sizeof(B)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sizeof(C)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后，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32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位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g++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下：分别为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8,8,16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vs2013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下分别为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8,12,20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32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位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g++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：仍然是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4+1+3(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= 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4+1+1(c2)+2(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= 8(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因为不是虚拟继承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；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4+1+1(c2)+2(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+ 4(vptr)+1(c3)+3(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= 16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vs2013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A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：仍然是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4+1+3(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= 8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B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：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4+1+3(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+ 1(c2)+3(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= 12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C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；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4+1+3(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+ 1(c2)+3(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+ 4(vptr)+1(c3)+3(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补齐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) = 20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虚基类的继承是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中为了多重继承而产生的，但是虚基类的继承有带来了新的问题，如何能够实现这种动态绑定呢？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0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27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、为什么函数参数的入栈的顺序是从右往左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因为好多函数是不定参数个数的，比如最常用的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printf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，所以需要参数的入栈顺序是从右往左。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1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28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的多态机制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inside C++ object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29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C++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中的转化机制？各适用于什么环境？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dynamic_cast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转换失败时，会出现什么情况？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对指针，返回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NULL.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对引用，抛出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bad_cast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异常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more Effective 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引入了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4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种类型转化操作符（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cast operator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static_cast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dynamic_cast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reinterpret_cast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，使用方法与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语言中略有不同：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(type)expression;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这是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C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语言的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然后引入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static_cast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&lt;type&gt;(expression);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这是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C++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的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然后看一下各自的适用范围：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static_cast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static_cast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基本上拥有与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旧式转型相同的威力和意义，以及相同的限制。但是，该类型转换操作符不能移除常量性，因为有一个专门的操作符用来移除常量性。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const_cast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：用来改变表达式中的常量性（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constness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）或者易变形（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volatileness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），只能用于此功能。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dynamic_cast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：将指向基类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basic class 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pointer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或者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reference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转型为指向派生类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derived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（或这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sibling base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 object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pointer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或者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reference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中，并且可以获知是否转型成功：如果转型失败，当转型对象是指针的时候会返回一个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指针；当转型对象是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reference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会抛出一个异常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exception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dynamic_cast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无法应用在缺乏虚函数的类型上，也不能改变类型的常量性。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此外，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dynamic_cast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还有一个用途就是找出被对象占用的内存的起始点。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reinterpret_cast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：这个操作符的转换结果几乎总是和编译器平台相关，所以不具有移植性。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reinterpret_cast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的最常用用途是转换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函数指针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类型，如下：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typedef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(*FuncPtr)();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doSomething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main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()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FuncPtr funcPtrArray[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10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];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funcPtrArray[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] =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reinterpret_cast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&lt;FuncPtr&gt;(&amp;doSomething);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AA198"/>
          <w:kern w:val="0"/>
          <w:sz w:val="22"/>
        </w:rPr>
        <w:t>0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}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通过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reinterpret_cast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强迫编译器了，并成功的将不同的类型的函数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&amp;doSomething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转换为需要的类型。不过这个操作符进行的转换动作不具有移植性（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不保证所有的函数指针都能以此方式重新呈现），某些情况下这样的转型可能会导致不正确的结果，所以这种操作不到万不得已不要使用。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30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 xml:space="preserve"> 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拷贝构造函数作用及用途？什么时候需要自定义拷贝构造函数？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</w:p>
    <w:p w:rsidR="00173B60" w:rsidRPr="00173B60" w:rsidRDefault="00173B60" w:rsidP="00173B60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中，有下面三种对象需要拷贝的情况：</w:t>
      </w:r>
    </w:p>
    <w:p w:rsidR="00173B60" w:rsidRPr="00173B60" w:rsidRDefault="00173B60" w:rsidP="00173B60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一个对象以值传递的方式传入函数体</w:t>
      </w:r>
    </w:p>
    <w:p w:rsidR="00173B60" w:rsidRPr="00173B60" w:rsidRDefault="00173B60" w:rsidP="00173B60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一个对象以值传递的方式从函数返回</w:t>
      </w:r>
    </w:p>
    <w:p w:rsidR="00173B60" w:rsidRPr="00173B60" w:rsidRDefault="00173B60" w:rsidP="00173B60">
      <w:pPr>
        <w:widowControl/>
        <w:numPr>
          <w:ilvl w:val="1"/>
          <w:numId w:val="6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一个对象需要通过另外一个对象进行初始化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以上的情况就需要拷贝构造函数的调用。</w:t>
      </w:r>
    </w:p>
    <w:p w:rsidR="00173B60" w:rsidRPr="00173B60" w:rsidRDefault="00173B60" w:rsidP="00173B60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当类中的数据成员需要动态分配存储空间时，不可以依赖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被因编译器需要而合成时，将执行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memberwise copy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语义。此时如果类中有动态分配的存储空间时，将会发生惨重的灾情。在需要时（包括这种对象要赋值、这种对象作为函数参数要传递、函数返回值为这种对象等情况），要考虑到自定义拷贝构造函数。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----------</w: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31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、构造函数可以调用虚函数吗？语法上通过吗？语义上可以通过吗？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不能，语法上通过，语义上有问题。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derived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对象内的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成分会在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derived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自身构造之前构造完毕。因此，在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的构造函数中执行的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virtual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函数将会是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的版本，决不会是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derived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的版本。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即使目前确实正在构造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derived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32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、深拷贝和浅拷贝的区别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答：浅拷贝：如果在类中没有显式地声明一个拷贝构造函数，那么，编译器将会根据需要生成一个默认的拷贝构造函数，完成对象之间的位拷贝。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memberwise copy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即称为浅拷贝。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此处需要注意，并非像大多数人认为的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未定义出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，那么编译器就会为之合成一个执行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memberwise copy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语义的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通常情况下，只有在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default 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被视为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trivial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时，才会发生上述情况。一个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，如果既没有任何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base/member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含有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，也没有任何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virtual base 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virtual functions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它就会被视为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trivial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通常情况下，浅拷贝是够用的。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深拷贝：然而在某些状况下，类内成员变量需要动态开辟堆内存，如果实行位拷贝，也就是把对象里的值完全复制给另一个对象，如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A=B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这时，如果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中有一个成员变量指针已经申请了内存，那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中的那个成员变量也指向同一块内存。如果此时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中执行析构函数释放掉指向那一块堆的指针，这时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内的指针就将成为悬挂指针。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因此，这种情况下不能简单地复制指针，而应该复制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资源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，也就是再重新开辟一块同样大小的内存空间。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5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33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、动态绑定和静态绑定的区别</w:t>
      </w:r>
    </w:p>
    <w:p w:rsidR="00173B60" w:rsidRPr="00173B60" w:rsidRDefault="00173B60" w:rsidP="00173B60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对象的静态类型：对象在声明时采用的类型。是在编译期确定的。</w:t>
      </w:r>
    </w:p>
    <w:p w:rsidR="00173B60" w:rsidRPr="00173B60" w:rsidRDefault="00173B60" w:rsidP="00173B60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对象的动态类型：目前所指对象的类型。是在运行期决定的。对象的动态类型可以更改，但是静态类型无法更改。</w:t>
      </w:r>
    </w:p>
    <w:p w:rsidR="00173B60" w:rsidRPr="00173B60" w:rsidRDefault="00173B60" w:rsidP="00173B60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静态绑定：绑定的是对象的静态类型，某特性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比如函数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依赖于对象的静态类型，发生在编译期。</w:t>
      </w:r>
    </w:p>
    <w:p w:rsidR="00173B60" w:rsidRPr="00173B60" w:rsidRDefault="00173B60" w:rsidP="00173B60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动态绑定：绑定的是对象的动态类型，某特性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比如函数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依赖于对象的动态类型，发生在运行期。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6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34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、函数模板特化与重载决议中的陷阱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这个题目的答案来自张教主的整理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(T);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a */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(T*);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b */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&lt; 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f&lt;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&gt;(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c */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* p;     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f(p);   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(T);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a */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&lt; 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f&lt;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*&gt;(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b */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(T*);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c */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 p;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>f(p);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现在请问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f(p)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分别会调用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中的哪一个？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解答：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如果你认为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f(p)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调用的是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的话，恭喜答对了。然而如果按绝大部分人的想法再来回答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中的调用情况时，他会回答调用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也就是和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中一样的模板，这里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顺序交换了一下编号也换了，请注意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，那么狠抱歉，错了。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分析前先回顾一下模板特化的东西。</w:t>
      </w:r>
    </w:p>
    <w:p w:rsidR="00173B60" w:rsidRPr="00173B60" w:rsidRDefault="00173B60" w:rsidP="00173B60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非特化的模板也被称为主模板；</w:t>
      </w:r>
    </w:p>
    <w:p w:rsidR="00173B60" w:rsidRPr="00173B60" w:rsidRDefault="00173B60" w:rsidP="00173B60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类模板能全特化和偏特化；</w:t>
      </w:r>
    </w:p>
    <w:p w:rsidR="00173B60" w:rsidRPr="00173B60" w:rsidRDefault="00173B60" w:rsidP="00173B60">
      <w:pPr>
        <w:widowControl/>
        <w:numPr>
          <w:ilvl w:val="0"/>
          <w:numId w:val="8"/>
        </w:numPr>
        <w:shd w:val="clear" w:color="auto" w:fill="FFFFFF"/>
        <w:spacing w:line="336" w:lineRule="atLeast"/>
        <w:ind w:left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函数模板只能全特化，不过由于函数重载的原因，能达到偏特化的效果。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现在分析如下：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对于第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(T);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a */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(T*);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b */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&lt; 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f&lt;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&gt;(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c */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* p;    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f(p);  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这里，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是第一个主模板，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是第二个主模板，且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是第一个主模板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的重载而非偏特化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函数模板没有偏特化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是第二个主模板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的显式特化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全特化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f(p)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调用时，发生重载决议，会无视特化存在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(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标准规定：重载决议无视模板特化，重载决议只会发生在主模板之间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。在主模板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中决议出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，即第二个主模板被决议选中，然后再调用其全特化版本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对于第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2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个：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lastRenderedPageBreak/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(T);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a */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&lt; 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f&lt;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*&gt;(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b */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template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&lt;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typename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T&gt;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f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>(T*);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/* c */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* p;                                       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2"/>
        </w:rPr>
      </w:pPr>
      <w:r w:rsidRPr="00173B60">
        <w:rPr>
          <w:rFonts w:ascii="Consolas" w:eastAsia="宋体" w:hAnsi="Consolas" w:cs="Consolas"/>
          <w:color w:val="657B83"/>
          <w:kern w:val="0"/>
          <w:sz w:val="22"/>
        </w:rPr>
        <w:t xml:space="preserve">    f(p);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是第一个主模板，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是第一个主模板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的全特化，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是第二个主模板。在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f(p)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调用时，发生重载决议，同样会无视特化存在，在主模板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中决议出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，而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并无全特化版本，因此直接调用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7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35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virtual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函数能声明为内联吗？为什么？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答：通常情况下是不能的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原因：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inline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是编译期决定，他意味着在执行前就将调用动作替换为被调用函数的本体；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virtual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是运行期决定，他意味着直道运行期才决定调用哪个函数。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这两者之间通常是冲突的。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然而也有特例，就是当编译阶段就已经知道调用虚函数的指针为多态指针。这里就不再敖述了。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8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36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、哪些类型的对象不可以作为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union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的成员？为什么有这种限制？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答：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标准规定，凡是具有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non-trivial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non-trivial destructor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non-trivial copy constructor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、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non-trivial assignment operator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对象都不能作为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union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的成员。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即是说，这个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的以上四种成员必须均经由编译器合成且该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无虚函数和虚基类。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有这种限制是为了兼容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59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lastRenderedPageBreak/>
        <w:t>37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C++11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有哪些进步？有哪些新的东西？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线程库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智能指针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  <w:t>auto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60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pBdr>
          <w:bottom w:val="dotted" w:sz="6" w:space="6" w:color="CCCCCC"/>
        </w:pBdr>
        <w:shd w:val="clear" w:color="auto" w:fill="FFFFFF"/>
        <w:spacing w:before="420" w:after="27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38</w:t>
      </w:r>
      <w:r w:rsidRPr="00173B60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、如何实现一个不能在堆分配的类，如何实现一个不能被继承的类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如何实现一个不能在堆上分配的类，如果要在堆上分配就是会使用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new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，所以可以重载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 xml:space="preserve">new 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操作符，并将其重载于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class A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private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内：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 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>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A(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a):_x(a){}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Display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()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_x;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setVal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x)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_x = x;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return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private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93A1A1"/>
          <w:kern w:val="0"/>
          <w:sz w:val="22"/>
        </w:rPr>
        <w:t>//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_x;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void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* 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operator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73B60">
        <w:rPr>
          <w:rFonts w:ascii="Consolas" w:eastAsia="宋体" w:hAnsi="Consolas" w:cs="Consolas"/>
          <w:color w:val="268BD2"/>
          <w:kern w:val="0"/>
          <w:sz w:val="22"/>
        </w:rPr>
        <w:t>new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(size_t t){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>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如何实现一个不能被继承的类，这里有一个比较简单的方法，利用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C++11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的新关键字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final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：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class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B final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859900"/>
          <w:kern w:val="0"/>
          <w:sz w:val="22"/>
        </w:rPr>
        <w:t>public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>: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B(</w:t>
      </w:r>
      <w:r w:rsidRPr="00173B60">
        <w:rPr>
          <w:rFonts w:ascii="Consolas" w:eastAsia="宋体" w:hAnsi="Consolas" w:cs="Consolas"/>
          <w:color w:val="859900"/>
          <w:kern w:val="0"/>
          <w:sz w:val="22"/>
        </w:rPr>
        <w:t>int</w:t>
      </w: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a) {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 xml:space="preserve">    }</w:t>
      </w:r>
    </w:p>
    <w:p w:rsidR="00173B60" w:rsidRPr="00173B60" w:rsidRDefault="00173B60" w:rsidP="00173B60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B60">
        <w:rPr>
          <w:rFonts w:ascii="Consolas" w:eastAsia="宋体" w:hAnsi="Consolas" w:cs="Consolas"/>
          <w:color w:val="333333"/>
          <w:kern w:val="0"/>
          <w:sz w:val="22"/>
        </w:rPr>
        <w:t>};</w: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现在就不能继承该类。</w:t>
      </w:r>
    </w:p>
    <w:p w:rsidR="00173B60" w:rsidRPr="00173B60" w:rsidRDefault="00173B60" w:rsidP="00173B60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B60">
        <w:rPr>
          <w:rFonts w:ascii="宋体" w:eastAsia="宋体" w:hAnsi="宋体" w:cs="宋体"/>
          <w:kern w:val="0"/>
          <w:sz w:val="24"/>
          <w:szCs w:val="24"/>
        </w:rPr>
        <w:pict>
          <v:rect id="_x0000_i1061" style="width:0;height:0" o:hralign="center" o:hrstd="t" o:hrnoshade="t" o:hr="t" fillcolor="#333" stroked="f"/>
        </w:pict>
      </w:r>
    </w:p>
    <w:p w:rsidR="00173B60" w:rsidRPr="00173B60" w:rsidRDefault="00173B60" w:rsidP="00173B60">
      <w:pPr>
        <w:widowControl/>
        <w:shd w:val="clear" w:color="auto" w:fill="FFFFFF"/>
        <w:spacing w:before="270" w:after="270" w:line="336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73B60">
        <w:rPr>
          <w:rFonts w:ascii="Open Sans" w:eastAsia="宋体" w:hAnsi="Open Sans" w:cs="Open Sans"/>
          <w:color w:val="333333"/>
          <w:kern w:val="0"/>
          <w:szCs w:val="21"/>
        </w:rPr>
        <w:t>下面是第二期的地址：</w:t>
      </w:r>
      <w:hyperlink r:id="rId8" w:tgtFrame="_blank" w:history="1">
        <w:r w:rsidRPr="00173B60">
          <w:rPr>
            <w:rFonts w:ascii="Open Sans" w:eastAsia="宋体" w:hAnsi="Open Sans" w:cs="Open Sans"/>
            <w:color w:val="008E59"/>
            <w:kern w:val="0"/>
            <w:szCs w:val="21"/>
          </w:rPr>
          <w:t>http://blog.csdn.net/charles_r_chiu/article/details/48227281</w:t>
        </w:r>
      </w:hyperlink>
      <w:r w:rsidRPr="00173B60">
        <w:rPr>
          <w:rFonts w:ascii="Open Sans" w:eastAsia="宋体" w:hAnsi="Open Sans" w:cs="Open Sans"/>
          <w:color w:val="333333"/>
          <w:kern w:val="0"/>
          <w:szCs w:val="21"/>
        </w:rPr>
        <w:br/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该期正在撰写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~~~~</w:t>
      </w:r>
      <w:r w:rsidRPr="00173B60">
        <w:rPr>
          <w:rFonts w:ascii="Open Sans" w:eastAsia="宋体" w:hAnsi="Open Sans" w:cs="Open Sans"/>
          <w:color w:val="333333"/>
          <w:kern w:val="0"/>
          <w:szCs w:val="21"/>
        </w:rPr>
        <w:t>最近找工作好累啊</w:t>
      </w:r>
    </w:p>
    <w:p w:rsidR="009C4248" w:rsidRPr="00173B60" w:rsidRDefault="009C4248">
      <w:bookmarkStart w:id="0" w:name="_GoBack"/>
      <w:bookmarkEnd w:id="0"/>
    </w:p>
    <w:sectPr w:rsidR="009C4248" w:rsidRPr="0017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D0A"/>
    <w:multiLevelType w:val="multilevel"/>
    <w:tmpl w:val="B1C6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D354F"/>
    <w:multiLevelType w:val="multilevel"/>
    <w:tmpl w:val="A810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44BF7"/>
    <w:multiLevelType w:val="multilevel"/>
    <w:tmpl w:val="EDBC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81F48"/>
    <w:multiLevelType w:val="multilevel"/>
    <w:tmpl w:val="958C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32F43"/>
    <w:multiLevelType w:val="multilevel"/>
    <w:tmpl w:val="BFD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84568"/>
    <w:multiLevelType w:val="multilevel"/>
    <w:tmpl w:val="F5F0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07EA0"/>
    <w:multiLevelType w:val="multilevel"/>
    <w:tmpl w:val="4478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530AD"/>
    <w:multiLevelType w:val="multilevel"/>
    <w:tmpl w:val="13BA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57"/>
    <w:rsid w:val="00173B60"/>
    <w:rsid w:val="00704057"/>
    <w:rsid w:val="009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7CFD9-2463-493B-907A-8963FBB1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3B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3B6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73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3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3B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3B6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73B60"/>
  </w:style>
  <w:style w:type="character" w:customStyle="1" w:styleId="hljs-keyword">
    <w:name w:val="hljs-keyword"/>
    <w:basedOn w:val="a0"/>
    <w:rsid w:val="00173B60"/>
  </w:style>
  <w:style w:type="character" w:customStyle="1" w:styleId="hljs-number">
    <w:name w:val="hljs-number"/>
    <w:basedOn w:val="a0"/>
    <w:rsid w:val="00173B60"/>
  </w:style>
  <w:style w:type="character" w:customStyle="1" w:styleId="hljs-title">
    <w:name w:val="hljs-title"/>
    <w:basedOn w:val="a0"/>
    <w:rsid w:val="00173B60"/>
  </w:style>
  <w:style w:type="character" w:customStyle="1" w:styleId="hljs-string">
    <w:name w:val="hljs-string"/>
    <w:basedOn w:val="a0"/>
    <w:rsid w:val="00173B60"/>
  </w:style>
  <w:style w:type="character" w:customStyle="1" w:styleId="hljs-variable">
    <w:name w:val="hljs-variable"/>
    <w:basedOn w:val="a0"/>
    <w:rsid w:val="00173B60"/>
  </w:style>
  <w:style w:type="character" w:customStyle="1" w:styleId="hljs-regexp">
    <w:name w:val="hljs-regexp"/>
    <w:basedOn w:val="a0"/>
    <w:rsid w:val="00173B60"/>
  </w:style>
  <w:style w:type="character" w:styleId="a4">
    <w:name w:val="Strong"/>
    <w:basedOn w:val="a0"/>
    <w:uiPriority w:val="22"/>
    <w:qFormat/>
    <w:rsid w:val="00173B60"/>
    <w:rPr>
      <w:b/>
      <w:bCs/>
    </w:rPr>
  </w:style>
  <w:style w:type="character" w:styleId="a5">
    <w:name w:val="Emphasis"/>
    <w:basedOn w:val="a0"/>
    <w:uiPriority w:val="20"/>
    <w:qFormat/>
    <w:rsid w:val="00173B60"/>
    <w:rPr>
      <w:i/>
      <w:iCs/>
    </w:rPr>
  </w:style>
  <w:style w:type="character" w:styleId="a6">
    <w:name w:val="Hyperlink"/>
    <w:basedOn w:val="a0"/>
    <w:uiPriority w:val="99"/>
    <w:semiHidden/>
    <w:unhideWhenUsed/>
    <w:rsid w:val="00173B6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73B60"/>
    <w:rPr>
      <w:color w:val="800080"/>
      <w:u w:val="single"/>
    </w:rPr>
  </w:style>
  <w:style w:type="character" w:customStyle="1" w:styleId="hljs-function">
    <w:name w:val="hljs-function"/>
    <w:basedOn w:val="a0"/>
    <w:rsid w:val="00173B60"/>
  </w:style>
  <w:style w:type="character" w:customStyle="1" w:styleId="hljs-params">
    <w:name w:val="hljs-params"/>
    <w:basedOn w:val="a0"/>
    <w:rsid w:val="00173B60"/>
  </w:style>
  <w:style w:type="character" w:customStyle="1" w:styleId="hljs-literal">
    <w:name w:val="hljs-literal"/>
    <w:basedOn w:val="a0"/>
    <w:rsid w:val="00173B60"/>
  </w:style>
  <w:style w:type="character" w:customStyle="1" w:styleId="apple-converted-space">
    <w:name w:val="apple-converted-space"/>
    <w:basedOn w:val="a0"/>
    <w:rsid w:val="00173B60"/>
  </w:style>
  <w:style w:type="character" w:customStyle="1" w:styleId="hljs-tag">
    <w:name w:val="hljs-tag"/>
    <w:basedOn w:val="a0"/>
    <w:rsid w:val="00173B60"/>
  </w:style>
  <w:style w:type="character" w:customStyle="1" w:styleId="hljs-attrselector">
    <w:name w:val="hljs-attr_selector"/>
    <w:basedOn w:val="a0"/>
    <w:rsid w:val="00173B60"/>
  </w:style>
  <w:style w:type="character" w:customStyle="1" w:styleId="hljs-emphasis">
    <w:name w:val="hljs-emphasis"/>
    <w:basedOn w:val="a0"/>
    <w:rsid w:val="00173B60"/>
  </w:style>
  <w:style w:type="character" w:customStyle="1" w:styleId="hljs-preprocessor">
    <w:name w:val="hljs-preprocessor"/>
    <w:basedOn w:val="a0"/>
    <w:rsid w:val="00173B60"/>
  </w:style>
  <w:style w:type="character" w:customStyle="1" w:styleId="hljs-builtin">
    <w:name w:val="hljs-built_in"/>
    <w:basedOn w:val="a0"/>
    <w:rsid w:val="00173B60"/>
  </w:style>
  <w:style w:type="character" w:customStyle="1" w:styleId="hljs-class">
    <w:name w:val="hljs-class"/>
    <w:basedOn w:val="a0"/>
    <w:rsid w:val="0017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arles_r_chiu/article/details/482272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com/developerworks/library/pa-dal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gouc/article/details/8235471" TargetMode="External"/><Relationship Id="rId5" Type="http://schemas.openxmlformats.org/officeDocument/2006/relationships/hyperlink" Target="http://www.stroustrup.com/bs_faq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3910</Words>
  <Characters>22292</Characters>
  <Application>Microsoft Office Word</Application>
  <DocSecurity>0</DocSecurity>
  <Lines>185</Lines>
  <Paragraphs>52</Paragraphs>
  <ScaleCrop>false</ScaleCrop>
  <Company/>
  <LinksUpToDate>false</LinksUpToDate>
  <CharactersWithSpaces>26150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3A-2-14  李铁柱</dc:creator>
  <cp:keywords/>
  <dc:description/>
  <cp:lastModifiedBy>3A-2-14  李铁柱</cp:lastModifiedBy>
  <cp:revision>3</cp:revision>
  <dcterms:created xsi:type="dcterms:W3CDTF">2015-12-08T08:48:00Z</dcterms:created>
  <dcterms:modified xsi:type="dcterms:W3CDTF">2015-12-08T08:48:00Z</dcterms:modified>
</cp:coreProperties>
</file>