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CDH集群搭建</w:t>
      </w: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准备基础环境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（一）安装jdk</w:t>
      </w: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在192.168.0.140机器上，/home/banshuai下，有一个jdk的rpm包，scp都要安装的机器上，通过rpm -ivh jdkXX.rpm命令安装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安装成功后，会在/usr/java目录下出现一些目录：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" name="图片 1" descr="8e69b158e3b388339b133d57a39d2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e69b158e3b388339b133d57a39d2c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确保java -version的时候显示的是刚刚安装的版本，如果有其他版本，将/etc/profile下的关于java的配置都清除掉，并用yum -y remove jdk（具体命令可以网上找到）类似的命令卸载。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通过rpm  -qa|grep jdk来验证是否还有别的版本的jdk，确保只有一个刚刚安装的版本。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将140服务器上的/etc/yum.repos.d目录分发到所需服务器的相同目录下，可供使用相同的yum源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修改hostname：执行hostnameclt hostname-set yp1来修改hostname，通过命令hostname来查看当前hostname，修改后会变为新的hostname。确保每一台都修改后，将所有的hostname与对应的ip追加到/etc/hosts文件中，然后reboot命令重启服务器。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（二）安装ntp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1、安装ntp，通过yum -y install ntp*，安装完成后，修改/etc/ntp.conf，修改参照192.168.0.140机器（即yp1机器）。启动ntp服务器，每台机器通过ntpdate yp1来将时间与yp1对准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安装mysql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>注意，一般CDH的cm在哪台机器上，mysql就装到哪台机器上。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1、将安装mysql所需要的bundle包统一放入到/var/www/html/mysql-5.7.27下，（对于dx项目已经将这些包放入到140机器的该目录下，来自于班帅的mysql-5.7.27-1.el7.x86_64.rpm-bundle.tar中，该tar中绑定了mysql所有的依赖）。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注：由于140机器上已经做了mysql的yum源，所以接下来几个步骤不需要做。只需执行第（一）、2步骤即可。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2、卸载机器上的mariadb，通过yum -y remove mariadb*命令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3、vi /etc/yum.repos.d/mysql-community.repo（如果没有则新增），增加如下内容：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[mysql57-community]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name=MySQL 5.7 Community Server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baseurl=http://192.168.0.140/mysql-5.7.27/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enabled=1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gpgcheck=0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gpgkey=file:///etc/pki/rpm-gpg/RPM-GPG-KEY-mysql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注：baseurl即是rpm包所放置的位置，由于前面做成了http请求，所以这样就可以定位到包的位置。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4、createrepo /var/www/html/mysql-5.7.27，为这些rpm包创建索引。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5、yum -y install mysql* 安装mysql，确保下图中的包都已安装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5" name="图片 5" descr="4139893a1dce036cf30d8ee0e5cc8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139893a1dce036cf30d8ee0e5cc8d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修改mysql配置文件：vim /etc/my.conf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6690" cy="2141220"/>
            <wp:effectExtent l="0" t="0" r="10160" b="11430"/>
            <wp:docPr id="14" name="图片 14" descr="2bb122de4f00805a7b13b4bf3343b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bb122de4f00805a7b13b4bf3343b7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8、启动mysql：server mysqld start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9、修改mysql密码，并给指定的机器授权。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（三）准备CDH需要的包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1、将安装CDH需要的cloudera-manager-el6-cm5.12.2_x86_64.tar.gz包放到/opt目录下（可在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"http://archive.cloudera.com/cm5/cm/5/"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http://archive.cloudera.com/cm5/cm/5/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中下载对应版本</w:t>
      </w:r>
      <w:r>
        <w:rPr>
          <w:rFonts w:hint="eastAsia"/>
          <w:lang w:val="en-US" w:eastAsia="zh-CN"/>
        </w:rPr>
        <w:t>），并解压。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2、在</w:t>
      </w: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"https://archive.cloudera.com/cm5/redhat/7/x86_64/cm/5.12.2/RPMS/x86_64/"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https://archive.cloudera.com/cm5/redhat/7/x86_64/cm/5.12.2/RPMS/x86_64/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下载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centos7对应的安装包</w:t>
      </w: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1189355"/>
            <wp:effectExtent l="0" t="0" r="3810" b="1079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（针对dx项目，由于之前已经安装，所以可以不用载，已经放到了/var/www/html/cm5下作为一个yum源。如果没有安装新下载的，则继续看下面的步骤）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mkdir /var/www/html/cm5,将下载的7个包放到该目录下，执行</w:t>
      </w: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createrepo /var/www/html/cm5建立rpm索引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vi /etc/yum.repos.d/cm5.repo（如果没有该文件新增）  增加如下内容：</w:t>
      </w: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[cm5]</w:t>
      </w: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name=cm5</w:t>
      </w: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baseurl=http://192.168.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0.140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/cm5</w:t>
      </w: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enabled=1</w:t>
      </w: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gpgcheck=0</w:t>
      </w: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将该文件分发到各个机器的相同目录下，如果之前已有（可能在（一）、2的时候已经做了），检查内容是否一致。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在官网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"http://archive.cloudera.com/cdh5/parcels/5.12/"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http://archive.cloudera.com/cdh5/parcels/5.12/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处下载对应版本的</w:t>
      </w:r>
      <w:r>
        <w:rPr>
          <w:rFonts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begin"/>
      </w:r>
      <w:r>
        <w:rPr>
          <w:rFonts w:ascii="微软雅黑" w:hAnsi="微软雅黑" w:eastAsia="微软雅黑" w:cs="微软雅黑"/>
          <w:i w:val="0"/>
          <w:caps w:val="0"/>
          <w:spacing w:val="0"/>
          <w:sz w:val="27"/>
          <w:szCs w:val="27"/>
        </w:rPr>
        <w:instrText xml:space="preserve"> HYPERLINK "http://archive.cloudera.com/cdh5/parcels/5.12/CDH-5.12.2-1.cdh5.12.2.p0.4-el7.parcel" </w:instrText>
      </w:r>
      <w:r>
        <w:rPr>
          <w:rFonts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t>parcel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文件，由于使用的centos7，所以要下载el7的文件（对于DX项目，该文件在140机器的/opt/cloudera/parcel-rpo下，只需将文件放到相同目录下），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0500" cy="469265"/>
            <wp:effectExtent l="0" t="0" r="6350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1"/>
        </w:numPr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安装CDH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（一）安装CDH服务</w:t>
      </w:r>
    </w:p>
    <w:p>
      <w:pPr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在cm机器上安装server，执行命令：yum -y install cloudera-manager-server* </w:t>
      </w:r>
    </w:p>
    <w:p>
      <w:pPr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安装后启动server：/opt/cm-5.12.2/etc/init.d/cloudera-scm-server restart，启动成功后页面上可以放问CDH，ip:7180，用户名和密码都是admin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839595"/>
            <wp:effectExtent l="0" t="0" r="10160" b="8255"/>
            <wp:docPr id="6" name="图片 6" descr="9b4fb1dac6d059620145444211d70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9b4fb1dac6d059620145444211d70d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注：服务启动后执行（二）中数据库初始化</w:t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进入后会要求同意协议，同意后点击左上角的logo进入首页。</w:t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点击“主机”-&gt;“所有主机”-&gt;“向集群添加主机”</w:t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点击“继续”跳到选择主机界面：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7" name="图片 7" descr="14325a32664efb91d438bc6d41347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4325a32664efb91d438bc6d41347b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此处填写规则可以是网段型（例如：192.168.0.[140-145]）的，也可以是每行一个ip，填写完毕后点击搜索。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搜索完成后会出现被搜索到的ip，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52950" cy="2561590"/>
            <wp:effectExtent l="0" t="0" r="0" b="10160"/>
            <wp:docPr id="8" name="图片 8" descr="a32c433340065690a4cf51a24cc9c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a32c433340065690a4cf51a24cc9cf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将搜索出来的ip勾选，点击“继续”进入下一步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在集群安装目录下，“选择方法”选择“使用Parcel安装”</w:t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“特定发行本”处选择“自定义存储库”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9" name="图片 9" descr="d2ec9c8d12f76133776de46935d4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2ec9c8d12f76133776de46935d44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0" name="图片 10" descr="5cbc786e5e6b2fba581202486ca7e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cbc786e5e6b2fba581202486ca7ea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“使用Parcel”处“更多选项”，写入如下内容（注：已将 一、（三）、6 步骤中的parcel包放入到该目录下），删除其他自定义目录连接。保留内容如下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82545"/>
            <wp:effectExtent l="0" t="0" r="10160" b="8255"/>
            <wp:docPr id="13" name="图片 13" descr="674043030b3e863ea482a8a53982a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74043030b3e863ea482a8a53982a9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“自定义存储库”填“ip/cm5”（例如http://192.168.0.140/cm5/）</w:t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下面的GPG的url不用管，“继续”下一步，会跳转到jdk安装，由于前面已经安装过jdk，且CDH自带JDK版本过低，所以不勾选安装，直接“继续”下一步，进入“ssh登录凭据”页面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039620"/>
            <wp:effectExtent l="0" t="0" r="10160" b="17780"/>
            <wp:docPr id="12" name="图片 12" descr="15d296c2a6baf17446aaf1e69558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d296c2a6baf17446aaf1e6955867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“登录到所有主机，作为”选择“root”</w:t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“身份验证方法”选择“所有主机接受相同的密码”，下面输入密码填入服务器密码（注：确保所有机器密码都是一样）</w:t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确定后继续下一步开始给各个节点安装agent。安装完成后都是绿条：</w:t>
      </w:r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2" name="图片 2" descr="fe1cf1e3b26128ed1180ae5e682b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e1cf1e3b26128ed1180ae5e682b36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注：该图中yp1的ip地址不对，原因是由于hosts文件配置问题，所以一定要将hosts文件配置正确。如果出现这种状况，退回第一步，修改好hosts文件后，通过yum -y remove cloudera-manager-agent*卸载所有机器上的agent，然后再从头开始安装。直到ip正确且安装都已经通过为止。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agent安装通过后，将是分发parcel文件：</w:t>
      </w:r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1" name="图片 11" descr="26b701863f3a2640cd9d1b406e8f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6b701863f3a2640cd9d1b406e8f7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注：分发时出现“运行状况不良”时，参考博客：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"https://blog.csdn.net/u010766519/article/details/90633887"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https://blog.csdn.net/u010766519/article/details/90633887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分发条都变绿代表分发完成，一般3-5分钟完成。然后“继续”下一步，出现下面的界面代表cdh安装完成。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5" name="图片 15" descr="7c4891ad836ca9d4827c8430c3261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c4891ad836ca9d4827c8430c3261c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点击“完成”，可进行机器的服务安装。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初始化数据库（如果是安装集群而不是给集群中追加集群，这需要执行该步骤）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1、将mysql的jdbc驱动包放入到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/opt/cm-5.12.</w:t>
      </w:r>
      <w:r>
        <w:rPr>
          <w:rFonts w:hint="eastAsia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2</w:t>
      </w: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/share/cmf/lib/</w:t>
      </w:r>
      <w:r>
        <w:rPr>
          <w:rFonts w:hint="eastAsia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>目录下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2、执行初始化数据库命令，初始化数据库命令如图：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6" name="图片 16" descr="73e24fb41f609955ccc37b56fbf33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73e24fb41f609955ccc37b56fbf335f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如果初始化成功，则在该mysql下出现scm数据库，里面有少量的几张表，然后重启server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7" name="图片 17" descr="a1fced031dfede7fb0ad0c8cb3104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a1fced031dfede7fb0ad0c8cb31041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重启server后，scm库下的表会增多。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创建组件服务所需要的数据库（要创建的数据库可参考官网：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https://docs.cloudera.com/documentation/enterprise/5-12-x/topics/cm_ig_mysql.html#concept_dsg_3mq_bl）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要建立的库如图（来自于官网）：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384550"/>
            <wp:effectExtent l="0" t="0" r="4445" b="635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参考mysql命令也在官网中</w:t>
      </w:r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选择组件服务</w:t>
      </w:r>
    </w:p>
    <w:p>
      <w:pPr>
        <w:numPr>
          <w:ilvl w:val="0"/>
          <w:numId w:val="7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当parcel文件分发完成后，进入选择组件界面。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966085"/>
            <wp:effectExtent l="0" t="0" r="3810" b="5715"/>
            <wp:docPr id="21" name="图片 21" descr="23991f840e0df34ffce4d595300b4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3991f840e0df34ffce4d595300b4ec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这里选择“自定义选择”，下一步</w:t>
      </w:r>
    </w:p>
    <w:p>
      <w:pPr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出现服务选择界面，需要什么服务选择什么服务，按照事先规划好的来勾选。</w:t>
      </w:r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22" name="图片 22" descr="0ff5a1820a68f55a12b28995423dd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ff5a1820a68f55a12b28995423dd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勾选了对应服务后，进入到服务角色分配界面：</w:t>
      </w:r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23" name="图片 23" descr="cd46343eb37a13171556c4d301e2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d46343eb37a13171556c4d301e24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对应角色分配好对应机器。</w:t>
      </w:r>
    </w:p>
    <w:p>
      <w:pPr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下一步进入数据库对应界面：</w:t>
      </w:r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24" name="图片 24" descr="d5b90e7fdb45f12aed75a8c28b8aa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5b90e7fdb45f12aed75a8c28b8aaad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将之前建立的数据库与这两个对应，“测试连接”没问题后下一步进入到集群配置界面，按需进行配置。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配置完成后开始安装，如果安装过程中出现错误，查看角色日志，定位问题，然后网上找答案。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集群安装成功后，回到首页，将出现安装的各个组件，如果正常，则都是绿色。</w:t>
      </w:r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79035" cy="8851265"/>
            <wp:effectExtent l="0" t="0" r="12065" b="6985"/>
            <wp:docPr id="25" name="图片 25" descr="fee6687fcaa1f5d3ff7b47c982118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fee6687fcaa1f5d3ff7b47c9821180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1F44E1"/>
    <w:multiLevelType w:val="singleLevel"/>
    <w:tmpl w:val="801F44E1"/>
    <w:lvl w:ilvl="0" w:tentative="0">
      <w:start w:val="3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CA99E718"/>
    <w:multiLevelType w:val="singleLevel"/>
    <w:tmpl w:val="CA99E718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DDFA3697"/>
    <w:multiLevelType w:val="singleLevel"/>
    <w:tmpl w:val="DDFA3697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EF9D7212"/>
    <w:multiLevelType w:val="singleLevel"/>
    <w:tmpl w:val="EF9D721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339F3C1B"/>
    <w:multiLevelType w:val="singleLevel"/>
    <w:tmpl w:val="339F3C1B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73201422"/>
    <w:multiLevelType w:val="singleLevel"/>
    <w:tmpl w:val="73201422"/>
    <w:lvl w:ilvl="0" w:tentative="0">
      <w:start w:val="7"/>
      <w:numFmt w:val="decimal"/>
      <w:suff w:val="nothing"/>
      <w:lvlText w:val="%1、"/>
      <w:lvlJc w:val="left"/>
    </w:lvl>
  </w:abstractNum>
  <w:abstractNum w:abstractNumId="6">
    <w:nsid w:val="7BC931E7"/>
    <w:multiLevelType w:val="singleLevel"/>
    <w:tmpl w:val="7BC931E7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7548B"/>
    <w:rsid w:val="05675C11"/>
    <w:rsid w:val="05822CF9"/>
    <w:rsid w:val="09B06371"/>
    <w:rsid w:val="0A873BF0"/>
    <w:rsid w:val="0B250287"/>
    <w:rsid w:val="0ED52DEC"/>
    <w:rsid w:val="10DD791A"/>
    <w:rsid w:val="14734EBC"/>
    <w:rsid w:val="14A5497C"/>
    <w:rsid w:val="17FD0F7B"/>
    <w:rsid w:val="18573215"/>
    <w:rsid w:val="1A121AAC"/>
    <w:rsid w:val="214E7E86"/>
    <w:rsid w:val="26936F7E"/>
    <w:rsid w:val="28052B1C"/>
    <w:rsid w:val="28295041"/>
    <w:rsid w:val="2CDE3220"/>
    <w:rsid w:val="2D8262F8"/>
    <w:rsid w:val="2E931F8B"/>
    <w:rsid w:val="2F2178C8"/>
    <w:rsid w:val="34504BFE"/>
    <w:rsid w:val="345B499B"/>
    <w:rsid w:val="35035488"/>
    <w:rsid w:val="362358D6"/>
    <w:rsid w:val="39444C2B"/>
    <w:rsid w:val="40D40820"/>
    <w:rsid w:val="42A225D6"/>
    <w:rsid w:val="42DC7091"/>
    <w:rsid w:val="4484637E"/>
    <w:rsid w:val="44D06782"/>
    <w:rsid w:val="49FD182F"/>
    <w:rsid w:val="4A9E35D4"/>
    <w:rsid w:val="4C127E15"/>
    <w:rsid w:val="4DBF546F"/>
    <w:rsid w:val="51E33FCB"/>
    <w:rsid w:val="57C95649"/>
    <w:rsid w:val="58B669E9"/>
    <w:rsid w:val="59E96CB4"/>
    <w:rsid w:val="5A96744E"/>
    <w:rsid w:val="5C3C323C"/>
    <w:rsid w:val="5D723D40"/>
    <w:rsid w:val="5EE324C0"/>
    <w:rsid w:val="61080DE6"/>
    <w:rsid w:val="647B3F03"/>
    <w:rsid w:val="6527153C"/>
    <w:rsid w:val="673E5236"/>
    <w:rsid w:val="67AD0539"/>
    <w:rsid w:val="6F90369B"/>
    <w:rsid w:val="703D1CB6"/>
    <w:rsid w:val="73B57A34"/>
    <w:rsid w:val="741E6B8B"/>
    <w:rsid w:val="7A435E71"/>
    <w:rsid w:val="7C754ABF"/>
    <w:rsid w:val="7D7A6171"/>
    <w:rsid w:val="7FC73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165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E550</dc:creator>
  <cp:lastModifiedBy>E550</cp:lastModifiedBy>
  <dcterms:modified xsi:type="dcterms:W3CDTF">2019-11-14T16:24:28Z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