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Times New Roman" w:hAnsi="Times New Roman"/>
          <w:b/>
          <w:i w:val="0"/>
          <w:color w:val="000000"/>
          <w:sz w:val="28"/>
        </w:rPr>
        <w:t>M3 Firefighter Safety: Quantified Uncertainty, Version 1.0</w:t>
      </w:r>
    </w:p>
    <w:p>
      <w:pPr>
        <w:spacing w:after="80"/>
      </w:pPr>
      <w:r>
        <w:rPr>
          <w:rFonts w:ascii="Times New Roman" w:hAnsi="Times New Roman"/>
          <w:b w:val="0"/>
          <w:i/>
          <w:color w:val="000000"/>
          <w:sz w:val="22"/>
        </w:rPr>
        <w:t>NASA Aerial Wildfire Project, ACERO Disaster Lab working group. 20 October 2026. First version of the M3 uncertainty calculation; builds on the safety margin in UQ proposal v0.5.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Bottom line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P(M &lt; 0), the chance the fire reaches the crew before they are out, </w:t>
      </w:r>
      <w:r>
        <w:rPr>
          <w:rFonts w:ascii="Times New Roman" w:hAnsi="Times New Roman"/>
          <w:b w:val="0"/>
          <w:i w:val="0"/>
          <w:color w:val="000000"/>
        </w:rPr>
        <w:t>for a 45-minute escape at Camp's first burnovers is 1% with an Alta X if gusts are ignored and 84% if they are not.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Carr: flyable, still at risk. </w:t>
      </w:r>
      <w:r>
        <w:rPr>
          <w:rFonts w:ascii="Times New Roman" w:hAnsi="Times New Roman"/>
          <w:b w:val="0"/>
          <w:i w:val="0"/>
          <w:color w:val="000000"/>
        </w:rPr>
        <w:t>Mule Mountain gusts stayed at or below 21 mph before the 26 July fire whirl, so every listed drone could fly. P(M &lt; 0) for a 45-minute escape is still 21%: about half from a missed detection pass (Pd 0.9), half from relay retries and egress.</w:t>
      </w:r>
    </w:p>
    <w:p>
      <w:pPr>
        <w:pStyle w:val="ListBullet"/>
        <w:spacing w:after="20"/>
      </w:pPr>
      <w:r>
        <w:rPr>
          <w:rFonts w:ascii="Times New Roman" w:hAnsi="Times New Roman"/>
          <w:b/>
          <w:i w:val="0"/>
          <w:color w:val="000000"/>
        </w:rPr>
        <w:t xml:space="preserve">Egress time is the missing measurement. </w:t>
      </w:r>
      <w:r>
        <w:rPr>
          <w:rFonts w:ascii="Times New Roman" w:hAnsi="Times New Roman"/>
          <w:b w:val="0"/>
          <w:i w:val="0"/>
          <w:color w:val="000000"/>
        </w:rPr>
        <w:t>Crew positions and escape routes at the burnovers are not in project records, so results are shown for 30, 45 and 60 minutes.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Who uses it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Crew level, lookouts and crew bosses: </w:t>
      </w:r>
      <w:r>
        <w:rPr>
          <w:rFonts w:ascii="Times New Roman" w:hAnsi="Times New Roman"/>
          <w:b w:val="0"/>
          <w:i w:val="0"/>
          <w:color w:val="000000"/>
        </w:rPr>
        <w:t xml:space="preserve">this is their number; LCES depends on a warning arriving with more time than the escape takes. </w:t>
      </w:r>
      <w:r>
        <w:rPr>
          <w:rFonts w:ascii="Times New Roman" w:hAnsi="Times New Roman"/>
          <w:b/>
          <w:i w:val="0"/>
          <w:color w:val="000000"/>
        </w:rPr>
        <w:t xml:space="preserve">Division supervisors and the safety officer: </w:t>
      </w:r>
      <w:r>
        <w:rPr>
          <w:rFonts w:ascii="Times New Roman" w:hAnsi="Times New Roman"/>
          <w:b w:val="0"/>
          <w:i w:val="0"/>
          <w:color w:val="000000"/>
        </w:rPr>
        <w:t xml:space="preserve">they set trigger points from it. </w:t>
      </w:r>
      <w:r>
        <w:rPr>
          <w:rFonts w:ascii="Times New Roman" w:hAnsi="Times New Roman"/>
          <w:b/>
          <w:i w:val="0"/>
          <w:color w:val="000000"/>
        </w:rPr>
        <w:t xml:space="preserve">Incident commander: </w:t>
      </w:r>
      <w:r>
        <w:rPr>
          <w:rFonts w:ascii="Times New Roman" w:hAnsi="Times New Roman"/>
          <w:b w:val="0"/>
          <w:i w:val="0"/>
          <w:color w:val="000000"/>
        </w:rPr>
        <w:t>decides whether a crew is committed in the conditions.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Drone types serving M3 and their parameters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584"/>
        <w:gridCol w:w="3456"/>
        <w:gridCol w:w="1368"/>
        <w:gridCol w:w="2160"/>
      </w:tblGrid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Drone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Type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Parameters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Wind limit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M3 role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FVR-90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NWCG Type 1 FW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12 to 18 h; thermal video; flew as airborne relay in TCL 1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Not found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Overwatch of crews and escape routes; radio relay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SuperVolo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VTOL FW research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8 h; DoodleLabs relay at 1,200 to 1,500 ft MSL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Not found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Alternate relay behind terrain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Alta X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NWCG Type 3 rotor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17 min average sortie; under 2,000 ft AGL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22 mph (secondary)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Close checks of escape routes and safety zones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DJI Matrice 200 v2 (research)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Type 3 / 4 band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Sonic anemometer profiles near the fire front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Not in library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Measures local wind for trigger points</w:t>
            </w:r>
          </w:p>
        </w:tc>
      </w:tr>
    </w:tbl>
    <w:p>
      <w:pPr>
        <w:spacing w:after="0"/>
      </w:pP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Live weather during the crew hazards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2088"/>
        <w:gridCol w:w="1728"/>
        <w:gridCol w:w="792"/>
        <w:gridCol w:w="792"/>
        <w:gridCol w:w="720"/>
        <w:gridCol w:w="936"/>
        <w:gridCol w:w="1584"/>
      </w:tblGrid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Fire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Critical window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Station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Sust. max mph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Gust max mph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Min RH %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Min 10-h fuel moist. %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Wind from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Camp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8 Nov 2018, 06:00 to 18:00 PST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JBGC1 Jarbo Gap Raws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NNE to NE (14 to 42°)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Carr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26 Jul 2018, 12:00 to 23:00 PDT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MMOC1 Shasta - Mule Mountain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variable, W to NW by evening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LNU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18 Aug 12:00 to 19 Aug 2020 12:00 PDT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ATLC1 Atlas Peak Raws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SW to WSW (213 to 255°) to 20:00, then WNW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Times New Roman" w:hAnsi="Times New Roman"/>
          <w:b w:val="0"/>
          <w:i w:val="0"/>
          <w:color w:val="000000"/>
        </w:rPr>
        <w:t>Camp: in its 07:00 hourly report, before the 07:50 burnovers, Jarbo Gap read 14 mph sustained, 28 mph gusts and 21% humidity; at the Rattlesnake Flats burnover hour (15:00) it read 10 mph, 28 mph gusts, 12%. Carr: at 18:00 on 26 July, before the 18:38 aerial warning, Mule Mountain read 3 mph sustained, 21 mph gusts, 44 °C and 7% humidity: light wind at this station during a wind-driven run with a fire whirl (v0.5).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Crew and fireline tracking. </w:t>
      </w:r>
      <w:r>
        <w:rPr>
          <w:rFonts w:ascii="Times New Roman" w:hAnsi="Times New Roman"/>
          <w:b w:val="0"/>
          <w:i w:val="0"/>
          <w:color w:val="000000"/>
        </w:rPr>
        <w:t>Avenza Maps GPS tracks give each firefighter's position hour by hour; set against the drone fireline they give distance to the edge and real T_egress. Where smoke compromises visibility and escape routes, the drone's thermal view stands in for the lookout and marks no-work zones. Firing operations at the start of a shift need the same gate: at Camp's Rattlesnake Flats a firing operation was planned for 14:15, the wind shifted at 14:45 and the burnover came at 15:15.</w:t>
      </w:r>
    </w:p>
    <w:p>
      <w:pPr>
        <w:keepNext/>
        <w:spacing w:before="100" w:after="40"/>
      </w:pPr>
      <w:r>
        <w:rPr>
          <w:rFonts w:ascii="Times New Roman" w:hAnsi="Times New Roman"/>
          <w:b/>
          <w:i w:val="0"/>
          <w:color w:val="000000"/>
          <w:sz w:val="24"/>
        </w:rPr>
        <w:t>How the uncertainty is quantified</w:t>
      </w: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Safety margin: </w:t>
      </w:r>
      <w:r>
        <w:rPr>
          <w:rFonts w:ascii="Times New Roman" w:hAnsi="Times New Roman"/>
          <w:b/>
          <w:i w:val="0"/>
          <w:color w:val="000000"/>
        </w:rPr>
        <w:t>M = T_fire - (T_detect + T_notify + T_egress),</w:t>
      </w:r>
      <w:r>
        <w:rPr>
          <w:rFonts w:ascii="Times New Roman" w:hAnsi="Times New Roman"/>
          <w:b w:val="0"/>
          <w:i w:val="0"/>
          <w:color w:val="000000"/>
        </w:rPr>
        <w:t xml:space="preserve"> headline P(M &lt; 0). T_detect: pass every R = 15 min (assumed), flies with wind gate p, sees the hazard with Pd = 0.9 (assumed). T_notify: retries every 2 min (assumed), each delivered with s = 52%, the TCL 1 telemetry track sharing rate with four ground nodes (Wu et al 2025, pp.9-11), used as a stand-in for alert delivery. T_fire: 85 min at Camp (first 911 call 06:25 to first burnovers 07:50) and 62 min at Carr (aerial warning 18:38 to mayday 19:40). Monte Carlo, 20,000 draws per cell.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1584"/>
        <w:gridCol w:w="1584"/>
        <w:gridCol w:w="1584"/>
      </w:tblGrid>
      <w:tr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P(M &lt; 0) by escape time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30 min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45 min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60 min</w:t>
            </w:r>
          </w:p>
        </w:tc>
      </w:tr>
      <w:tr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Camp first burnovers, Alta X, sustained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under 1%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1%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7%</w:t>
            </w:r>
          </w:p>
        </w:tc>
      </w:tr>
      <w:tr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Camp first burnovers, Alta X, gusts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78%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84%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91%</w:t>
            </w:r>
          </w:p>
        </w:tc>
      </w:tr>
      <w:tr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Camp first burnovers, Type 1 if 30 mph, gusts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2%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7%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22%</w:t>
            </w:r>
          </w:p>
        </w:tc>
      </w:tr>
      <w:tr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Carr 26 July, any drone listed, gusts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2%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21%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100%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Times New Roman" w:hAnsi="Times New Roman"/>
          <w:b/>
          <w:i w:val="0"/>
          <w:color w:val="000000"/>
        </w:rPr>
        <w:t xml:space="preserve">Kinds of uncertainty. </w:t>
      </w:r>
      <w:r>
        <w:rPr>
          <w:rFonts w:ascii="Times New Roman" w:hAnsi="Times New Roman"/>
          <w:b w:val="0"/>
          <w:i w:val="0"/>
          <w:color w:val="000000"/>
        </w:rPr>
        <w:t>p: aleatory (gusts). Pd, R, retry: epistemic, assumed for v1.0. s: measured once in TCL 1. T_egress: epistemic and the largest; it needs crew positions and routes. T_fire is treated as fixed per case; v1.1 samples it from the spread model ensemble.</w:t>
      </w:r>
    </w:p>
    <w:p>
      <w:pPr>
        <w:spacing w:after="40"/>
      </w:pPr>
      <w:r>
        <w:rPr>
          <w:rFonts w:ascii="Times New Roman" w:hAnsi="Times New Roman"/>
          <w:b/>
          <w:i w:val="0"/>
          <w:color w:val="000000"/>
        </w:rPr>
        <w:t xml:space="preserve">v1.1 needs: </w:t>
      </w:r>
      <w:r>
        <w:rPr>
          <w:rFonts w:ascii="Times New Roman" w:hAnsi="Times New Roman"/>
          <w:b w:val="0"/>
          <w:i w:val="0"/>
          <w:color w:val="000000"/>
        </w:rPr>
        <w:t>Avenza crew tracks or other crew positions and escape routes at the Camp and Carr burnovers; radio and dispatch logs for real T_notify; a plume-turbulence gate (Pioneer); a measured alert delivery rate (TCL 1 telemetry was over 90% with three ground nodes).</w:t>
      </w:r>
    </w:p>
    <w:p>
      <w:pPr>
        <w:spacing w:after="60"/>
      </w:pPr>
      <w:r>
        <w:rPr>
          <w:rFonts w:ascii="Times New Roman" w:hAnsi="Times New Roman"/>
          <w:b w:val="0"/>
          <w:i/>
          <w:color w:val="000000"/>
        </w:rPr>
        <w:t>Sources: Weather Data folder via weather_evaluation.py (RAWS 10-min mean at 20 ft; gust = prior-hour peak); Week 6 workbook; UQ proposal v0.5 (W5 = Week 5 Platform tab). Assumed values are labelled.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