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6E703" w14:textId="7CA3C6AF" w:rsidR="007329FE" w:rsidRDefault="004D42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association rules output in R includes the support for the entire rule, but not the support for the </w:t>
      </w:r>
      <w:proofErr w:type="spellStart"/>
      <w:r w:rsidR="006E0A0D">
        <w:rPr>
          <w:rFonts w:ascii="Times New Roman" w:hAnsi="Times New Roman"/>
        </w:rPr>
        <w:t>r</w:t>
      </w:r>
      <w:r>
        <w:rPr>
          <w:rFonts w:ascii="Times New Roman" w:hAnsi="Times New Roman"/>
        </w:rPr>
        <w:t>hs</w:t>
      </w:r>
      <w:proofErr w:type="spellEnd"/>
      <w:r w:rsidR="006E0A0D">
        <w:rPr>
          <w:rFonts w:ascii="Times New Roman" w:hAnsi="Times New Roman"/>
        </w:rPr>
        <w:t xml:space="preserve"> individually.  (Newer versions of the </w:t>
      </w:r>
      <w:proofErr w:type="spellStart"/>
      <w:r w:rsidR="006E0A0D">
        <w:rPr>
          <w:rFonts w:ascii="Times New Roman" w:hAnsi="Times New Roman"/>
        </w:rPr>
        <w:t>arules</w:t>
      </w:r>
      <w:proofErr w:type="spellEnd"/>
      <w:r w:rsidR="006E0A0D">
        <w:rPr>
          <w:rFonts w:ascii="Times New Roman" w:hAnsi="Times New Roman"/>
        </w:rPr>
        <w:t xml:space="preserve"> package include “coverage,” which is the support of the </w:t>
      </w:r>
      <w:proofErr w:type="spellStart"/>
      <w:r w:rsidR="006E0A0D">
        <w:rPr>
          <w:rFonts w:ascii="Times New Roman" w:hAnsi="Times New Roman"/>
        </w:rPr>
        <w:t>lhs</w:t>
      </w:r>
      <w:proofErr w:type="spellEnd"/>
      <w:r w:rsidR="006E0A0D">
        <w:rPr>
          <w:rFonts w:ascii="Times New Roman" w:hAnsi="Times New Roman"/>
        </w:rPr>
        <w:t>.)</w:t>
      </w:r>
      <w:r>
        <w:rPr>
          <w:rFonts w:ascii="Times New Roman" w:hAnsi="Times New Roman"/>
        </w:rPr>
        <w:t xml:space="preserve"> However, it is possible to calculate </w:t>
      </w:r>
      <w:proofErr w:type="spellStart"/>
      <w:r w:rsidR="006E0A0D">
        <w:rPr>
          <w:rFonts w:ascii="Times New Roman" w:hAnsi="Times New Roman"/>
        </w:rPr>
        <w:t>rhs</w:t>
      </w:r>
      <w:proofErr w:type="spellEnd"/>
      <w:r w:rsidR="006E0A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support using other numbers in the output.</w:t>
      </w:r>
      <w:r w:rsidR="006E0A0D">
        <w:rPr>
          <w:rFonts w:ascii="Times New Roman" w:hAnsi="Times New Roman"/>
        </w:rPr>
        <w:t xml:space="preserve">   It is also possible to calculate </w:t>
      </w:r>
      <w:proofErr w:type="spellStart"/>
      <w:r w:rsidR="006E0A0D">
        <w:rPr>
          <w:rFonts w:ascii="Times New Roman" w:hAnsi="Times New Roman"/>
        </w:rPr>
        <w:t>lhs</w:t>
      </w:r>
      <w:proofErr w:type="spellEnd"/>
      <w:r w:rsidR="006E0A0D">
        <w:rPr>
          <w:rFonts w:ascii="Times New Roman" w:hAnsi="Times New Roman"/>
        </w:rPr>
        <w:t xml:space="preserve"> support if you do not see a column called “coverage.”</w:t>
      </w:r>
    </w:p>
    <w:p w14:paraId="678376CF" w14:textId="57461B0B" w:rsidR="004D42D7" w:rsidRDefault="006E0A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get the </w:t>
      </w:r>
      <w:proofErr w:type="spellStart"/>
      <w:r>
        <w:rPr>
          <w:rFonts w:ascii="Times New Roman" w:hAnsi="Times New Roman"/>
        </w:rPr>
        <w:t>rhs</w:t>
      </w:r>
      <w:proofErr w:type="spellEnd"/>
      <w:r>
        <w:rPr>
          <w:rFonts w:ascii="Times New Roman" w:hAnsi="Times New Roman"/>
        </w:rPr>
        <w:t xml:space="preserve"> support, w</w:t>
      </w:r>
      <w:r w:rsidR="004D42D7">
        <w:rPr>
          <w:rFonts w:ascii="Times New Roman" w:hAnsi="Times New Roman"/>
        </w:rPr>
        <w:t xml:space="preserve">e can take advantage of our knowledge of how </w:t>
      </w:r>
      <w:r w:rsidR="006A3BD9">
        <w:rPr>
          <w:rFonts w:ascii="Times New Roman" w:hAnsi="Times New Roman"/>
        </w:rPr>
        <w:t>lift</w:t>
      </w:r>
      <w:r w:rsidR="004D42D7">
        <w:rPr>
          <w:rFonts w:ascii="Times New Roman" w:hAnsi="Times New Roman"/>
        </w:rPr>
        <w:t xml:space="preserve"> is calculated:</w:t>
      </w:r>
    </w:p>
    <w:p w14:paraId="29093E81" w14:textId="533EE410" w:rsidR="004D42D7" w:rsidRPr="004D42D7" w:rsidRDefault="006A3BD9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Lift = </w:t>
      </w:r>
      <w:r w:rsidR="004D42D7" w:rsidRPr="004D42D7">
        <w:rPr>
          <w:rFonts w:ascii="Times New Roman" w:hAnsi="Times New Roman" w:cs="Times New Roman"/>
          <w:b/>
          <w:color w:val="000000" w:themeColor="text1"/>
        </w:rPr>
        <w:t xml:space="preserve">Confidence </w:t>
      </w:r>
      <w:r>
        <w:rPr>
          <w:rFonts w:ascii="Times New Roman" w:hAnsi="Times New Roman" w:cs="Times New Roman"/>
          <w:b/>
          <w:color w:val="000000" w:themeColor="text1"/>
        </w:rPr>
        <w:t xml:space="preserve">/ </w:t>
      </w:r>
      <w:r w:rsidR="004D42D7" w:rsidRPr="004D42D7">
        <w:rPr>
          <w:rFonts w:ascii="Times New Roman" w:hAnsi="Times New Roman" w:cs="Times New Roman"/>
          <w:b/>
          <w:color w:val="000000" w:themeColor="text1"/>
        </w:rPr>
        <w:t xml:space="preserve">Support of </w:t>
      </w:r>
      <w:proofErr w:type="spellStart"/>
      <w:r w:rsidR="006E0A0D">
        <w:rPr>
          <w:rFonts w:ascii="Times New Roman" w:hAnsi="Times New Roman" w:cs="Times New Roman"/>
          <w:b/>
          <w:color w:val="000000" w:themeColor="text1"/>
        </w:rPr>
        <w:t>rhs</w:t>
      </w:r>
      <w:proofErr w:type="spellEnd"/>
      <w:r w:rsidR="004D42D7" w:rsidRPr="004D42D7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41403A57" w14:textId="4125A320" w:rsidR="004D42D7" w:rsidRPr="004D42D7" w:rsidRDefault="004D42D7">
      <w:pPr>
        <w:rPr>
          <w:rFonts w:ascii="Times New Roman" w:hAnsi="Times New Roman"/>
          <w:color w:val="000000" w:themeColor="text1"/>
        </w:rPr>
      </w:pPr>
      <w:r w:rsidRPr="004D42D7">
        <w:rPr>
          <w:rFonts w:ascii="Times New Roman" w:hAnsi="Times New Roman"/>
          <w:color w:val="000000" w:themeColor="text1"/>
        </w:rPr>
        <w:t xml:space="preserve">and </w:t>
      </w:r>
      <w:r w:rsidR="006E0A0D">
        <w:rPr>
          <w:rFonts w:ascii="Times New Roman" w:hAnsi="Times New Roman"/>
          <w:color w:val="000000" w:themeColor="text1"/>
        </w:rPr>
        <w:t xml:space="preserve">to get the </w:t>
      </w:r>
      <w:proofErr w:type="spellStart"/>
      <w:r w:rsidR="006E0A0D">
        <w:rPr>
          <w:rFonts w:ascii="Times New Roman" w:hAnsi="Times New Roman"/>
          <w:color w:val="000000" w:themeColor="text1"/>
        </w:rPr>
        <w:t>lhs</w:t>
      </w:r>
      <w:proofErr w:type="spellEnd"/>
      <w:r w:rsidR="006E0A0D">
        <w:rPr>
          <w:rFonts w:ascii="Times New Roman" w:hAnsi="Times New Roman"/>
          <w:color w:val="000000" w:themeColor="text1"/>
        </w:rPr>
        <w:t xml:space="preserve"> support, we use </w:t>
      </w:r>
      <w:r w:rsidRPr="004D42D7">
        <w:rPr>
          <w:rFonts w:ascii="Times New Roman" w:hAnsi="Times New Roman"/>
          <w:color w:val="000000" w:themeColor="text1"/>
        </w:rPr>
        <w:t xml:space="preserve">the </w:t>
      </w:r>
      <w:r w:rsidR="006E0A0D">
        <w:rPr>
          <w:rFonts w:ascii="Times New Roman" w:hAnsi="Times New Roman"/>
          <w:color w:val="000000" w:themeColor="text1"/>
        </w:rPr>
        <w:t xml:space="preserve">calculation for </w:t>
      </w:r>
      <w:r w:rsidRPr="004D42D7">
        <w:rPr>
          <w:rFonts w:ascii="Times New Roman" w:hAnsi="Times New Roman"/>
          <w:color w:val="000000" w:themeColor="text1"/>
        </w:rPr>
        <w:t>support of the entire rule:</w:t>
      </w:r>
    </w:p>
    <w:p w14:paraId="5B55AF74" w14:textId="66C02C71" w:rsidR="004D42D7" w:rsidRPr="004D42D7" w:rsidRDefault="004D42D7">
      <w:pPr>
        <w:rPr>
          <w:rFonts w:ascii="Times New Roman" w:hAnsi="Times New Roman" w:cs="Times New Roman"/>
          <w:b/>
          <w:color w:val="000000" w:themeColor="text1"/>
        </w:rPr>
      </w:pPr>
      <w:r w:rsidRPr="004D42D7">
        <w:rPr>
          <w:rFonts w:ascii="Times New Roman" w:hAnsi="Times New Roman" w:cs="Times New Roman"/>
          <w:b/>
          <w:color w:val="000000" w:themeColor="text1"/>
        </w:rPr>
        <w:t xml:space="preserve">Support of Entire Rule = Support of </w:t>
      </w:r>
      <w:proofErr w:type="spellStart"/>
      <w:r w:rsidR="006E0A0D">
        <w:rPr>
          <w:rFonts w:ascii="Times New Roman" w:hAnsi="Times New Roman" w:cs="Times New Roman"/>
          <w:b/>
          <w:color w:val="000000" w:themeColor="text1"/>
        </w:rPr>
        <w:t>lhs</w:t>
      </w:r>
      <w:proofErr w:type="spellEnd"/>
      <w:r w:rsidRPr="004D42D7">
        <w:rPr>
          <w:rFonts w:ascii="Times New Roman" w:hAnsi="Times New Roman" w:cs="Times New Roman"/>
          <w:b/>
          <w:color w:val="000000" w:themeColor="text1"/>
        </w:rPr>
        <w:t xml:space="preserve"> * Confidence</w:t>
      </w:r>
    </w:p>
    <w:p w14:paraId="234A34CA" w14:textId="67E301E9" w:rsidR="004D42D7" w:rsidRDefault="004D42D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Rearranging each of those equations, we get:</w:t>
      </w:r>
    </w:p>
    <w:p w14:paraId="7302E9E5" w14:textId="7353C008" w:rsidR="004D42D7" w:rsidRPr="004D42D7" w:rsidRDefault="004D42D7" w:rsidP="004D42D7">
      <w:pPr>
        <w:rPr>
          <w:rFonts w:ascii="Times New Roman" w:hAnsi="Times New Roman"/>
          <w:b/>
          <w:color w:val="FF0000"/>
        </w:rPr>
      </w:pPr>
      <w:r w:rsidRPr="004D42D7">
        <w:rPr>
          <w:rFonts w:ascii="Times New Roman" w:hAnsi="Times New Roman" w:cs="Times New Roman"/>
          <w:b/>
          <w:color w:val="FF0000"/>
        </w:rPr>
        <w:t xml:space="preserve">Support of </w:t>
      </w:r>
      <w:proofErr w:type="spellStart"/>
      <w:r w:rsidR="006E0A0D">
        <w:rPr>
          <w:rFonts w:ascii="Times New Roman" w:hAnsi="Times New Roman" w:cs="Times New Roman"/>
          <w:b/>
          <w:color w:val="FF0000"/>
        </w:rPr>
        <w:t>rhs</w:t>
      </w:r>
      <w:proofErr w:type="spellEnd"/>
      <w:r w:rsidRPr="004D42D7">
        <w:rPr>
          <w:rFonts w:ascii="Times New Roman" w:hAnsi="Times New Roman" w:cs="Times New Roman"/>
          <w:b/>
          <w:color w:val="FF0000"/>
        </w:rPr>
        <w:t xml:space="preserve"> = Confidence / Lift </w:t>
      </w:r>
    </w:p>
    <w:p w14:paraId="51D3DA4B" w14:textId="4E57163F" w:rsidR="004D42D7" w:rsidRDefault="004D42D7" w:rsidP="004D42D7">
      <w:pPr>
        <w:rPr>
          <w:rFonts w:ascii="Times New Roman" w:hAnsi="Times New Roman"/>
        </w:rPr>
      </w:pPr>
      <w:r>
        <w:rPr>
          <w:rFonts w:ascii="Times New Roman" w:hAnsi="Times New Roman"/>
        </w:rPr>
        <w:t>and:</w:t>
      </w:r>
    </w:p>
    <w:p w14:paraId="476A62DC" w14:textId="08777AC6" w:rsidR="004D42D7" w:rsidRPr="004D42D7" w:rsidRDefault="004D42D7" w:rsidP="004D42D7">
      <w:pPr>
        <w:rPr>
          <w:rFonts w:ascii="Times New Roman" w:hAnsi="Times New Roman" w:cs="Times New Roman"/>
          <w:b/>
          <w:color w:val="FF0000"/>
        </w:rPr>
      </w:pPr>
      <w:r w:rsidRPr="004D42D7">
        <w:rPr>
          <w:rFonts w:ascii="Times New Roman" w:hAnsi="Times New Roman" w:cs="Times New Roman"/>
          <w:b/>
          <w:color w:val="FF0000"/>
        </w:rPr>
        <w:t xml:space="preserve">Support of </w:t>
      </w:r>
      <w:proofErr w:type="spellStart"/>
      <w:r w:rsidR="006E0A0D">
        <w:rPr>
          <w:rFonts w:ascii="Times New Roman" w:hAnsi="Times New Roman" w:cs="Times New Roman"/>
          <w:b/>
          <w:color w:val="FF0000"/>
        </w:rPr>
        <w:t>lhs</w:t>
      </w:r>
      <w:proofErr w:type="spellEnd"/>
      <w:r w:rsidRPr="004D42D7">
        <w:rPr>
          <w:rFonts w:ascii="Times New Roman" w:hAnsi="Times New Roman" w:cs="Times New Roman"/>
          <w:b/>
          <w:color w:val="FF0000"/>
        </w:rPr>
        <w:t xml:space="preserve"> = Support of Entire Rule / Confidence</w:t>
      </w:r>
    </w:p>
    <w:p w14:paraId="63509A92" w14:textId="77777777" w:rsidR="004D42D7" w:rsidRDefault="004D42D7"/>
    <w:p w14:paraId="0ACD3F89" w14:textId="5BEFCF6D" w:rsidR="004D42D7" w:rsidRDefault="004D42D7">
      <w:r>
        <w:rPr>
          <w:rFonts w:ascii="Times New Roman" w:hAnsi="Times New Roman" w:cs="Times New Roman"/>
          <w:bCs/>
        </w:rPr>
        <w:t>Suppose we have the following association rule</w:t>
      </w:r>
      <w:r w:rsidR="006E0A0D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>:</w:t>
      </w:r>
    </w:p>
    <w:p w14:paraId="7FE5C907" w14:textId="4313F7DC" w:rsidR="004D42D7" w:rsidRPr="00D449C2" w:rsidRDefault="004D42D7" w:rsidP="004D4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>lhs</w:t>
      </w:r>
      <w:proofErr w:type="spellEnd"/>
      <w:r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  <w:proofErr w:type="spellStart"/>
      <w:r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>rhs</w:t>
      </w:r>
      <w:proofErr w:type="spellEnd"/>
      <w:r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support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r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confidence lift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>count</w:t>
      </w:r>
    </w:p>
    <w:p w14:paraId="50C0FB13" w14:textId="21EFB4CF" w:rsidR="006E0A0D" w:rsidRDefault="004D42D7" w:rsidP="006E0A0D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>[1]  {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bread</w:t>
      </w:r>
      <w:r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>}       =&gt; {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ice cream</w:t>
      </w:r>
      <w:r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}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>0.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15000000</w:t>
      </w:r>
      <w:r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3000000</w:t>
      </w:r>
      <w:r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1.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2</w:t>
      </w:r>
      <w:r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000000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300</w:t>
      </w:r>
      <w:r w:rsidR="006E0A0D">
        <w:rPr>
          <w:rFonts w:ascii="Lucida Console" w:eastAsia="Times New Roman" w:hAnsi="Lucida Console" w:cs="Courier New"/>
          <w:color w:val="000000"/>
          <w:sz w:val="20"/>
          <w:szCs w:val="20"/>
        </w:rPr>
        <w:t>0</w:t>
      </w:r>
      <w:r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="006E0A0D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  <w:r w:rsidR="006E0A0D"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r w:rsidR="006E0A0D">
        <w:rPr>
          <w:rFonts w:ascii="Lucida Console" w:eastAsia="Times New Roman" w:hAnsi="Lucida Console" w:cs="Courier New"/>
          <w:color w:val="000000"/>
          <w:sz w:val="20"/>
          <w:szCs w:val="20"/>
        </w:rPr>
        <w:t>2</w:t>
      </w:r>
      <w:r w:rsidR="006E0A0D"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>]  {</w:t>
      </w:r>
      <w:r w:rsidR="006E0A0D">
        <w:rPr>
          <w:rFonts w:ascii="Lucida Console" w:eastAsia="Times New Roman" w:hAnsi="Lucida Console" w:cs="Courier New"/>
          <w:color w:val="000000"/>
          <w:sz w:val="20"/>
          <w:szCs w:val="20"/>
        </w:rPr>
        <w:t>donuts</w:t>
      </w:r>
      <w:r w:rsidR="006E0A0D"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>}      =&gt; {</w:t>
      </w:r>
      <w:r w:rsidR="006E0A0D">
        <w:rPr>
          <w:rFonts w:ascii="Lucida Console" w:eastAsia="Times New Roman" w:hAnsi="Lucida Console" w:cs="Courier New"/>
          <w:color w:val="000000"/>
          <w:sz w:val="20"/>
          <w:szCs w:val="20"/>
        </w:rPr>
        <w:t>kale</w:t>
      </w:r>
      <w:r w:rsidR="006E0A0D"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} </w:t>
      </w:r>
      <w:r w:rsidR="006E0A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r w:rsidR="006E0A0D"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>0.</w:t>
      </w:r>
      <w:r w:rsidR="006E0A0D">
        <w:rPr>
          <w:rFonts w:ascii="Lucida Console" w:eastAsia="Times New Roman" w:hAnsi="Lucida Console" w:cs="Courier New"/>
          <w:color w:val="000000"/>
          <w:sz w:val="20"/>
          <w:szCs w:val="20"/>
        </w:rPr>
        <w:t>01000000</w:t>
      </w:r>
      <w:r w:rsidR="006E0A0D"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</w:t>
      </w:r>
      <w:r w:rsidR="006E0A0D">
        <w:rPr>
          <w:rFonts w:ascii="Lucida Console" w:eastAsia="Times New Roman" w:hAnsi="Lucida Console" w:cs="Courier New"/>
          <w:color w:val="000000"/>
          <w:sz w:val="20"/>
          <w:szCs w:val="20"/>
        </w:rPr>
        <w:t>0500000</w:t>
      </w:r>
      <w:r w:rsidR="006E0A0D"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="006E0A0D">
        <w:rPr>
          <w:rFonts w:ascii="Lucida Console" w:eastAsia="Times New Roman" w:hAnsi="Lucida Console" w:cs="Courier New"/>
          <w:color w:val="000000"/>
          <w:sz w:val="20"/>
          <w:szCs w:val="20"/>
        </w:rPr>
        <w:t>0</w:t>
      </w:r>
      <w:r w:rsidR="006E0A0D"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  <w:r w:rsidR="006E0A0D">
        <w:rPr>
          <w:rFonts w:ascii="Lucida Console" w:eastAsia="Times New Roman" w:hAnsi="Lucida Console" w:cs="Courier New"/>
          <w:color w:val="000000"/>
          <w:sz w:val="20"/>
          <w:szCs w:val="20"/>
        </w:rPr>
        <w:t>5</w:t>
      </w:r>
      <w:r w:rsidR="006E0A0D"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000000 </w:t>
      </w:r>
      <w:r w:rsidR="006E0A0D">
        <w:rPr>
          <w:rFonts w:ascii="Lucida Console" w:eastAsia="Times New Roman" w:hAnsi="Lucida Console" w:cs="Courier New"/>
          <w:color w:val="000000"/>
          <w:sz w:val="20"/>
          <w:szCs w:val="20"/>
        </w:rPr>
        <w:t>200</w:t>
      </w:r>
      <w:r w:rsidR="006E0A0D" w:rsidRPr="00D449C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14:paraId="677E0E23" w14:textId="166CF8F9" w:rsidR="004D42D7" w:rsidRDefault="004D42D7" w:rsidP="004D42D7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E7C3D04" w14:textId="06EB09F1" w:rsidR="004D42D7" w:rsidRDefault="004D42D7" w:rsidP="004D42D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1. What is the support of ice cream? </w:t>
      </w:r>
    </w:p>
    <w:p w14:paraId="6785CAA0" w14:textId="32829E5F" w:rsidR="004D42D7" w:rsidRDefault="004D42D7" w:rsidP="004D42D7">
      <w:r>
        <w:rPr>
          <w:rFonts w:ascii="Times New Roman" w:hAnsi="Times New Roman" w:cs="Times New Roman"/>
          <w:bCs/>
        </w:rPr>
        <w:t xml:space="preserve">2. What is the support of bread? </w:t>
      </w:r>
    </w:p>
    <w:p w14:paraId="66A39BDF" w14:textId="53FDAD74" w:rsidR="006E0A0D" w:rsidRDefault="006E0A0D" w:rsidP="006E0A0D">
      <w:r>
        <w:rPr>
          <w:rFonts w:ascii="Times New Roman" w:hAnsi="Times New Roman" w:cs="Times New Roman"/>
          <w:bCs/>
        </w:rPr>
        <w:t xml:space="preserve">3. What is the support of donuts? </w:t>
      </w:r>
    </w:p>
    <w:p w14:paraId="2D9FAADB" w14:textId="225A06EA" w:rsidR="006E0A0D" w:rsidRDefault="006E0A0D" w:rsidP="006E0A0D">
      <w:r>
        <w:rPr>
          <w:rFonts w:ascii="Times New Roman" w:hAnsi="Times New Roman" w:cs="Times New Roman"/>
          <w:bCs/>
        </w:rPr>
        <w:t xml:space="preserve">4. What is the support of kale? </w:t>
      </w:r>
    </w:p>
    <w:p w14:paraId="01E92039" w14:textId="60015BE6" w:rsidR="00BE40CE" w:rsidRDefault="00BE40CE">
      <w:r>
        <w:br w:type="page"/>
      </w:r>
    </w:p>
    <w:p w14:paraId="33787011" w14:textId="79B08A0D" w:rsidR="00BE40CE" w:rsidRDefault="00BE40CE" w:rsidP="00BE40CE">
      <w:pPr>
        <w:rPr>
          <w:rFonts w:ascii="Times New Roman" w:hAnsi="Times New Roman" w:cs="Times New Roman"/>
          <w:b/>
        </w:rPr>
      </w:pPr>
      <w:r w:rsidRPr="00BE40CE">
        <w:rPr>
          <w:rFonts w:ascii="Times New Roman" w:hAnsi="Times New Roman" w:cs="Times New Roman"/>
          <w:b/>
        </w:rPr>
        <w:lastRenderedPageBreak/>
        <w:t>Solutions:</w:t>
      </w:r>
    </w:p>
    <w:p w14:paraId="04AD183A" w14:textId="77777777" w:rsidR="00BE40CE" w:rsidRPr="00BE40CE" w:rsidRDefault="00BE40CE" w:rsidP="00BE40CE">
      <w:pPr>
        <w:rPr>
          <w:rFonts w:ascii="Times New Roman" w:hAnsi="Times New Roman" w:cs="Times New Roman"/>
          <w:b/>
        </w:rPr>
      </w:pPr>
    </w:p>
    <w:p w14:paraId="358E3066" w14:textId="7F871427" w:rsidR="00BE40CE" w:rsidRDefault="00BE40CE" w:rsidP="00BE40C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1. What is the support of ice cream? </w:t>
      </w:r>
    </w:p>
    <w:p w14:paraId="7C1D0703" w14:textId="2EC02676" w:rsidR="00BE40CE" w:rsidRPr="006A3BD9" w:rsidRDefault="00BE40CE" w:rsidP="00BE40CE">
      <w:pPr>
        <w:rPr>
          <w:rFonts w:ascii="Times New Roman" w:hAnsi="Times New Roman" w:cs="Times New Roman"/>
          <w:b/>
          <w:color w:val="00B0F0"/>
        </w:rPr>
      </w:pPr>
      <w:r w:rsidRPr="006A3BD9">
        <w:rPr>
          <w:rFonts w:ascii="Times New Roman" w:hAnsi="Times New Roman" w:cs="Times New Roman"/>
          <w:bCs/>
          <w:color w:val="00B0F0"/>
        </w:rPr>
        <w:t xml:space="preserve">Support of </w:t>
      </w:r>
      <w:proofErr w:type="spellStart"/>
      <w:r w:rsidRPr="006A3BD9">
        <w:rPr>
          <w:rFonts w:ascii="Times New Roman" w:hAnsi="Times New Roman" w:cs="Times New Roman"/>
          <w:bCs/>
          <w:color w:val="00B0F0"/>
        </w:rPr>
        <w:t>rhs</w:t>
      </w:r>
      <w:proofErr w:type="spellEnd"/>
      <w:r w:rsidRPr="006A3BD9">
        <w:rPr>
          <w:rFonts w:ascii="Times New Roman" w:hAnsi="Times New Roman" w:cs="Times New Roman"/>
          <w:bCs/>
          <w:color w:val="00B0F0"/>
        </w:rPr>
        <w:t xml:space="preserve"> = confidence / lift = 0.3 / 1.2 = </w:t>
      </w:r>
      <w:r w:rsidRPr="006A3BD9">
        <w:rPr>
          <w:rFonts w:ascii="Times New Roman" w:hAnsi="Times New Roman" w:cs="Times New Roman"/>
          <w:b/>
          <w:color w:val="00B0F0"/>
        </w:rPr>
        <w:t>0.25</w:t>
      </w:r>
    </w:p>
    <w:p w14:paraId="1C903EE2" w14:textId="77777777" w:rsidR="006A3BD9" w:rsidRDefault="006A3BD9" w:rsidP="00BE40CE">
      <w:pPr>
        <w:rPr>
          <w:rFonts w:ascii="Times New Roman" w:hAnsi="Times New Roman" w:cs="Times New Roman"/>
          <w:bCs/>
        </w:rPr>
      </w:pPr>
    </w:p>
    <w:p w14:paraId="2AE38901" w14:textId="77777777" w:rsidR="00BE40CE" w:rsidRDefault="00BE40CE" w:rsidP="00BE40CE">
      <w:r>
        <w:rPr>
          <w:rFonts w:ascii="Times New Roman" w:hAnsi="Times New Roman" w:cs="Times New Roman"/>
          <w:bCs/>
        </w:rPr>
        <w:t xml:space="preserve">2. What is the support of bread? </w:t>
      </w:r>
    </w:p>
    <w:p w14:paraId="342AF8F7" w14:textId="64C9188D" w:rsidR="00BE40CE" w:rsidRPr="006A3BD9" w:rsidRDefault="00BE40CE" w:rsidP="00BE40CE">
      <w:pPr>
        <w:rPr>
          <w:rFonts w:ascii="Times New Roman" w:hAnsi="Times New Roman" w:cs="Times New Roman"/>
          <w:b/>
          <w:color w:val="00B0F0"/>
        </w:rPr>
      </w:pPr>
      <w:r w:rsidRPr="006A3BD9">
        <w:rPr>
          <w:rFonts w:ascii="Times New Roman" w:hAnsi="Times New Roman" w:cs="Times New Roman"/>
          <w:bCs/>
          <w:color w:val="00B0F0"/>
        </w:rPr>
        <w:t xml:space="preserve">Support of </w:t>
      </w:r>
      <w:proofErr w:type="spellStart"/>
      <w:r w:rsidRPr="006A3BD9">
        <w:rPr>
          <w:rFonts w:ascii="Times New Roman" w:hAnsi="Times New Roman" w:cs="Times New Roman"/>
          <w:bCs/>
          <w:color w:val="00B0F0"/>
        </w:rPr>
        <w:t>lhs</w:t>
      </w:r>
      <w:proofErr w:type="spellEnd"/>
      <w:r w:rsidRPr="006A3BD9">
        <w:rPr>
          <w:rFonts w:ascii="Times New Roman" w:hAnsi="Times New Roman" w:cs="Times New Roman"/>
          <w:bCs/>
          <w:color w:val="00B0F0"/>
        </w:rPr>
        <w:t xml:space="preserve"> = support of entire rule / confidence = 0.15 / 0.30 = </w:t>
      </w:r>
      <w:r w:rsidRPr="006A3BD9">
        <w:rPr>
          <w:rFonts w:ascii="Times New Roman" w:hAnsi="Times New Roman" w:cs="Times New Roman"/>
          <w:b/>
          <w:color w:val="00B0F0"/>
        </w:rPr>
        <w:t>0.5</w:t>
      </w:r>
    </w:p>
    <w:p w14:paraId="11BFB8C2" w14:textId="77777777" w:rsidR="006A3BD9" w:rsidRDefault="006A3BD9" w:rsidP="00BE40CE">
      <w:pPr>
        <w:rPr>
          <w:rFonts w:ascii="Times New Roman" w:hAnsi="Times New Roman" w:cs="Times New Roman"/>
          <w:bCs/>
        </w:rPr>
      </w:pPr>
    </w:p>
    <w:p w14:paraId="760BBDEE" w14:textId="77777777" w:rsidR="00BE40CE" w:rsidRDefault="00BE40CE" w:rsidP="00BE40CE">
      <w:r>
        <w:rPr>
          <w:rFonts w:ascii="Times New Roman" w:hAnsi="Times New Roman" w:cs="Times New Roman"/>
          <w:bCs/>
        </w:rPr>
        <w:t xml:space="preserve">3. What is the support of donuts? </w:t>
      </w:r>
    </w:p>
    <w:p w14:paraId="7435E7AA" w14:textId="77777777" w:rsidR="005E3F3C" w:rsidRPr="006A3BD9" w:rsidRDefault="005E3F3C" w:rsidP="005E3F3C">
      <w:pPr>
        <w:rPr>
          <w:rFonts w:ascii="Times New Roman" w:hAnsi="Times New Roman" w:cs="Times New Roman"/>
          <w:bCs/>
          <w:color w:val="00B0F0"/>
        </w:rPr>
      </w:pPr>
      <w:r w:rsidRPr="006A3BD9">
        <w:rPr>
          <w:rFonts w:ascii="Times New Roman" w:hAnsi="Times New Roman" w:cs="Times New Roman"/>
          <w:bCs/>
          <w:color w:val="00B0F0"/>
        </w:rPr>
        <w:t xml:space="preserve">Support of </w:t>
      </w:r>
      <w:proofErr w:type="spellStart"/>
      <w:r w:rsidRPr="006A3BD9">
        <w:rPr>
          <w:rFonts w:ascii="Times New Roman" w:hAnsi="Times New Roman" w:cs="Times New Roman"/>
          <w:bCs/>
          <w:color w:val="00B0F0"/>
        </w:rPr>
        <w:t>lhs</w:t>
      </w:r>
      <w:proofErr w:type="spellEnd"/>
      <w:r w:rsidRPr="006A3BD9">
        <w:rPr>
          <w:rFonts w:ascii="Times New Roman" w:hAnsi="Times New Roman" w:cs="Times New Roman"/>
          <w:bCs/>
          <w:color w:val="00B0F0"/>
        </w:rPr>
        <w:t xml:space="preserve"> = support of entire rule / confidence = 0.01 / 0.05 = </w:t>
      </w:r>
      <w:r w:rsidRPr="006A3BD9">
        <w:rPr>
          <w:rFonts w:ascii="Times New Roman" w:hAnsi="Times New Roman" w:cs="Times New Roman"/>
          <w:b/>
          <w:color w:val="00B0F0"/>
        </w:rPr>
        <w:t>0.2</w:t>
      </w:r>
    </w:p>
    <w:p w14:paraId="72626420" w14:textId="77777777" w:rsidR="006A3BD9" w:rsidRDefault="006A3BD9" w:rsidP="00BE40CE">
      <w:pPr>
        <w:rPr>
          <w:rFonts w:ascii="Times New Roman" w:hAnsi="Times New Roman" w:cs="Times New Roman"/>
          <w:bCs/>
        </w:rPr>
      </w:pPr>
    </w:p>
    <w:p w14:paraId="2F2F7B25" w14:textId="61E1AE5A" w:rsidR="004D42D7" w:rsidRDefault="00BE40CE" w:rsidP="004D42D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 What is the support of kale?</w:t>
      </w:r>
    </w:p>
    <w:p w14:paraId="3FC6D81A" w14:textId="77777777" w:rsidR="005E3F3C" w:rsidRPr="006A3BD9" w:rsidRDefault="005E3F3C" w:rsidP="005E3F3C">
      <w:pPr>
        <w:rPr>
          <w:rFonts w:ascii="Times New Roman" w:hAnsi="Times New Roman" w:cs="Times New Roman"/>
          <w:b/>
          <w:color w:val="00B0F0"/>
        </w:rPr>
      </w:pPr>
      <w:r w:rsidRPr="006A3BD9">
        <w:rPr>
          <w:rFonts w:ascii="Times New Roman" w:hAnsi="Times New Roman" w:cs="Times New Roman"/>
          <w:bCs/>
          <w:color w:val="00B0F0"/>
        </w:rPr>
        <w:t xml:space="preserve">Support of </w:t>
      </w:r>
      <w:proofErr w:type="spellStart"/>
      <w:r w:rsidRPr="006A3BD9">
        <w:rPr>
          <w:rFonts w:ascii="Times New Roman" w:hAnsi="Times New Roman" w:cs="Times New Roman"/>
          <w:bCs/>
          <w:color w:val="00B0F0"/>
        </w:rPr>
        <w:t>rhs</w:t>
      </w:r>
      <w:proofErr w:type="spellEnd"/>
      <w:r w:rsidRPr="006A3BD9">
        <w:rPr>
          <w:rFonts w:ascii="Times New Roman" w:hAnsi="Times New Roman" w:cs="Times New Roman"/>
          <w:bCs/>
          <w:color w:val="00B0F0"/>
        </w:rPr>
        <w:t xml:space="preserve"> = confidence / lift = 0.05 / 0.5 = </w:t>
      </w:r>
      <w:r w:rsidRPr="006A3BD9">
        <w:rPr>
          <w:rFonts w:ascii="Times New Roman" w:hAnsi="Times New Roman" w:cs="Times New Roman"/>
          <w:b/>
          <w:color w:val="00B0F0"/>
        </w:rPr>
        <w:t>0.1</w:t>
      </w:r>
    </w:p>
    <w:sectPr w:rsidR="005E3F3C" w:rsidRPr="006A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5D"/>
    <w:rsid w:val="004D42D7"/>
    <w:rsid w:val="005E3F3C"/>
    <w:rsid w:val="006A3BD9"/>
    <w:rsid w:val="006E0A0D"/>
    <w:rsid w:val="007329FE"/>
    <w:rsid w:val="00B9245D"/>
    <w:rsid w:val="00B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8D0E"/>
  <w15:chartTrackingRefBased/>
  <w15:docId w15:val="{1AD022A4-6B1C-470A-AF6B-DDD90A9B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Simon</dc:creator>
  <cp:keywords/>
  <dc:description/>
  <cp:lastModifiedBy>Jay Simon</cp:lastModifiedBy>
  <cp:revision>5</cp:revision>
  <dcterms:created xsi:type="dcterms:W3CDTF">2021-10-23T19:56:00Z</dcterms:created>
  <dcterms:modified xsi:type="dcterms:W3CDTF">2021-11-11T17:45:00Z</dcterms:modified>
</cp:coreProperties>
</file>