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/>
        <w:jc w:val="both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widowControl w:val="0"/>
        <w:spacing w:before="0" w:after="0"/>
        <w:jc w:val="both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jc w:val="center"/>
        <w:rPr>
          <w:rFonts w:hint="eastAsia" w:eastAsia="隶书"/>
          <w:sz w:val="84"/>
        </w:rPr>
      </w:pPr>
      <w:r>
        <w:rPr>
          <w:rFonts w:hint="eastAsia" w:eastAsia="隶书"/>
          <w:sz w:val="84"/>
        </w:rPr>
        <w:t>南华大学船山学院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sz w:val="72"/>
        </w:rPr>
        <w:t>毕业设计（论文）任务书</w:t>
      </w:r>
    </w:p>
    <w:p>
      <w:pPr>
        <w:jc w:val="center"/>
        <w:rPr>
          <w:rFonts w:hint="eastAsia" w:eastAsia="隶书"/>
        </w:rPr>
      </w:pPr>
    </w:p>
    <w:p>
      <w:pPr>
        <w:jc w:val="center"/>
        <w:rPr>
          <w:rFonts w:hint="eastAsia" w:eastAsia="隶书"/>
        </w:rPr>
      </w:pPr>
    </w:p>
    <w:p>
      <w:pPr>
        <w:jc w:val="center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1" w:firstLineChars="400"/>
        <w:textAlignment w:val="auto"/>
        <w:rPr>
          <w:rFonts w:hint="eastAsia"/>
          <w:b/>
          <w:bCs/>
          <w:sz w:val="36"/>
          <w:u w:val="single"/>
        </w:rPr>
      </w:pPr>
      <w:r>
        <w:rPr>
          <w:rFonts w:hint="eastAsia"/>
          <w:b/>
          <w:bCs/>
          <w:sz w:val="36"/>
        </w:rPr>
        <w:t>学   院：</w:t>
      </w:r>
      <w:r>
        <w:rPr>
          <w:rFonts w:hint="eastAsia"/>
          <w:b/>
          <w:bCs/>
          <w:sz w:val="36"/>
          <w:u w:val="single"/>
        </w:rPr>
        <w:t xml:space="preserve">  </w:t>
      </w:r>
      <w:r>
        <w:rPr>
          <w:rFonts w:hint="eastAsia"/>
          <w:b/>
          <w:bCs/>
          <w:sz w:val="36"/>
          <w:u w:val="single"/>
          <w:lang w:val="en-US" w:eastAsia="zh-CN"/>
        </w:rPr>
        <w:t>南华大学</w:t>
      </w:r>
      <w:r>
        <w:rPr>
          <w:rFonts w:hint="eastAsia"/>
          <w:b/>
          <w:bCs/>
          <w:sz w:val="36"/>
          <w:u w:val="single"/>
        </w:rPr>
        <w:t xml:space="preserve">船山学院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241" w:leftChars="600" w:hanging="1801" w:hangingChars="500"/>
        <w:textAlignment w:val="auto"/>
        <w:rPr>
          <w:rFonts w:hint="eastAsia"/>
          <w:b/>
          <w:bCs/>
          <w:sz w:val="36"/>
          <w:u w:val="single"/>
        </w:rPr>
      </w:pPr>
      <w:r>
        <w:rPr>
          <w:rFonts w:hint="eastAsia"/>
          <w:b/>
          <w:bCs/>
          <w:sz w:val="36"/>
        </w:rPr>
        <w:t>题   目：</w:t>
      </w:r>
      <w:r>
        <w:rPr>
          <w:rFonts w:hint="eastAsia"/>
          <w:b/>
          <w:bCs/>
          <w:sz w:val="36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36"/>
          <w:u w:val="single"/>
        </w:rPr>
        <w:t>基于Springboot+ElasticSearch</w:t>
      </w:r>
      <w:r>
        <w:rPr>
          <w:rFonts w:hint="eastAsia" w:ascii="Times New Roman" w:hAnsi="Times New Roman" w:eastAsia="宋体" w:cs="Times New Roman"/>
          <w:b/>
          <w:bCs/>
          <w:sz w:val="36"/>
          <w:u w:val="single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sz w:val="36"/>
          <w:u w:val="single"/>
          <w:lang w:val="en-US" w:eastAsia="zh-CN"/>
        </w:rPr>
        <w:t xml:space="preserve">             </w:t>
      </w:r>
      <w:r>
        <w:rPr>
          <w:rFonts w:hint="eastAsia" w:ascii="Times New Roman" w:hAnsi="Times New Roman" w:eastAsia="宋体" w:cs="Times New Roman"/>
          <w:b/>
          <w:bCs/>
          <w:sz w:val="36"/>
          <w:u w:val="single"/>
        </w:rPr>
        <w:t xml:space="preserve">的vlog共享平台的设计与实现             </w:t>
      </w:r>
    </w:p>
    <w:p>
      <w:pPr>
        <w:ind w:firstLine="180" w:firstLineChars="50"/>
        <w:rPr>
          <w:rFonts w:hint="eastAsia" w:ascii="楷体_GB2312" w:eastAsia="宋体"/>
          <w:b/>
          <w:bCs/>
          <w:sz w:val="36"/>
          <w:u w:val="single"/>
          <w:lang w:val="en-US" w:eastAsia="zh-CN"/>
        </w:rPr>
      </w:pPr>
      <w:r>
        <w:rPr>
          <w:rFonts w:hint="eastAsia" w:ascii="楷体_GB2312"/>
          <w:sz w:val="36"/>
        </w:rPr>
        <w:t xml:space="preserve">              </w:t>
      </w:r>
      <w:r>
        <w:rPr>
          <w:rFonts w:hint="eastAsia" w:ascii="楷体_GB2312"/>
          <w:sz w:val="36"/>
          <w:lang w:val="en-US" w:eastAsia="zh-CN"/>
        </w:rPr>
        <w:t xml:space="preserve"> </w:t>
      </w:r>
    </w:p>
    <w:p>
      <w:pPr>
        <w:ind w:firstLine="180" w:firstLineChars="50"/>
        <w:rPr>
          <w:rFonts w:hint="eastAsia" w:ascii="楷体_GB2312"/>
          <w:sz w:val="36"/>
        </w:rPr>
      </w:pPr>
    </w:p>
    <w:p>
      <w:pPr>
        <w:ind w:firstLine="160" w:firstLineChars="50"/>
        <w:jc w:val="center"/>
        <w:rPr>
          <w:rFonts w:hint="eastAsia" w:ascii="楷体_GB2312" w:hAnsi="Times New Roman" w:eastAsia="宋体" w:cs="Times New Roman"/>
          <w:spacing w:val="-20"/>
          <w:sz w:val="36"/>
        </w:rPr>
      </w:pPr>
      <w:r>
        <w:rPr>
          <w:rFonts w:hint="eastAsia" w:ascii="楷体_GB2312"/>
          <w:spacing w:val="-20"/>
          <w:sz w:val="36"/>
        </w:rPr>
        <w:t>起 止 时 间</w:t>
      </w:r>
      <w:r>
        <w:rPr>
          <w:rFonts w:hint="eastAsia" w:ascii="楷体_GB2312" w:hAnsi="Times New Roman" w:eastAsia="宋体" w:cs="Times New Roman"/>
          <w:spacing w:val="-20"/>
          <w:sz w:val="36"/>
        </w:rPr>
        <w:t>：2023年12月 10日至2024年5月12日</w:t>
      </w:r>
    </w:p>
    <w:p>
      <w:pPr>
        <w:rPr>
          <w:rFonts w:hint="eastAsia"/>
          <w:b/>
          <w:bCs/>
          <w:sz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6"/>
          <w:u w:val="single"/>
        </w:rPr>
      </w:pPr>
      <w:r>
        <w:rPr>
          <w:rFonts w:hint="eastAsia"/>
          <w:b/>
          <w:bCs/>
          <w:sz w:val="36"/>
        </w:rPr>
        <w:t xml:space="preserve">          </w:t>
      </w:r>
      <w:r>
        <w:rPr>
          <w:rFonts w:hint="eastAsia"/>
          <w:sz w:val="36"/>
        </w:rPr>
        <w:t xml:space="preserve">学 生 姓 名： </w:t>
      </w:r>
      <w:r>
        <w:rPr>
          <w:rFonts w:hint="eastAsia"/>
          <w:sz w:val="36"/>
          <w:lang w:val="en-US" w:eastAsia="zh-CN"/>
        </w:rPr>
        <w:t xml:space="preserve"> </w:t>
      </w:r>
      <w:r>
        <w:rPr>
          <w:rFonts w:hint="eastAsia" w:ascii="楷体_GB2312" w:eastAsia="楷体_GB2312"/>
          <w:sz w:val="36"/>
          <w:u w:val="thick"/>
        </w:rPr>
        <w:t xml:space="preserve">    </w:t>
      </w:r>
      <w:r>
        <w:rPr>
          <w:rFonts w:ascii="楷体_GB2312" w:eastAsia="楷体_GB2312"/>
          <w:sz w:val="36"/>
          <w:u w:val="thick"/>
        </w:rPr>
        <w:t xml:space="preserve">  </w:t>
      </w:r>
      <w:r>
        <w:rPr>
          <w:rFonts w:hint="eastAsia" w:ascii="楷体_GB2312" w:eastAsia="楷体_GB2312"/>
          <w:sz w:val="36"/>
          <w:u w:val="thick"/>
          <w:lang w:val="en-US" w:eastAsia="zh-CN"/>
        </w:rPr>
        <w:t>尹建栋</w:t>
      </w:r>
      <w:r>
        <w:rPr>
          <w:rFonts w:hint="eastAsia" w:ascii="楷体_GB2312" w:eastAsia="楷体_GB2312"/>
          <w:sz w:val="36"/>
          <w:u w:val="thick"/>
          <w:lang w:val="en-US" w:eastAsia="zh-CN"/>
        </w:rPr>
        <w:tab/>
      </w:r>
      <w:r>
        <w:rPr>
          <w:rFonts w:hint="eastAsia" w:ascii="楷体_GB2312" w:eastAsia="楷体_GB2312"/>
          <w:sz w:val="36"/>
          <w:u w:val="thick"/>
          <w:lang w:val="en-US" w:eastAsia="zh-CN"/>
        </w:rPr>
        <w:tab/>
      </w:r>
      <w:r>
        <w:rPr>
          <w:rFonts w:ascii="楷体_GB2312" w:eastAsia="楷体_GB2312"/>
          <w:sz w:val="36"/>
          <w:u w:val="thick"/>
        </w:rPr>
        <w:t xml:space="preserve">      </w:t>
      </w:r>
      <w:r>
        <w:rPr>
          <w:rFonts w:hint="eastAsia" w:ascii="楷体_GB2312" w:eastAsia="楷体_GB2312"/>
          <w:sz w:val="36"/>
          <w:u w:val="thick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500"/>
        <w:textAlignment w:val="auto"/>
        <w:rPr>
          <w:rFonts w:hint="eastAsia"/>
          <w:sz w:val="36"/>
          <w:u w:val="thick"/>
        </w:rPr>
      </w:pPr>
      <w:r>
        <w:rPr>
          <w:rFonts w:hint="eastAsia"/>
          <w:sz w:val="36"/>
        </w:rPr>
        <w:t xml:space="preserve">专 业 班 级： </w:t>
      </w:r>
      <w:r>
        <w:rPr>
          <w:rFonts w:hint="eastAsia"/>
          <w:sz w:val="36"/>
          <w:lang w:val="en-US" w:eastAsia="zh-CN"/>
        </w:rPr>
        <w:t xml:space="preserve"> </w:t>
      </w:r>
      <w:r>
        <w:rPr>
          <w:rFonts w:hint="eastAsia" w:ascii="楷体_GB2312" w:eastAsia="楷体_GB2312"/>
          <w:sz w:val="36"/>
          <w:u w:val="thick"/>
        </w:rPr>
        <w:t xml:space="preserve">  船本</w:t>
      </w:r>
      <w:r>
        <w:rPr>
          <w:rFonts w:hint="eastAsia" w:ascii="楷体_GB2312" w:hAnsi="Times New Roman" w:eastAsia="楷体_GB2312" w:cs="Times New Roman"/>
          <w:sz w:val="36"/>
          <w:u w:val="thick"/>
        </w:rPr>
        <w:t>20软件0</w:t>
      </w:r>
      <w:r>
        <w:rPr>
          <w:rFonts w:hint="eastAsia" w:ascii="楷体_GB2312" w:hAnsi="Times New Roman" w:eastAsia="楷体_GB2312" w:cs="Times New Roman"/>
          <w:sz w:val="36"/>
          <w:u w:val="thick"/>
          <w:lang w:val="en-US" w:eastAsia="zh-CN"/>
        </w:rPr>
        <w:t>4</w:t>
      </w:r>
      <w:r>
        <w:rPr>
          <w:rFonts w:hint="eastAsia" w:ascii="楷体_GB2312" w:eastAsia="楷体_GB2312"/>
          <w:sz w:val="36"/>
          <w:u w:val="thick"/>
        </w:rPr>
        <w:t xml:space="preserve">班 </w:t>
      </w:r>
      <w:r>
        <w:rPr>
          <w:rFonts w:hint="eastAsia"/>
          <w:sz w:val="36"/>
          <w:u w:val="thick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center" w:pos="52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500"/>
        <w:textAlignment w:val="auto"/>
        <w:rPr>
          <w:rFonts w:hint="eastAsia" w:eastAsia="楷体_GB2312"/>
          <w:sz w:val="36"/>
          <w:u w:val="single"/>
          <w:lang w:eastAsia="zh-CN"/>
        </w:rPr>
      </w:pPr>
      <w:r>
        <w:rPr>
          <w:rFonts w:hint="eastAsia"/>
          <w:sz w:val="36"/>
        </w:rPr>
        <w:t xml:space="preserve">指 导 教 师： </w:t>
      </w:r>
      <w:r>
        <w:rPr>
          <w:rFonts w:hint="eastAsia"/>
          <w:sz w:val="36"/>
          <w:lang w:val="en-US" w:eastAsia="zh-CN"/>
        </w:rPr>
        <w:t xml:space="preserve"> </w:t>
      </w:r>
      <w:r>
        <w:rPr>
          <w:rFonts w:hint="eastAsia" w:ascii="楷体_GB2312" w:eastAsia="楷体_GB2312"/>
          <w:sz w:val="36"/>
          <w:u w:val="thick"/>
        </w:rPr>
        <w:t xml:space="preserve">     </w:t>
      </w:r>
      <w:r>
        <w:rPr>
          <w:rFonts w:hint="eastAsia" w:ascii="楷体_GB2312" w:eastAsia="楷体_GB2312"/>
          <w:sz w:val="36"/>
          <w:u w:val="thick"/>
          <w:lang w:val="en-US" w:eastAsia="zh-CN"/>
        </w:rPr>
        <w:t xml:space="preserve"> </w:t>
      </w:r>
      <w:r>
        <w:rPr>
          <w:rFonts w:ascii="楷体_GB2312" w:hAnsi="Times New Roman" w:eastAsia="楷体_GB2312" w:cs="Times New Roman"/>
          <w:sz w:val="36"/>
          <w:u w:val="thick"/>
        </w:rPr>
        <w:t>蒋良卫</w:t>
      </w:r>
      <w:r>
        <w:rPr>
          <w:rFonts w:hint="eastAsia" w:ascii="楷体_GB2312" w:eastAsia="楷体_GB2312" w:cs="Times New Roman"/>
          <w:sz w:val="36"/>
          <w:u w:val="thick"/>
          <w:lang w:val="en-US" w:eastAsia="zh-CN"/>
        </w:rPr>
        <w:tab/>
      </w:r>
      <w:r>
        <w:rPr>
          <w:rFonts w:hint="eastAsia" w:ascii="楷体_GB2312" w:eastAsia="楷体_GB2312" w:cs="Times New Roman"/>
          <w:sz w:val="36"/>
          <w:u w:val="thick"/>
          <w:lang w:val="en-US" w:eastAsia="zh-CN"/>
        </w:rPr>
        <w:tab/>
      </w:r>
      <w:r>
        <w:rPr>
          <w:rFonts w:hint="eastAsia" w:ascii="楷体_GB2312" w:eastAsia="楷体_GB2312"/>
          <w:sz w:val="36"/>
          <w:u w:val="thick"/>
        </w:rPr>
        <w:t xml:space="preserve">          </w:t>
      </w:r>
      <w:r>
        <w:rPr>
          <w:rFonts w:ascii="楷体_GB2312" w:hAnsi="Times New Roman" w:eastAsia="楷体_GB2312" w:cs="Times New Roman"/>
          <w:sz w:val="36"/>
          <w:u w:val="thick"/>
        </w:rPr>
        <w:t xml:space="preserve"> </w:t>
      </w:r>
      <w:r>
        <w:rPr>
          <w:rFonts w:ascii="楷体_GB2312" w:eastAsia="楷体_GB2312"/>
          <w:sz w:val="36"/>
          <w:u w:val="thick"/>
        </w:rPr>
        <w:t xml:space="preserve">     </w:t>
      </w:r>
      <w:r>
        <w:rPr>
          <w:rFonts w:hint="eastAsia" w:ascii="楷体_GB2312" w:eastAsia="楷体_GB2312"/>
          <w:sz w:val="36"/>
          <w:u w:val="thick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center" w:pos="52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47" w:firstLineChars="420"/>
        <w:textAlignment w:val="auto"/>
        <w:rPr>
          <w:rFonts w:hint="eastAsia" w:ascii="楷体_GB2312" w:eastAsia="楷体_GB2312"/>
          <w:sz w:val="36"/>
          <w:u w:val="thick"/>
        </w:rPr>
      </w:pPr>
      <w:r>
        <w:rPr>
          <w:rFonts w:hint="eastAsia"/>
          <w:spacing w:val="28"/>
          <w:sz w:val="36"/>
        </w:rPr>
        <w:t>教研室主任：</w:t>
      </w:r>
      <w:r>
        <w:rPr>
          <w:rFonts w:hint="eastAsia"/>
          <w:spacing w:val="28"/>
          <w:sz w:val="36"/>
          <w:lang w:val="en-US" w:eastAsia="zh-CN"/>
        </w:rPr>
        <w:t xml:space="preserve"> </w:t>
      </w:r>
      <w:r>
        <w:rPr>
          <w:rFonts w:hint="eastAsia" w:ascii="楷体_GB2312" w:eastAsia="楷体_GB2312"/>
          <w:sz w:val="36"/>
          <w:u w:val="thick"/>
        </w:rPr>
        <w:t xml:space="preserve">    </w:t>
      </w:r>
      <w:r>
        <w:rPr>
          <w:rFonts w:ascii="楷体_GB2312" w:hAnsi="Times New Roman" w:eastAsia="楷体_GB2312" w:cs="Times New Roman"/>
          <w:sz w:val="36"/>
          <w:u w:val="thick"/>
        </w:rPr>
        <w:t xml:space="preserve"> </w:t>
      </w:r>
      <w:r>
        <w:rPr>
          <w:rFonts w:hint="eastAsia" w:ascii="楷体_GB2312" w:hAnsi="Times New Roman" w:eastAsia="楷体_GB2312" w:cs="Times New Roman"/>
          <w:sz w:val="36"/>
          <w:u w:val="thick"/>
          <w:lang w:val="en-US" w:eastAsia="zh-CN"/>
        </w:rPr>
        <w:t xml:space="preserve"> </w:t>
      </w:r>
      <w:r>
        <w:rPr>
          <w:rFonts w:hint="eastAsia" w:ascii="楷体_GB2312" w:hAnsi="Times New Roman" w:eastAsia="楷体_GB2312" w:cs="Times New Roman"/>
          <w:sz w:val="36"/>
          <w:u w:val="thick"/>
        </w:rPr>
        <w:t>何啸峰</w:t>
      </w:r>
      <w:r>
        <w:rPr>
          <w:rFonts w:hint="eastAsia" w:ascii="楷体_GB2312" w:eastAsia="楷体_GB2312" w:cs="Times New Roman"/>
          <w:sz w:val="36"/>
          <w:u w:val="thick"/>
          <w:lang w:val="en-US" w:eastAsia="zh-CN"/>
        </w:rPr>
        <w:tab/>
      </w:r>
      <w:r>
        <w:rPr>
          <w:rFonts w:hint="eastAsia" w:ascii="楷体_GB2312" w:eastAsia="楷体_GB2312" w:cs="Times New Roman"/>
          <w:sz w:val="36"/>
          <w:u w:val="thick"/>
          <w:lang w:val="en-US" w:eastAsia="zh-CN"/>
        </w:rPr>
        <w:tab/>
      </w:r>
      <w:r>
        <w:rPr>
          <w:rFonts w:hint="eastAsia" w:ascii="楷体_GB2312" w:eastAsia="楷体_GB2312"/>
          <w:sz w:val="36"/>
          <w:u w:val="thick"/>
        </w:rPr>
        <w:t xml:space="preserve"> </w:t>
      </w:r>
      <w:r>
        <w:rPr>
          <w:rFonts w:ascii="楷体_GB2312" w:eastAsia="楷体_GB2312"/>
          <w:sz w:val="36"/>
          <w:u w:val="thick"/>
        </w:rPr>
        <w:t xml:space="preserve">    </w:t>
      </w:r>
      <w:r>
        <w:rPr>
          <w:rFonts w:hint="eastAsia" w:ascii="楷体_GB2312" w:eastAsia="楷体_GB2312"/>
          <w:sz w:val="36"/>
          <w:u w:val="thick"/>
        </w:rPr>
        <w:t xml:space="preserve">  </w:t>
      </w:r>
    </w:p>
    <w:p>
      <w:pPr>
        <w:keepNext w:val="0"/>
        <w:keepLines w:val="0"/>
        <w:pageBreakBefore w:val="0"/>
        <w:widowControl/>
        <w:tabs>
          <w:tab w:val="center" w:pos="52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500"/>
        <w:textAlignment w:val="auto"/>
        <w:rPr>
          <w:rFonts w:hint="eastAsia" w:ascii="楷体_GB2312" w:eastAsia="楷体_GB2312"/>
          <w:sz w:val="36"/>
          <w:u w:val="thick"/>
        </w:rPr>
      </w:pPr>
      <w:r>
        <w:rPr>
          <w:rFonts w:hint="eastAsia" w:ascii="宋体"/>
          <w:sz w:val="36"/>
        </w:rPr>
        <w:t xml:space="preserve">院       长： </w:t>
      </w:r>
      <w:r>
        <w:rPr>
          <w:rFonts w:hint="eastAsia" w:ascii="宋体"/>
          <w:sz w:val="36"/>
          <w:lang w:val="en-US" w:eastAsia="zh-CN"/>
        </w:rPr>
        <w:t xml:space="preserve"> </w:t>
      </w:r>
      <w:r>
        <w:rPr>
          <w:rFonts w:hint="eastAsia" w:ascii="楷体_GB2312" w:eastAsia="楷体_GB2312"/>
          <w:sz w:val="36"/>
          <w:u w:val="thick"/>
        </w:rPr>
        <w:t xml:space="preserve">  </w:t>
      </w:r>
      <w:r>
        <w:rPr>
          <w:rFonts w:ascii="楷体_GB2312" w:eastAsia="楷体_GB2312"/>
          <w:sz w:val="36"/>
          <w:u w:val="thick"/>
        </w:rPr>
        <w:t xml:space="preserve">    曾庆生</w:t>
      </w:r>
      <w:r>
        <w:rPr>
          <w:rFonts w:hint="eastAsia" w:ascii="楷体_GB2312" w:eastAsia="楷体_GB2312"/>
          <w:sz w:val="36"/>
          <w:u w:val="thick"/>
          <w:lang w:val="en-US" w:eastAsia="zh-CN"/>
        </w:rPr>
        <w:tab/>
      </w:r>
      <w:r>
        <w:rPr>
          <w:rFonts w:hint="eastAsia" w:ascii="楷体_GB2312" w:eastAsia="楷体_GB2312"/>
          <w:sz w:val="36"/>
          <w:u w:val="thick"/>
          <w:lang w:val="en-US" w:eastAsia="zh-CN"/>
        </w:rPr>
        <w:tab/>
      </w:r>
      <w:r>
        <w:rPr>
          <w:rFonts w:hint="eastAsia" w:ascii="楷体_GB2312" w:eastAsia="楷体_GB2312"/>
          <w:sz w:val="36"/>
          <w:u w:val="thick"/>
        </w:rPr>
        <w:t xml:space="preserve"> </w:t>
      </w:r>
      <w:r>
        <w:rPr>
          <w:rFonts w:ascii="楷体_GB2312" w:eastAsia="楷体_GB2312"/>
          <w:sz w:val="36"/>
          <w:u w:val="thick"/>
        </w:rPr>
        <w:t xml:space="preserve"> </w:t>
      </w:r>
      <w:r>
        <w:rPr>
          <w:rFonts w:hint="eastAsia" w:ascii="楷体_GB2312" w:eastAsia="楷体_GB2312"/>
          <w:sz w:val="36"/>
          <w:u w:val="thick"/>
        </w:rPr>
        <w:t xml:space="preserve"> </w:t>
      </w:r>
      <w:r>
        <w:rPr>
          <w:rFonts w:ascii="楷体_GB2312" w:eastAsia="楷体_GB2312"/>
          <w:sz w:val="36"/>
          <w:u w:val="thick"/>
        </w:rPr>
        <w:t xml:space="preserve">  </w:t>
      </w:r>
      <w:r>
        <w:rPr>
          <w:rFonts w:hint="eastAsia" w:ascii="楷体_GB2312" w:eastAsia="楷体_GB2312"/>
          <w:sz w:val="36"/>
          <w:u w:val="thick"/>
        </w:rPr>
        <w:t xml:space="preserve">  </w:t>
      </w:r>
      <w:bookmarkStart w:id="0" w:name="_GoBack"/>
      <w:bookmarkEnd w:id="0"/>
    </w:p>
    <w:p>
      <w:pPr>
        <w:tabs>
          <w:tab w:val="center" w:pos="5233"/>
        </w:tabs>
        <w:ind w:firstLine="1800" w:firstLineChars="500"/>
        <w:rPr>
          <w:rFonts w:hint="eastAsia" w:ascii="楷体_GB2312" w:eastAsia="楷体_GB2312"/>
          <w:sz w:val="36"/>
          <w:u w:val="thick"/>
        </w:rPr>
      </w:pPr>
    </w:p>
    <w:p>
      <w:pPr>
        <w:tabs>
          <w:tab w:val="center" w:pos="5233"/>
        </w:tabs>
        <w:ind w:firstLine="1800" w:firstLineChars="500"/>
        <w:rPr>
          <w:rFonts w:hint="eastAsia" w:ascii="楷体_GB2312" w:eastAsia="楷体_GB2312"/>
          <w:sz w:val="36"/>
          <w:u w:val="thick"/>
        </w:rPr>
      </w:pPr>
    </w:p>
    <w:p>
      <w:pPr>
        <w:widowControl w:val="0"/>
        <w:spacing w:before="0" w:after="0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宋体" w:hAnsi="宋体" w:eastAsia="宋体" w:cs="宋体"/>
          <w:sz w:val="36"/>
          <w:szCs w:val="36"/>
        </w:rPr>
        <w:t>2023年1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</w:t>
      </w:r>
      <w:r>
        <w:rPr>
          <w:rFonts w:ascii="宋体" w:hAnsi="宋体" w:eastAsia="宋体" w:cs="宋体"/>
          <w:sz w:val="36"/>
          <w:szCs w:val="36"/>
        </w:rPr>
        <w:t>月1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</w:t>
      </w:r>
      <w:r>
        <w:rPr>
          <w:rFonts w:ascii="宋体" w:hAnsi="宋体" w:eastAsia="宋体" w:cs="宋体"/>
          <w:sz w:val="36"/>
          <w:szCs w:val="36"/>
        </w:rPr>
        <w:t>日</w:t>
      </w:r>
    </w:p>
    <w:tbl>
      <w:tblPr>
        <w:tblStyle w:val="3"/>
        <w:tblpPr w:leftFromText="180" w:rightFromText="180" w:vertAnchor="text" w:tblpY="1"/>
        <w:tblOverlap w:val="never"/>
        <w:tblW w:w="88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20" w:type="dxa"/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论文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(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设计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内容及要求：</w:t>
            </w:r>
          </w:p>
          <w:p>
            <w:pPr>
              <w:widowControl w:val="0"/>
              <w:spacing w:before="0"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一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毕业设计（论文）原始依据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0" w:firstLineChars="20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记录和分享生活经历，促进自我反思，记录生活事件有助于个人更深入地思考自己的情感和决策。这有助于提高自我认知，帮助人们更好地理解自己；建立社交连接，传承文化和价值观，通过记录生活，人们可以传递文化、价值观和家族历史。这有助于维护和传承重要的传统和价值观；教育和学习，帮助我们练习写作、表达和分析能力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总之，记录生活平台对个人、社区和文化都具有重要意义，可以促进自我成长、社交连接、传承文化、教育和研究等方面的发展。它们提供了一个有意义的方式来捕捉和分享人们的生活经历，同时也为用户提供了一个反思和学习的工具。</w:t>
            </w:r>
          </w:p>
          <w:p>
            <w:pPr>
              <w:widowControl w:val="0"/>
              <w:spacing w:before="0" w:after="0" w:line="312" w:lineRule="atLeast"/>
              <w:ind w:right="3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二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毕业设计（论文）主要内容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系统设计：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需求分析：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确定平台的主要目标是让用户创建、分享和观看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Vlog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，可以进行评论和弹幕。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收集用户需求，包括视频上传、社交互动、用户个人资料等。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架构设计：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确定平台的技术架构，包括视频存储和处理、用户管理、社交功能等。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设计数据存储和管理方案，包括视频存储、用户数据和评论数据。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用户体验设计：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创建用户界面原型，包括视频播放界面、用户个人主页和社交互动界面。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考虑响应式设计，以确保在不同设备上的良好体验。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功能规划：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列出主要功能模块，如视频上传、评论、点赞、分享、订阅等。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确定用户权限和角色，如普通用户、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Vlogger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Vlog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创作者）等。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概要设计：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数据库设计：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定义数据库表结构，包括用户信息、视频信息、评论、点赞等。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确定数据库关系，如用户与其上传的视频之间的关联。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系统模块划分：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将系统拆分成各个功能模块，如用户管理、视频管理、社交互动等。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确定模块间的交互方式和接口规范。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系统流程设计：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确定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Vlog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上传流程，包括视频编码和处理。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设计用户互动流程，如评论、点赞和分享的处理流程。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详细设计：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界面设计：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根据用户体验设计创建具体的界面设计，包括视频播放页面、用户主页和社交互动界面。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利用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vue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前端技术实现响应式设计，确保适应不同设备。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后端开发：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编写后端服务，处理用户上传视频、评论、点赞等请求。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设计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API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接口，用于前端和后端的通信。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实施视频处理和存储策略，确保高质量的视频上传和播放。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用户认证和授权：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实施用户认证机制，包括注册、登录和身份验证。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设计用户权限控制，确保只有合法用户可以上传和管理视频。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性能优化：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进行性能测试，确保视频上传和播放的快速响应。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多人评论和弹幕不出现卡顿。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视频推荐算法：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实施视频推荐算法，根据用户兴趣为他们推荐相关的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Vlog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社交功能：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设计和实现评论、点赞、分享和订阅功能。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确保社交互动功能的稳定性和实时性。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测试和调试：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编写单元测试和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jmeter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测试，确保系统的稳定性和功能完整性。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进行系统调试和问题排查。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部署和维护：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部署系统到服务器上，并进行监控和维护。</w:t>
            </w:r>
          </w:p>
          <w:p>
            <w:pPr>
              <w:widowControl w:val="0"/>
              <w:spacing w:before="0" w:after="0" w:line="360" w:lineRule="atLeast"/>
              <w:ind w:right="4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毕业设计（论文）基本要求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完成视频分片上传、播放、关注、点赞、登录权限等设计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掌握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Java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Vue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MySql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数据库、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ES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等技能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实现系统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完成论文书写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答辩</w:t>
            </w:r>
          </w:p>
          <w:p>
            <w:pPr>
              <w:widowControl w:val="0"/>
              <w:spacing w:before="0" w:after="0" w:line="360" w:lineRule="atLeast"/>
              <w:ind w:right="4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四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毕业设计（论文）进度安排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2023.12.12-2023.12.28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：完成双选，确定毕业设计任务；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2024.1.5-2024.1.12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：根据资料和以往的开发、研究经验进行实验步骤的概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括和整个项目进程的描述，完成开题报告；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2024.1.14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号之前在毕业设计系统内中填写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次以上的指导记录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2024.1.15-2024.3.5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：完成整体设计分析的相关工作，基本完成有关书籍和资料的学习和研究；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2024.3.7-2024.3.15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：校对文稿，完成中期检查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2024.3.16—2024.4.8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完成设计、实现、测试和技术文档，完成毕业论文初稿；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2024.4.9-2024.5.6: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修改论文，完善作品；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2024.5.7-2024.5.14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：完善论文内容，检查论文格式，准备答辩。</w:t>
            </w:r>
          </w:p>
          <w:p>
            <w:pPr>
              <w:pStyle w:val="2"/>
              <w:keepNext w:val="0"/>
              <w:spacing w:before="0" w:after="0" w:line="280" w:lineRule="atLeast"/>
              <w:jc w:val="both"/>
              <w:outlineLvl w:val="9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mallCaps w:val="0"/>
                <w:color w:val="000000"/>
                <w:sz w:val="48"/>
                <w:szCs w:val="48"/>
              </w:rPr>
            </w:pPr>
            <w:r>
              <w:rPr>
                <w:rFonts w:ascii="宋体" w:hAnsi="宋体" w:eastAsia="宋体" w:cs="宋体"/>
                <w:i w:val="0"/>
                <w:iCs w:val="0"/>
                <w:smallCaps w:val="0"/>
                <w:color w:val="000000"/>
                <w:kern w:val="36"/>
                <w:sz w:val="24"/>
                <w:szCs w:val="24"/>
              </w:rPr>
              <w:t>五、主要参考文献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《软件需求工程》（作者：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Axel van Lamsweerde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《软件体系结构：系统视角》（作者：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Mary Shaw, David Garlan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陈俊斌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.C/S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B/S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结合的软件体系结构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[J].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电子技术与软件工程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,2015(03):68-69.</w:t>
            </w:r>
          </w:p>
          <w:p>
            <w:pPr>
              <w:widowControl w:val="0"/>
              <w:spacing w:before="0" w:after="0" w:line="360" w:lineRule="auto"/>
              <w:ind w:right="42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                       </w:t>
            </w: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指导老师：</w:t>
            </w: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8"/>
                <w:szCs w:val="28"/>
                <w:u w:val="none"/>
              </w:rPr>
              <w:drawing>
                <wp:inline distT="0" distB="0" distL="114300" distR="114300">
                  <wp:extent cx="685800" cy="266700"/>
                  <wp:effectExtent l="0" t="0" r="0" b="6985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before="0" w:after="0" w:line="360" w:lineRule="auto"/>
              <w:ind w:right="21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2023</w:t>
            </w:r>
            <w:r>
              <w:rPr>
                <w:rFonts w:hint="eastAsia" w:eastAsia="楷体_GB2312"/>
                <w:sz w:val="28"/>
                <w:szCs w:val="28"/>
              </w:rPr>
              <w:t xml:space="preserve"> 年</w:t>
            </w:r>
            <w:r>
              <w:rPr>
                <w:rFonts w:eastAsia="楷体_GB2312"/>
                <w:sz w:val="28"/>
                <w:szCs w:val="28"/>
              </w:rPr>
              <w:t>12</w:t>
            </w:r>
            <w:r>
              <w:rPr>
                <w:rFonts w:hint="eastAsia" w:eastAsia="楷体_GB2312"/>
                <w:sz w:val="28"/>
                <w:szCs w:val="28"/>
              </w:rPr>
              <w:t>月</w:t>
            </w:r>
            <w:r>
              <w:rPr>
                <w:rFonts w:eastAsia="楷体_GB2312"/>
                <w:sz w:val="28"/>
                <w:szCs w:val="28"/>
              </w:rPr>
              <w:t>10</w:t>
            </w:r>
            <w:r>
              <w:rPr>
                <w:rFonts w:hint="eastAsia" w:eastAsia="楷体_GB2312"/>
                <w:sz w:val="28"/>
                <w:szCs w:val="28"/>
              </w:rPr>
              <w:t>日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DU4ZGE1Mjk4NGRmMzJjYTM3OTgxODIyNjg2Y2EyY2MifQ=="/>
  </w:docVars>
  <w:rsids>
    <w:rsidRoot w:val="00A77B3E"/>
    <w:rsid w:val="00A77B3E"/>
    <w:rsid w:val="00CA2A55"/>
    <w:rsid w:val="04357D70"/>
    <w:rsid w:val="0F8751F8"/>
    <w:rsid w:val="110F2592"/>
    <w:rsid w:val="241028B6"/>
    <w:rsid w:val="25EE218E"/>
    <w:rsid w:val="354267BA"/>
    <w:rsid w:val="357C1883"/>
    <w:rsid w:val="43C71A8C"/>
    <w:rsid w:val="521D2EC6"/>
    <w:rsid w:val="55854EEF"/>
    <w:rsid w:val="68C839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autoRedefine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2024-06-04T11:53:00Z</dcterms:created>
  <dc:creator>yin82</dc:creator>
  <cp:lastModifiedBy>WPS_1696075820</cp:lastModifiedBy>
  <dcterms:modified xsi:type="dcterms:W3CDTF">2024-06-04T12:39:36Z</dcterms:modified>
  <dc:title>南华大学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106E7DCC0D284C85B516D1115500CC5C_12</vt:lpwstr>
  </property>
</Properties>
</file>