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7" w:name="药盒与外部数据集当前实验结果总账"/>
    <w:p>
      <w:pPr>
        <w:pStyle w:val="Heading1"/>
      </w:pPr>
      <w:r>
        <w:t xml:space="preserve">药盒与外部数据集：当前实验结果总账</w:t>
      </w:r>
    </w:p>
    <w:p>
      <w:pPr>
        <w:pStyle w:val="FirstParagraph"/>
      </w:pPr>
      <w:r>
        <w:t xml:space="preserve">原结果整理截至 2026-09-16；训练耗时与证据范围更新于 2026-09-18；理论原文与processed128归档补齐于 2026-09-19，Europe/Berlin。范围：当前 RAW＋RoMa＋ColNomic → P-only/空间分支 → new HYP 的药盒/商品开发实验，以及已经完成的 GroZi、RPC、ISIC 评测。按实验族汇总科学结果；序列化修复、取消任务和工程预检不重复计算为新实验。旧 DINO/召回开发等独立路线不并入当前模型准确率；受保护的 D1-MI、formal392 不在本次读取范围。</w:t>
      </w:r>
    </w:p>
    <w:p>
      <w:pPr>
        <w:pStyle w:val="BodyText"/>
      </w:pPr>
      <w:r>
        <w:rPr>
          <w:bCs/>
          <w:b/>
        </w:rPr>
        <w:t xml:space="preserve">当前结论：原模型的正向收益保留；new HYP 的技术改进已在 H593 分组开发和 GroZi 商品外部确认中出现；ISIC作为跨域探索，RPC仅保留参考图不足诊断。最清楚的可修机制是训练成本过于保守，已有正确 challenger 被 HOLD 拒绝。当前成功的是 reference 条件下的联合身份证据与决策校准；旧空间 P-only NO-GO 不改写，ownership、完整过目不忘系统和新编码器训练作为未来工作。</w:t>
      </w:r>
    </w:p>
    <w:p>
      <w:pPr>
        <w:pStyle w:val="BodyText"/>
      </w:pPr>
      <w:r>
        <w:t xml:space="preserve">原2026-09-16整理未训练或推理；2026-09-18加入同配方耗时重放、固定手工规则对照与RPC范围修订。2026-09-19补齐理论原文及已完成的processed128结果，仅复算计数和整理文件，不进行新训练或推理，不替换现有头。核心准确率、MRR、配对救损及分组点估计从原逐 query 结果复算；置信区间读取原封存结果。数学证书和专项视觉诊断引用归档报告，不重新求解或扩大其适用范围。</w:t>
      </w:r>
    </w:p>
    <w:p>
      <w:pPr>
        <w:pStyle w:val="BodyText"/>
      </w:pPr>
      <w:r>
        <w:t xml:space="preserve">2026-09-16底账覆盖36个结果/面板检查条目及原128干预，导出418行模型汇总（含不同账本的重复基线，不是独立实验数）。后续CRISP/手填对照与耗时独立列账；本次另复算processed128的128图、11臂与分组统计，补入完成报告，并保留80份历史报告索引。</w:t>
      </w:r>
    </w:p>
    <w:p>
      <w:pPr>
        <w:pStyle w:val="BodyText"/>
      </w:pPr>
      <w:r>
        <w:rPr>
          <w:bCs/>
          <w:b/>
        </w:rPr>
        <w:t xml:space="preserve">2026-09-18 范围修订：RPC缺少本任务认可的信息充分的专用参考图，退出正式外部确认与训练必要性论证；保留为诊断附录。GroZi是正式商品外部确认，ISIC仍是已打开队列上的跨域探索。</w:t>
      </w:r>
    </w:p>
    <w:bookmarkStart w:id="21" w:name="所有数字先对齐模型与数据"/>
    <w:p>
      <w:pPr>
        <w:pStyle w:val="Heading2"/>
      </w:pPr>
      <w:r>
        <w:t xml:space="preserve">1. 所有数字先对齐模型与数据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数据账本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原配方/模型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后续结果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证据级别与限制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61/90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FROZEN_C 69/90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本轮保留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已打开历史困难回归集，8救0损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 EVAL32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FROZEN_C 27/32；另一套 ORIGINAL7 28/32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LISTWISE 26/32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内部固定面板；27与28是不同头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扩大 EVAL128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同一 ORIGINAL7 99/128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LISTWISE 101/128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内部固定面板；101伴随旧32下降，不能与旧28拼成一套成绩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五折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同折 COST4 440/593；GROUP_BASE 447/593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COST1 481/593；CE 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 OOF，五套折内头，各 query 测试一次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全H593固定 COST4 326/480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主 COST1 355/480；次 CE 367/480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预定范围内外部确认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同批固定 COST4 469/537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主 COST1 500/537；次 CE 513/537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已打开、历史选择队列的跨域探索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processed128 合成处理回归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同一full-H593固定 COST4 121/128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COST1 122/128；CE 123/128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冻结头无重训；保留RAW原121正确；净增区间包含0，非独立外部确认</w:t>
            </w:r>
          </w:p>
        </w:tc>
      </w:tr>
    </w:tbl>
    <w:p>
      <w:pPr>
        <w:pStyle w:val="BodyText"/>
      </w:pPr>
      <w:r>
        <w:t xml:space="preserve">这里的“原配方”均包含软可见性、内容和训练头，不能把该列简称为“只加 RoMa”。不同数据规模改变了图片、图库或训练/评价协议，表格不是样本量学习曲线，分母不可合并。三个已运行数据库面板共享同一批全 H593 训练并冻结的头，其中RPC不计入正式证据；它们与 H593 的五套 OOF 头、历史 ORIGINAL7 都不同。</w:t>
      </w:r>
    </w:p>
    <w:p>
      <w:pPr>
        <w:pStyle w:val="CaptionedFigure"/>
      </w:pPr>
      <w:r>
        <w:drawing>
          <wp:inline>
            <wp:extent cx="5334000" cy="1819835"/>
            <wp:effectExtent b="0" l="0" r="0" t="0"/>
            <wp:docPr descr="主要结果，分面板呈现" title="" id="1" name="Picture"/>
            <a:graphic>
              <a:graphicData uri="http://schemas.openxmlformats.org/drawingml/2006/picture">
                <pic:pic>
                  <pic:nvPicPr>
                    <pic:cNvPr descr="main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主要结果，分面板呈现</w:t>
      </w:r>
    </w:p>
    <w:bookmarkEnd w:id="21"/>
    <w:bookmarkStart w:id="22" w:name="模型如何运行究竟训练了什么"/>
    <w:p>
      <w:pPr>
        <w:pStyle w:val="Heading2"/>
      </w:pPr>
      <w:r>
        <w:t xml:space="preserve">2. 模型如何运行，究竟训练了什么</w:t>
      </w:r>
    </w:p>
    <w:p>
      <w:pPr>
        <w:numPr>
          <w:ilvl w:val="0"/>
          <w:numId w:val="1001"/>
        </w:numPr>
        <w:pStyle w:val="Compact"/>
      </w:pPr>
      <w:r>
        <w:t xml:space="preserve">reference 是图库中代表候选身份的图片；query 是待识别照片。reference 编码为冻结 ColNomic 局部视觉 tokens、对应网格及身份索引。</w:t>
      </w:r>
    </w:p>
    <w:p>
      <w:pPr>
        <w:numPr>
          <w:ilvl w:val="0"/>
          <w:numId w:val="1001"/>
        </w:numPr>
        <w:pStyle w:val="Compact"/>
      </w:pPr>
      <w:r>
        <w:t xml:space="preserve">RAW ColNomic 全库检索给出自然 C128。缺席的 target 不人为插入。</w:t>
      </w:r>
    </w:p>
    <w:p>
      <w:pPr>
        <w:numPr>
          <w:ilvl w:val="0"/>
          <w:numId w:val="1001"/>
        </w:numPr>
        <w:pStyle w:val="Compact"/>
      </w:pPr>
      <w:r>
        <w:t xml:space="preserve">对每个候选，RoMa 产生 query/reference 的软匹配可见性；ColNomic 对 query token 仍可搜索完整 reference 的局部 tokens，进行 weighted MaxSim。</w:t>
      </w:r>
    </w:p>
    <w:p>
      <w:pPr>
        <w:numPr>
          <w:ilvl w:val="0"/>
          <w:numId w:val="1001"/>
        </w:numPr>
        <w:pStyle w:val="Compact"/>
      </w:pPr>
      <w:r>
        <w:t xml:space="preserve">原六统计描述 RAW 差、加权内容分数 S、联合可见性 M、归一化局部内容 L 和两端扰动响应 Q/R；共享七参数头读取相对 RAW 首选的证据。</w:t>
      </w:r>
    </w:p>
    <w:p>
      <w:pPr>
        <w:numPr>
          <w:ilvl w:val="0"/>
          <w:numId w:val="1001"/>
        </w:numPr>
        <w:pStyle w:val="Compact"/>
      </w:pPr>
      <w:r>
        <w:t xml:space="preserve">评价完整 127 个 challenger。最高 logit 大于 0 就 SWITCH，否则 HOLD 保留 RAW。HOLD 不是“未知身份拒识”。</w:t>
      </w:r>
    </w:p>
    <w:p>
      <w:pPr>
        <w:pStyle w:val="FirstParagraph"/>
      </w:pPr>
      <w:r>
        <w:t xml:space="preserve">本任务新增训练仅使用 query-reference 的身份/正负检索关系；不增加物体框、mask、点、对应位置或人工图片类型标签。冻结基础模型的既有预训练另行披露，不能将全流程称为没有监督。当前没有独立训练的空间 P→V 网络，也没有主线 superregion。</w:t>
      </w:r>
    </w:p>
    <w:p>
      <w:pPr>
        <w:pStyle w:val="BodyText"/>
      </w:pPr>
      <w:r>
        <w:t xml:space="preserve">COST4→COST1 保留数据、六统计、七参数、优化预算和推理阈值，只把训练时压制错误 challenger 的成本系数从 4 改为 1，再学习参数。CE 则改用包括 HOLD 在内的完整候选身份竞争目标。两项改变分别报告，不能把全部提升都归给 CE。</w:t>
      </w:r>
    </w:p>
    <w:bookmarkEnd w:id="22"/>
    <w:bookmarkStart w:id="26" w:name="药盒数据规模与五折的含义"/>
    <w:p>
      <w:pPr>
        <w:pStyle w:val="Heading2"/>
      </w:pPr>
      <w:r>
        <w:t xml:space="preserve">3. 药盒数据规模与五折的含义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图片/身份/来源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TRAIN32 / EVAL32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两套32图面板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早期机制开发与固定内部评价，互相不能替代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128图、32身份/来源组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四折开发，RAW86、BASE108；不是 RAW88 的 EVAL128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128图、24身份、21来源组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原固定 ORIGINAL7 的扩大内部读出；原训练与该面板身份/组分离，但来源历史已打开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593唯一图、68身份、64身份/来源连通组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所有已开放开发图的分组五折；含历史数据，不是独立于旧面板的新盲测</w:t>
            </w:r>
          </w:p>
        </w:tc>
      </w:tr>
    </w:tbl>
    <w:p>
      <w:pPr>
        <w:pStyle w:val="BodyText"/>
      </w:pPr>
      <w:r>
        <w:t xml:space="preserve">H593 的“药盒数据”是项目中的药盒/商品实例开发集合，含相关健康护理和兽药商品；不把 593 误写成 593 个不同药品身份。库存账本为 987−正式排除392=595条记录，去重后593张；本次未打开那392的受保护结果。</w:t>
      </w:r>
    </w:p>
    <w:p>
      <w:pPr>
        <w:pStyle w:val="BodyText"/>
      </w:pPr>
      <w:r>
        <w:t xml:space="preserve">先按相同身份或来源关系合并，再整体分配到五折；相关 query 不跨该折训练/测试边界。图库仍提供测试身份的 reference，这是 reference 注册后的识别任务。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训练候选图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</w:tr>
    </w:tbl>
    <w:p>
      <w:pPr>
        <w:pStyle w:val="BodyText"/>
      </w:pPr>
      <w:r>
        <w:t xml:space="preserve">“</w:t>
      </w:r>
      <w:r>
        <w:t xml:space="preserve">训练候选图</w:t>
      </w:r>
      <w:r>
        <w:t xml:space="preserve">”</w:t>
      </w:r>
      <w:r>
        <w:t xml:space="preserve">是该折允许训练的 query 集合大小；具体拟合配方仍按合同处理 target 缺 C128 的样本，不能把474/475误当成每个 loss 都实际使用的正例数。所有593测试图均保留分母。H593 自然 C128 召回 570/593；23张缺席。</w:t>
      </w:r>
    </w:p>
    <w:p>
      <w:pPr>
        <w:pStyle w:val="BodyText"/>
      </w:pPr>
      <w:hyperlink r:id="rId23">
        <w:r>
          <w:rPr>
            <w:rStyle w:val="Hyperlink"/>
          </w:rPr>
          <w:t xml:space="preserve">593张图片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图片清单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五折清单</w:t>
        </w:r>
      </w:hyperlink>
    </w:p>
    <w:bookmarkEnd w:id="26"/>
    <w:bookmarkStart w:id="34" w:name="的训练耗时补齐-cost42026-09-18"/>
    <w:p>
      <w:pPr>
        <w:pStyle w:val="Heading2"/>
      </w:pPr>
      <w:r>
        <w:t xml:space="preserve">3.1 32／128／593 的训练耗时：补齐 COST4（2026-09-18）</w:t>
      </w:r>
    </w:p>
    <w:p>
      <w:pPr>
        <w:pStyle w:val="FirstParagraph"/>
      </w:pPr>
      <w:r>
        <w:t xml:space="preserve">本节回答训练小头要花多少时间。采用原 H593 执行顺序的嵌套前32／128／593张，在同一新作业、同一节点调用原 COST4、COST1、CE 训练函数，每种头、每种规模重复3次，共27次；三个模型均为6权重＋1偏置、零初始化、FP64、AdamW 2000步、8 CPU线程。此处32/128是H593内部的计时子集，不是重跑历史 EVAL32/EVAL128，也不是新的准确率学习曲线。</w:t>
      </w:r>
    </w:p>
    <w:p>
      <w:pPr>
        <w:pStyle w:val="BodyText"/>
      </w:pPr>
      <w:r>
        <w:t xml:space="preserve">自然C128中缺target的1／8／23张沿用原loss排除规则，所以实际训练数是31／120／570。全H593重放的参数与原冻结COST4/COST1/CE逐位一致；计时参数不保存为新模型。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选入图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有效训练图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3次中位数/s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最小—最大/s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1.559—1.570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1.951—1.956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3.134—3.210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1.435—1.446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1.798—1.805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2.996—3.200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1.116—1.132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1.354—1.357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2.180—2.232</w:t>
            </w:r>
          </w:p>
        </w:tc>
      </w:tr>
    </w:tbl>
    <w:p>
      <w:pPr>
        <w:pStyle w:val="CaptionedFigure"/>
      </w:pPr>
      <w:r>
        <w:drawing>
          <wp:inline>
            <wp:extent cx="5334000" cy="2166937"/>
            <wp:effectExtent b="0" l="0" r="0" t="0"/>
            <wp:docPr descr="训练耗时趋势：当前同配方与历史混合配方分别拟合" title="" id="1" name="Picture"/>
            <a:graphic>
              <a:graphicData uri="http://schemas.openxmlformats.org/drawingml/2006/picture">
                <pic:pic>
                  <pic:nvPicPr>
                    <pic:cNvPr descr="training_time_scal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训练耗时趋势：当前同配方与历史混合配方分别拟合</w:t>
      </w:r>
    </w:p>
    <w:p>
      <w:pPr>
        <w:pStyle w:val="BodyText"/>
      </w:pPr>
      <w:r>
        <w:t xml:space="preserve">拟合使用有效训练图数 N，T 的单位为秒；每种模型仅用三个规模的中位数进行仿射最小二乘拟合。误差棒是3次实测的最小—最大范围，不是置信区间。</w:t>
      </w:r>
    </w:p>
    <w:p>
      <w:pPr>
        <w:numPr>
          <w:ilvl w:val="0"/>
          <w:numId w:val="1002"/>
        </w:numPr>
        <w:pStyle w:val="Compact"/>
      </w:pPr>
      <w:r>
        <w:t xml:space="preserve">COST4：T(N) = 1.537279 + 0.002851N；R²=0.99305，RMSE=0.05626s。</w:t>
      </w:r>
    </w:p>
    <w:p>
      <w:pPr>
        <w:numPr>
          <w:ilvl w:val="0"/>
          <w:numId w:val="1002"/>
        </w:numPr>
        <w:pStyle w:val="Compact"/>
      </w:pPr>
      <w:r>
        <w:t xml:space="preserve">COST1：T(N) = 1.396790 + 0.002872N；R²=0.99583，RMSE=0.04385s。</w:t>
      </w:r>
    </w:p>
    <w:p>
      <w:pPr>
        <w:numPr>
          <w:ilvl w:val="0"/>
          <w:numId w:val="1002"/>
        </w:numPr>
        <w:pStyle w:val="Compact"/>
      </w:pPr>
      <w:r>
        <w:t xml:space="preserve">CE：T(N) = 1.087440 + 0.001935N；R²=0.99670，RMSE=0.02628s。</w:t>
      </w:r>
    </w:p>
    <w:p>
      <w:pPr>
        <w:pStyle w:val="FirstParagraph"/>
      </w:pPr>
      <w:r>
        <w:t xml:space="preserve">只有三个观测规模，拟合仅描述本节点、本实现、固定2000步的观测范围，不证明普适复杂度、不向更大样本量外推。</w:t>
      </w:r>
    </w:p>
    <w:p>
      <w:pPr>
        <w:pStyle w:val="BodyText"/>
      </w:pPr>
      <w:r>
        <w:t xml:space="preserve">计时环境：hkn0807.localdomain，Intel(R) Xeon(R) Platinum 8368 CPU @ 2.40GHz；PyTorch 2.9.1+cu128，CPU 8线程。申请GPU是为了运行短时分区，本次训练未用GPU。</w:t>
      </w:r>
    </w:p>
    <w:p>
      <w:pPr>
        <w:pStyle w:val="BodyText"/>
      </w:pPr>
      <w:r>
        <w:t xml:space="preserve">纯头计时从已有内存特征开始，包含优化器创建和2000次更新；不包含排队、Python/库启动、特征缓存读取、编码器/RoMa前向和评价。缓存读取与组批另耗 3.297s；每个模型均先热身2000步，未纳入拟合：COST4 2.914s、COST1 1.439s、CE 1.141s。不能把纯头耗时写成完整RAW＋RoMa流水线总耗时。</w:t>
      </w:r>
    </w:p>
    <w:p>
      <w:pPr>
        <w:pStyle w:val="BodyText"/>
      </w:pPr>
      <w:r>
        <w:t xml:space="preserve">本轮 COST4、COST1、CE 共27次计时来自同一作业。此前只有COST1/CE的18次计时另存 training_time_v1_previous_source.json 和 training_time_v1_previous_summary.csv，不与本轮平均。COST4直接调用原fit_base，COST1/CE调用原train；COST4原实现另含逐步梯度有限性检查，因此耗时差异含实现开销，不能全归因于损失公式。</w:t>
      </w:r>
    </w:p>
    <w:bookmarkStart w:id="33" w:name="历史实际耗时独立保留"/>
    <w:p>
      <w:pPr>
        <w:pStyle w:val="Heading3"/>
      </w:pPr>
      <w:r>
        <w:t xml:space="preserve">历史实际耗时，独立保留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历史配方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首次训练/s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独立重放/s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40.006</w:t>
            </w:r>
          </w:p>
        </w:tc>
      </w:tr>
    </w:tbl>
    <w:p>
      <w:pPr>
        <w:pStyle w:val="BodyText"/>
      </w:pPr>
      <w:r>
        <w:t xml:space="preserve">历史记录来自 job5139291、CPU节点hkn0002、8线程；每次仍为2000步，但包含固定PAIR64辅助项及不同训练实现。其整个作业为299秒，包含三套头及其独立重放、读取和评价，不能分配成一个头的训练耗时。历史H593单模型作业COST4为60秒、COST1为60秒、CE为59秒，包含加载、两次拟合和验证；原日志未单列纯train耗时，因此不与历史32/128拼成一条曲线。</w:t>
      </w:r>
    </w:p>
    <w:p>
      <w:pPr>
        <w:pStyle w:val="BodyText"/>
      </w:pPr>
      <w:hyperlink r:id="rId28">
        <w:r>
          <w:rPr>
            <w:rStyle w:val="Hyperlink"/>
          </w:rPr>
          <w:t xml:space="preserve">逐次实测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汇总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拟合系数/残差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历史纯训练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历史作业总耗时</w:t>
        </w:r>
      </w:hyperlink>
    </w:p>
    <w:bookmarkEnd w:id="33"/>
    <w:bookmarkEnd w:id="34"/>
    <w:bookmarkStart w:id="35" w:name="训练与手填参数审稿问题的直接对照"/>
    <w:p>
      <w:pPr>
        <w:pStyle w:val="Heading2"/>
      </w:pPr>
      <w:r>
        <w:t xml:space="preserve">3.2 训练与手填参数：审稿问题的直接对照</w:t>
      </w:r>
    </w:p>
    <w:p>
      <w:pPr>
        <w:pStyle w:val="FirstParagraph"/>
      </w:pPr>
      <w:r>
        <w:t xml:space="preserve">固定同一六维输入、RAW自然C128和正logit才SWITCH的规则，手填EQUAL=[1,1,1,1,1,1,0]、BALANCED=[1,.2,.2,.2,.2,.2,0]；数值在读本轮结果前冻结。全零头严格回到RAW，仅作实现检查。H593训练头使用原分组OOF结果，没有用全H593拟合准确率冒充留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COST1相对两种手工规则均净增22/593；按64个来源连通组重采样的图像微平均差95%区间：相对EQUAL为[0.162,7.290]pp，相对BALANCED为[1.563,5.942]pp。CE相对两种规则均净增27/593。以上是所测规则下的开发证据，不证明所有免训练规则都不可能达到同样效果，也没有新的GroZi手填头对照。</w:t>
      </w:r>
    </w:p>
    <w:p>
      <w:pPr>
        <w:pStyle w:val="BodyText"/>
      </w:pPr>
      <w:r>
        <w:t xml:space="preserve">CRISP采用作者公开评分函数，适配image-to-image、同一自然C128、image-only tokens；它在H593为373/593，匹配token口径的普通MaxSim为424/593。这是当前适配的结果，不是原文text-to-flowchart任务的完全复现。RPC相关读出仅见诊断附录，不用于上述训练价值论证。</w:t>
      </w:r>
    </w:p>
    <w:p>
      <w:pPr>
        <w:pStyle w:val="BodyText"/>
      </w:pPr>
      <w:r>
        <w:t xml:space="preserve">训练与手填在部署时执行相同的线性头，训练增加的是一次参数估计成本。当前证据支持“小成本学习在H593上优于所测固定规则”，不能泛化成“任何任务都必须训练”。</w:t>
      </w:r>
    </w:p>
    <w:bookmarkEnd w:id="35"/>
    <w:bookmarkStart w:id="47" w:name="processed128高-raw-准确率下的冻结头回归2026-09-19归档"/>
    <w:p>
      <w:pPr>
        <w:pStyle w:val="Heading2"/>
      </w:pPr>
      <w:r>
        <w:t xml:space="preserve">3.3 processed128：高 RAW 准确率下的冻结头回归（2026-09-19归档）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ap7811-benchmark/1/processed</w:t>
      </w:r>
      <w:r>
        <w:t xml:space="preserve"> </w:t>
      </w:r>
      <w:r>
        <w:t xml:space="preserve">在查看结果前按固定hash选入128张合成处理图，对应128个不同reference身份。使用2026-09-13冻结的full-H593头，零新增训练、零阈值调整。全库5413物理reference／5412校正身份，RAW自然C128后评价全部127个challenger；最高logit大于0才SWITCH，否则保留RAW。该面板独立列账，不与旧EVAL128的88→99或H593五折合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对RAW救回／改错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334000" cy="2209800"/>
            <wp:effectExtent b="0" l="0" r="0" t="0"/>
            <wp:docPr descr="processed128准确率与救回、改错" title="" id="1" name="Picture"/>
            <a:graphic>
              <a:graphicData uri="http://schemas.openxmlformats.org/drawingml/2006/picture">
                <pic:pic>
                  <pic:nvPicPr>
                    <pic:cNvPr descr="processed128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processed128准确率与救回、改错</w:t>
      </w:r>
    </w:p>
    <w:p>
      <w:pPr>
        <w:pStyle w:val="BodyText"/>
      </w:pPr>
      <w:r>
        <w:rPr>
          <w:bCs/>
          <w:b/>
        </w:rPr>
        <w:t xml:space="preserve">RAW原正确121张全部保留：COST1救回1张，CE救回2张。</w:t>
      </w:r>
      <w:r>
        <w:t xml:space="preserve"> </w:t>
      </w:r>
      <w:r>
        <w:t xml:space="preserve">COST1共2次SWITCH（1救回、1错换另一个错），CE共3次SWITCH（2救回、1错换另一个错）。COST4、GROUP_COST4和RAW2_CE均没有正确数净增。</w:t>
      </w:r>
    </w:p>
    <w:p>
      <w:pPr>
        <w:pStyle w:val="BodyText"/>
      </w:pPr>
      <w:r>
        <w:t xml:space="preserve">自然C128包含target为127/128，1张正确候选缺席并保留在分母中。COST1剩余6错＝1张候选缺席＋5张候选内判断错；CE剩余5错＝1＋4。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相对RAW的比较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来源组bootstrap 95%区间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3.9062]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2.3438]</w:t>
            </w:r>
          </w:p>
        </w:tc>
      </w:tr>
    </w:tbl>
    <w:p>
      <w:pPr>
        <w:pStyle w:val="BodyText"/>
      </w:pPr>
      <w:r>
        <w:t xml:space="preserve">两组区间下界均为0，所以只报告观察到小幅净增和零改错，不宣称可靠正净增或总体永不损失。此面板是合成处理图回归，不是独立外部确认。与H593训练图的字节重叠为0，但有5个身份重叠；其余123身份上RAW116、COST1 117、CE118，新增救回全部来自该非重叠部分。字节不重复不等于来源或语义完全独立。</w:t>
      </w:r>
    </w:p>
    <w:bookmarkStart w:id="46" w:name="实际救回与候选绑定对照"/>
    <w:p>
      <w:pPr>
        <w:pStyle w:val="Heading3"/>
      </w:pPr>
      <w:r>
        <w:t xml:space="preserve">实际救回与候选绑定对照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PROC-Q-0099</w:t>
      </w:r>
      <w:r>
        <w:t xml:space="preserve">：</w:t>
      </w:r>
      <w:r>
        <w:rPr>
          <w:rStyle w:val="VerbatimChar"/>
        </w:rPr>
        <w:t xml:space="preserve">50mLcarton__motion_blur+aged_05.jpg</w:t>
      </w:r>
      <w:r>
        <w:t xml:space="preserve">，COST1和CE均救回。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PROC-Q-0091</w:t>
      </w:r>
      <w:r>
        <w:t xml:space="preserve">：</w:t>
      </w:r>
      <w:r>
        <w:rPr>
          <w:rStyle w:val="VerbatimChar"/>
        </w:rPr>
        <w:t xml:space="preserve">cla04-0002-05__aged+motion_blur_02.jpg</w:t>
      </w:r>
      <w:r>
        <w:t xml:space="preserve">，CE额外救回。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正确绑定/128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候选证据错绑/128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</w:tbl>
    <w:p>
      <w:pPr>
        <w:pStyle w:val="BodyText"/>
      </w:pPr>
      <w:r>
        <w:t xml:space="preserve">上述错绑是候选级联合证据控制，不能作为空间ownership或每个token精确对应必要性的证明。按处理类型及训练身份重叠分组的所有臂保留在CSV/Excel，未按最好子集筛选。</w:t>
      </w:r>
    </w:p>
    <w:p>
      <w:pPr>
        <w:pStyle w:val="BodyText"/>
      </w:pPr>
      <w:hyperlink r:id="rId37">
        <w:r>
          <w:rPr>
            <w:rStyle w:val="Hyperlink"/>
          </w:rPr>
          <w:t xml:space="preserve">全部11臂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</w:rPr>
          <w:t xml:space="preserve">比较与区间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逐图结果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所有COST1/CE改变决策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处理类型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训练身份重叠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原始结果JSON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原验证记录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完整原报告</w:t>
        </w:r>
      </w:hyperlink>
      <w:r>
        <w:t xml:space="preserve">。本次归档复算128图、11臂的正确数、救损和分组计数，并核对16片验证SHA；未重训、未重新推理。</w:t>
      </w:r>
    </w:p>
    <w:bookmarkEnd w:id="46"/>
    <w:bookmarkEnd w:id="47"/>
    <w:bookmarkStart w:id="51" w:name="旧模型与固定-eval32128完整保留收益和取舍"/>
    <w:p>
      <w:pPr>
        <w:pStyle w:val="Heading2"/>
      </w:pPr>
      <w:r>
        <w:t xml:space="preserve">4. 旧模型与固定 EVAL32/128：完整保留收益和取舍</w:t>
      </w:r>
    </w:p>
    <w:p>
      <w:pPr>
        <w:pStyle w:val="FirstParagraph"/>
      </w:pPr>
      <w:r>
        <w:t xml:space="preserve">FROZEN_C 的 historical difficult90 是61→69，current-runtime EVAL32是25→27；ORIGINAL7/NATIVE7 的匹配 EVAL32 是25→28。同一冻结 ORIGINAL7 在扩大 EVAL128 上88→99，12救1损。两套头不能共享一份成绩。</w:t>
      </w:r>
    </w:p>
    <w:p>
      <w:pPr>
        <w:pStyle w:val="BodyText"/>
      </w:pPr>
      <w:r>
        <w:t xml:space="preserve">下面每一行是该模型在两个固定面板上的结果。FULL96/FULL128是扩大训练，IMAGE269/GROUP269是更多训练图及组风险，GAP是仅在原HOLD上增加共享幅度，CONVEX是同原风险的有界优化，LISTWISE是完整候选身份目标。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同一套模型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EVAL128 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GROUP_MIXED96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TRAIN_CONVEX7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TRAIN_UNIT_COST7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LISTWISE_UNIT1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GLOBAL7_T128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</w:tbl>
    <w:p>
      <w:pPr>
        <w:pStyle w:val="BodyText"/>
      </w:pPr>
      <w:r>
        <w:t xml:space="preserve">值得保留的结论：</w:t>
      </w:r>
    </w:p>
    <w:p>
      <w:pPr>
        <w:numPr>
          <w:ilvl w:val="0"/>
          <w:numId w:val="1004"/>
        </w:numPr>
        <w:pStyle w:val="Compact"/>
      </w:pPr>
      <w:r>
        <w:t xml:space="preserve">LISTWISE 的101/128是真实开发净增：相对原99为7救5损、净+2；同一模型旧32却0救2损，变成26。它没有同时超过原28和99。</w:t>
      </w:r>
    </w:p>
    <w:p>
      <w:pPr>
        <w:numPr>
          <w:ilvl w:val="0"/>
          <w:numId w:val="1004"/>
        </w:numPr>
        <w:pStyle w:val="Compact"/>
      </w:pPr>
      <w:r>
        <w:t xml:space="preserve">TRAIN128 GLOBAL7 的四折108→114，转为全TRAIN拟合后在固定面板是27/32、98/128。114不能记入 EVAL128。</w:t>
      </w:r>
    </w:p>
    <w:p>
      <w:pPr>
        <w:numPr>
          <w:ilvl w:val="0"/>
          <w:numId w:val="1004"/>
        </w:numPr>
        <w:pStyle w:val="Compact"/>
      </w:pPr>
      <w:r>
        <w:t xml:space="preserve">更多训练图与原成本目标没有自动改善：FULL96/FULL128为27/97；269图 IMAGE为26/93，GROUP为26/94。</w:t>
      </w:r>
    </w:p>
    <w:p>
      <w:pPr>
        <w:numPr>
          <w:ilvl w:val="0"/>
          <w:numId w:val="1004"/>
        </w:numPr>
        <w:pStyle w:val="Compact"/>
      </w:pPr>
      <w:r>
        <w:t xml:space="preserve">原PAIR64＋FULL32仅改组均衡是27/99；同原风险进一步优化为28/99；单位成本在该旧混合协议为27/99。后来的H593成本优势不能抹去这里的零净增/负向结果。</w:t>
      </w:r>
    </w:p>
    <w:p>
      <w:pPr>
        <w:numPr>
          <w:ilvl w:val="0"/>
          <w:numId w:val="1004"/>
        </w:numPr>
        <w:pStyle w:val="Compact"/>
      </w:pPr>
      <w:r>
        <w:t xml:space="preserve">ORIGINAL7 EVAL128 的候选绑定干预是99→67，原12次救回仅保留1次。M/L置零会消灭原救回；Q置零保持该面板正确集合，不能声称每个特征都普遍不可替代。</w:t>
      </w:r>
    </w:p>
    <w:p>
      <w:pPr>
        <w:numPr>
          <w:ilvl w:val="0"/>
          <w:numId w:val="1004"/>
        </w:numPr>
        <w:pStyle w:val="Compact"/>
      </w:pPr>
      <w:r>
        <w:t xml:space="preserve">EVAL128的12救主要集中在5个来源组；精确双侧组 sign-flip p=0.0625，原报告中的组区间和该检验应一起保留。不能仅凭图像计数宣布独立确认。</w:t>
      </w:r>
    </w:p>
    <w:p>
      <w:pPr>
        <w:pStyle w:val="FirstParagraph"/>
      </w:pPr>
      <w:hyperlink r:id="rId48">
        <w:r>
          <w:rPr>
            <w:rStyle w:val="Hyperlink"/>
          </w:rPr>
          <w:t xml:space="preserve">旧128机制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LISTWISE原结果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固定面板汇总CSV</w:t>
        </w:r>
      </w:hyperlink>
    </w:p>
    <w:p>
      <w:pPr>
        <w:pStyle w:val="BodyText"/>
      </w:pPr>
      <w:r>
        <w:t xml:space="preserve">原冻结 ORIGINAL7 的全部列干预和候选错绑读出如下。删除输入项是计算依赖检验，不是各删项模型重新训练后的能力比较。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ORIGINAL7干预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 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DROP_S_QR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0.82401</w:t>
            </w:r>
          </w:p>
        </w:tc>
      </w:tr>
    </w:tbl>
    <w:bookmarkEnd w:id="51"/>
    <w:bookmarkStart w:id="55" w:name="早期空间-hypp-only哪些失败失败意味着什么"/>
    <w:p>
      <w:pPr>
        <w:pStyle w:val="Heading2"/>
      </w:pPr>
      <w:r>
        <w:t xml:space="preserve">5. 早期空间 HYP/P-only：哪些失败，失败意味着什么</w:t>
      </w:r>
    </w:p>
    <w:p>
      <w:pPr>
        <w:pStyle w:val="FirstParagraph"/>
      </w:pPr>
      <w:r>
        <w:t xml:space="preserve">这些是已打开 TRAIN32 的 P-only/空间开发，目标通常是 legal connected family 自己把 target 排过 strongest wrong；没有执行现有完整 HOLD/SWITCH。其胜出数与最终系统准确率不是同一评价。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legal-family P-only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连通 family32/32；REAL21/32；query-only20/32；净+1，要求≥4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NO-GO；margin增强主要发生在已有成功图，未产生足够新翻转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GISC V5兼容运行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符号约束不能保证 identity-specific；生产门读数NO-GO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witness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仍不足以优于强 query-only；可靠局部对应也可能支持错误规格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 residual V7 / coherent residual 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排名和空间控制均未达到冻结门；增强约束也损失可用性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V9后继设计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按接口与根因检查暂停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暂停/方案不能算成功结果；与更早RGH-V9B谱系分开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RoMa-RGH reference-first 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all-patch27/32；query-only26/32；主query-region7/32；paired5/32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target有合法H1为31/32仍不足以证明身份判别；主臂NO-GO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SAM辅助区域路线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未纳入本论文主线正证据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与当前任务的retrieval-only主张分开保留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target有连通H1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REAL胜 strongest wrong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 query-only 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lth_p_only_gisc_optimization_v5_compat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competitive_witness_development_v6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grouped_residual_development_v7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coherent_residual_development_v8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</w:tbl>
    <w:p>
      <w:pPr>
        <w:pStyle w:val="BodyText"/>
      </w:pPr>
      <w:r>
        <w:t xml:space="preserve">GISC上述生产结果JSON的原科学字段仍是</w:t>
      </w:r>
      <w:r>
        <w:t xml:space="preserve"> </w:t>
      </w:r>
      <w:r>
        <w:rPr>
          <w:rStyle w:val="VerbatimChar"/>
        </w:rPr>
        <w:t xml:space="preserve">NO_GO_PENDING_INDEPENDENT_VALIDATION</w:t>
      </w:r>
      <w:r>
        <w:t xml:space="preserve">；本表照录门值，不把工程或未闭合字段升级为完整独立资格。V6/V7/V8也按各自当时的匹配控制解释，不把版本间分数当作同一冻结模型的学习曲线。</w:t>
      </w:r>
    </w:p>
    <w:p>
      <w:pPr>
        <w:pStyle w:val="BodyText"/>
      </w:pPr>
      <w:r>
        <w:t xml:space="preserve">S0最具体的故障是候选合法假设数量进入聚合：target H1中位数36，strongest wrong中位数376.5；17个失败pair中target的平均指数质量更高，但数量项使其落败。这是固定旧对手的事后分解，不代表改归一化即可救回17张，新的最强错误候选仍可能出现。</w:t>
      </w:r>
    </w:p>
    <w:p>
      <w:pPr>
        <w:pStyle w:val="BodyText"/>
      </w:pPr>
      <w:r>
        <w:t xml:space="preserve">早期P接口还存在真实信息损失：硬RoMa对应收紧了自由内容搜索，旧P摘要遗漏完整reference可见性质量统计M。补齐必要统计能够重建原决策；它是接口修复证据，不等于空间HYP通过，也不能解释所有历史失败。</w:t>
      </w:r>
    </w:p>
    <w:p>
      <w:pPr>
        <w:pStyle w:val="BodyText"/>
      </w:pPr>
      <w:hyperlink r:id="rId52">
        <w:r>
          <w:rPr>
            <w:rStyle w:val="Hyperlink"/>
          </w:rPr>
          <w:t xml:space="preserve">V3结论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S0数量偏差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原系统与P接口</w:t>
        </w:r>
      </w:hyperlink>
    </w:p>
    <w:bookmarkEnd w:id="55"/>
    <w:bookmarkStart w:id="56" w:name="new-hyp中间尝试负结果也全部保留"/>
    <w:p>
      <w:pPr>
        <w:pStyle w:val="Heading2"/>
      </w:pPr>
      <w:r>
        <w:t xml:space="preserve">6. new HYP中间尝试：负结果也全部保留</w:t>
      </w:r>
    </w:p>
    <w:p>
      <w:pPr>
        <w:pStyle w:val="FirstParagraph"/>
      </w:pPr>
      <w:r>
        <w:t xml:space="preserve">本表覆盖主要改动族；每个模型臂、控制、采样种子和来源见后面的逐臂附录/Excel，避免只展示胜出配置。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改动族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同协议观测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绝对/相对证据尺度 ABS12/REL12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EVAL32均26，原28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PAIR/FULL × SIGN/RANK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原PAIR_SIGN28，其余三格27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更换监督形态/目标的这组配置未超原头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统一PAIR Q/R位移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28→26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统一定义没有修复性能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完整reference内容桥接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C28、D_IMAGE27、D_FULL25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恢复更多token上下文本身不保证决策变好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重训M/L简化头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 25，M3/L3/JOINT4均26，原完整28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联合质量/内容有作用，但该简化不足以保留完整能力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乘积/扰动响应因子实验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JOINT4 26、PRODUCT5 27、RESPONSE6 26，完整头28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乘积项有内部贡献；不等于简化主门通过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同支持身份特异性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FREE8与SPECIFIC8均27/32，完整头28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在同支持上加入所测特异性读出未超过原模型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支持MAXMIN与二维投影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MAXMIN8 27、固定PROJECTION8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未超过原28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共享方向DIR9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约26.74°；27/32，固定方向26/32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相对固定投影改善，但原28仍未超过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TRAIN128条件化自由内容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BASE108、CONST108、COND107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条件机制没有跨组净增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 HOLD提升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BASE108、GAP110、CONTENT108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GAP是对照探索信号；内容主臂未通过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GAP迁移到真正EVAL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27/32、99/128；新128为1救1损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训练保护不能保证留出保护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TRAIN128受保护线性投影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BASE108→PROTECTED110，6救4损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有开发净增，但当时冻结的零损保护门失败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FIT/SELECT隔离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FIT选择111；SELECT_RANK/PROTECT均108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选择组缺稳定收益；不是零损过滤单独挡住好更新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query照片内容路由小头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QUERY28 108、STATS28 107、打乱QUERY107；BASE108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所测照片类型/全局内容路由没有独立提升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同协议统一微调GLOBAL7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OOF114；固定EVAL27/98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开发收益未迁移到旧固定面板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同位置候选内容差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MEAN109、CURVE111、JOINT110；GLOBAL114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同位置二阶统计未超过同容量/强基线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对上述CE继续优化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109/111/110均不变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当前函数类的数据损失优化没有换来新正确决策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H593自由内容补偿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BASE440→CONST444→COND445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真实内部增量；COND未稳定胜过更强小基头/组风险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H593补偿偏置对照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BIAS440；COND445；只错绑新增补偿441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该增量未被匹配训练的纯偏置复现，且依赖绑定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J端点符号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ENDPOINT2 439；RELATIVE2 445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端点主臂失败；相对读出有开发信号，未取代强基线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H593组均衡风险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GROUP_BASE447；GROUP_CONST447；GROUP_COND446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组风险有内部收益；条件补偿未在强基线上继续增益</w:t>
            </w:r>
          </w:p>
        </w:tc>
      </w:tr>
    </w:tbl>
    <w:p>
      <w:pPr>
        <w:pStyle w:val="BodyText"/>
      </w:pPr>
      <w:r>
        <w:t xml:space="preserve">容量分析另外单列：旧EVAL32的固定六维端点/七参数严格线性类，保原28再增1不可行；保RAW25达到29也不可行；允许正确集合变化存在至少29严格正确的数学witness。它读取了已打开标签，只是存在性证书，绝不是训练得到29/32。旧两面板联合保留约束还有“5分别可行、16不可行、1未决”的有限结论，不应变成所有模型的上限。</w:t>
      </w:r>
    </w:p>
    <w:p>
      <w:pPr>
        <w:pStyle w:val="BodyText"/>
      </w:pPr>
      <w:r>
        <w:t xml:space="preserve">二维投影的DIFFICULT-0101存在精确几何反例，说明任意绕原点线性变换再按距离排序也不能把那个target严格排第一。限制只适用于该二维端点和该读出类；没有否定非线性、其他特征或总体收益目标。</w:t>
      </w:r>
    </w:p>
    <w:bookmarkEnd w:id="56"/>
    <w:bookmarkStart w:id="60" w:name="h593最终内部突破与明确的成本归因"/>
    <w:p>
      <w:pPr>
        <w:pStyle w:val="Heading2"/>
      </w:pPr>
      <w:r>
        <w:t xml:space="preserve">7. H593：最终内部突破与明确的成本归因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RAW 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RAW 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基线→新模型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等组差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[4.57, 12.58]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[-1.61, 3.97]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[3.56, 11.14]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[3.61, 13.11]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[6.56, 15.49]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[6.35, 17.84]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[6.35, 17.84]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 → 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[-42.42, -28.05]</w:t>
            </w:r>
          </w:p>
        </w:tc>
      </w:tr>
    </w:tbl>
    <w:p>
      <w:pPr>
        <w:pStyle w:val="BodyText"/>
      </w:pPr>
      <w:r>
        <w:t xml:space="preserve">表中分组区间估计64个component等权准确率差，不是简单图像准确率差的区间。COST1相对RAW净+55图，即+9.27个百分点；CE净+60图，即+10.12个百分点。开发组间的不确定性不等价于一套新的外部确认。</w:t>
      </w:r>
    </w:p>
    <w:p>
      <w:pPr>
        <w:pStyle w:val="BodyText"/>
      </w:pPr>
      <w:r>
        <w:rPr>
          <w:bCs/>
          <w:b/>
        </w:rPr>
        <w:t xml:space="preserve">核心单因素：同七参数 COST4→COST1，440→481，44救3损，净+41。</w:t>
      </w:r>
      <w:r>
        <w:t xml:space="preserve"> </w:t>
      </w:r>
      <w:r>
        <w:t xml:space="preserve">冻结表示、特征和推理阈值不变。CE相对COST1再14救9损、净+5，但组区间跨0，因此把COST1预定为主模型、CE作为次模型。</w:t>
      </w:r>
    </w:p>
    <w:p>
      <w:pPr>
        <w:pStyle w:val="BodyText"/>
      </w:pPr>
      <w:r>
        <w:t xml:space="preserve">逐图诊断：CE相对COST4救回的57张，在旧头下全部已经是最高challenger，却因未过0而HOLD；11个新增损失都是正确RAW/HOLD被错误切换。这里直接支持“已有候选证据可用，但旧训练成本把动作压得太保守”，不能概括成所有错误都只需降低成本。</w:t>
      </w:r>
    </w:p>
    <w:p>
      <w:pPr>
        <w:pStyle w:val="BodyText"/>
      </w:pPr>
      <w:r>
        <w:t xml:space="preserve">RAW差＋偏置两参数CE仍426；COST1错绑为338，CE错绑为281。改善仍依赖正确reference绑定的联合证据。</w:t>
      </w:r>
    </w:p>
    <w:p>
      <w:pPr>
        <w:pStyle w:val="BodyText"/>
      </w:pPr>
      <w:hyperlink r:id="rId57">
        <w:r>
          <w:rPr>
            <w:rStyle w:val="Hyperlink"/>
          </w:rPr>
          <w:t xml:space="preserve">六项报告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逐图与成本/绑定结果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Hyperlink"/>
          </w:rPr>
          <w:t xml:space="preserve">独立汇总</w:t>
        </w:r>
      </w:hyperlink>
    </w:p>
    <w:bookmarkEnd w:id="60"/>
    <w:bookmarkStart w:id="61" w:name="六项根因已经分清什么哪些仍有边界"/>
    <w:p>
      <w:pPr>
        <w:pStyle w:val="Heading2"/>
      </w:pPr>
      <w:r>
        <w:t xml:space="preserve">8. 六项根因：已经分清什么，哪些仍有边界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已经得到的结果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照片本身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593无像素/标签精确冲突；20个错误图中至少3个存在直接可见的区分文字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未证明每张图都包含足够可见身份信息；Drug Facts、侧面、遮挡各有不同问题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冻结tokens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相同tokens和原六统计已支撑486，440不是其本实验硬上限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不证明所有细粒度文字都被保留；不能把所有剩余错归咎于编码器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信息压缩/读取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M统计遗漏是真实接口问题；恢复可无损重建；额外FREE/POOL/MATCH/CHANNEL有限探针未胜出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不能据有限失败宣称任何压缩都无损，或更丰富表示永远无用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成本/目标/表达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成本4→1带来主要净增；正确top被HOLD的环节已定位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不是所有旧失败的唯一根因，也不是普适最优成本定理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数量/身份/视角覆盖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等128图预算CE broad482/484/486，narrow482/483/482；COST4 broad449/450/439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同样预算换目标的作用更清楚；不能把瓶颈简化为数据太少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稳定性/独立确认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成本对照五折均净增；随后同一固定主头在GroZi确认，ISIC探索也正向；RPC已移入诊断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外部支持限于所测任务；不保证每个身份、照片或域都受益</w:t>
            </w:r>
          </w:p>
        </w:tc>
      </w:tr>
    </w:tbl>
    <w:p>
      <w:pPr>
        <w:pStyle w:val="BodyText"/>
      </w:pPr>
      <w:r>
        <w:t xml:space="preserve">固定身份集合，每身份1→2→4张，CE三次采样曲线是480→481→483、470→480→484、469→487→485。1→2有帮助，2→4不单调。487是特定采样敏感性配置，不是冻结主模型成绩，也没有按最大值选外部头。所有采样臂完整保留于附录和Excel。</w:t>
      </w:r>
    </w:p>
    <w:p>
      <w:pPr>
        <w:pStyle w:val="BodyText"/>
      </w:pPr>
      <w:r>
        <w:t xml:space="preserve">TRAIN128信息探针：原S6线性CE114，FREE113、POOL112、MATCH110、CHANNEL74；CHANNEL_PERM84。真实与错配CHANNEL训练都384/384正确，留出却退化，明确体现过拟合；训练全对不能被写成可泛化的身份理论成功。</w:t>
      </w:r>
    </w:p>
    <w:bookmarkEnd w:id="61"/>
    <w:bookmarkStart w:id="62" w:name="正式外部与探索数据库数据构建图库和证据范围"/>
    <w:p>
      <w:pPr>
        <w:pStyle w:val="Heading2"/>
      </w:pPr>
      <w:r>
        <w:t xml:space="preserve">9. 正式外部与探索数据库：数据构建、图库和证据范围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身份与分组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图库与输入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/ 新增120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120商品身份；27来源视频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既有单商品静态裁图；旧5413物理行追加120=5533行/5532校正身份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COST1预定性能及候选绑定五项门通过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ISIC/IMA++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/ 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390病灶；346患者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独立390-reference图库；每病灶固定hash选1图作reference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五项探索门通过；不是未触碰医学外部确认</w:t>
            </w:r>
          </w:p>
        </w:tc>
      </w:tr>
    </w:tbl>
    <w:p>
      <w:pPr>
        <w:pStyle w:val="BodyText"/>
      </w:pPr>
      <w:r>
        <w:t xml:space="preserve">GroZi、ISIC及诊断RPC均使用同一批全H593固定头，主COST1、次CE；自然C128，127 challenger，阈值0；外部数据不训练、不校准、不挑checkpoint。只登记新reference即可运行。</w:t>
      </w:r>
    </w:p>
    <w:p>
      <w:pPr>
        <w:pStyle w:val="BodyText"/>
      </w:pPr>
      <w:r>
        <w:t xml:space="preserve">GroZi输入是静态图片；视频编号仅用于来源分组，不是视频模型。现成商品裁图不能作为全货架自动定位的证明。RPC原协议只使用camera0图作为参考侧，现按参考图适用性决定移入诊断附录，不作为正式外部确认。</w:t>
      </w:r>
    </w:p>
    <w:p>
      <w:pPr>
        <w:pStyle w:val="BodyText"/>
      </w:pPr>
      <w:r>
        <w:t xml:space="preserve">ISIC原打开库存989图/418病灶，模型结果前排除28病灶/62图的缺患者记录，保留927图=390reference+537query。既往存在mask/class可用性筛选；本轮评分不读mask、诊断、年龄、性别或部位。身份指同一病灶实例，准确率不是疾病诊断准确率。</w:t>
      </w:r>
    </w:p>
    <w:bookmarkEnd w:id="62"/>
    <w:bookmarkStart w:id="66" w:name="正式外部确认与跨域探索的全部模型"/>
    <w:p>
      <w:pPr>
        <w:pStyle w:val="Heading2"/>
      </w:pPr>
      <w:r>
        <w:t xml:space="preserve">10. 正式外部确认与跨域探索的全部模型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 / 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GroZi /480：正式外部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ISIC /537：探索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</w:tbl>
    <w:bookmarkStart w:id="63" w:name="grozi480"/>
    <w:p>
      <w:pPr>
        <w:pStyle w:val="Heading3"/>
      </w:pPr>
      <w:r>
        <w:t xml:space="preserve">GroZi480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63"/>
    <w:bookmarkStart w:id="64" w:name="isic537"/>
    <w:p>
      <w:pPr>
        <w:pStyle w:val="Heading3"/>
      </w:pPr>
      <w:r>
        <w:t xml:space="preserve">ISIC537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p>
      <w:pPr>
        <w:pStyle w:val="BodyText"/>
      </w:pPr>
      <w:r>
        <w:t xml:space="preserve">主模型相对RAW：正式GroZi为34救0损、净+34（+7.08pp）；探索ISIC为34救0损、净+34（+6.33pp）。两套观察到零损失不构成普遍零损保证。RPC的完整救损保留在诊断附录。</w:t>
      </w:r>
    </w:p>
    <w:bookmarkEnd w:id="64"/>
    <w:bookmarkStart w:id="65" w:name="预定比较与置信区间"/>
    <w:p>
      <w:pPr>
        <w:pStyle w:val="Heading3"/>
      </w:pPr>
      <w:r>
        <w:t xml:space="preserve">预定比较与置信区间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基线→模型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等组差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[4.47, 12.26]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[-1.29, 4.74]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[2.69, 9.87]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[2.53, 9.72]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10.53]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10.53]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[11.30, 18.00]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[0.28, 2.80]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[2.68, 6.62]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[2.61, 6.49]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7.48]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7.48]</w:t>
            </w:r>
          </w:p>
        </w:tc>
      </w:tr>
    </w:tbl>
    <w:p>
      <w:pPr>
        <w:pStyle w:val="BodyText"/>
      </w:pPr>
      <w:r>
        <w:t xml:space="preserve">GroZi以27来源视频等权、ISIC以346患者等权；每组相关图片一起重采样。区间均来自各原结果100000次固定seed bootstrap，不跨数据集合并，也不把视频/患者组差的区间当作图像微平均差的区间。</w:t>
      </w:r>
    </w:p>
    <w:p>
      <w:pPr>
        <w:pStyle w:val="BodyText"/>
      </w:pPr>
      <w:r>
        <w:t xml:space="preserve">正式GroZi中，COST1分别可靠优于RAW、同规模COST4、GROUP_COST4、RAW-only两参数对照以及自己的CBIND。CE在GroZi比COST1多12张，但组区间跨0，继续是预定次模型。ISIC中CE相对COST1为14救1损、净+13，患者区间为正；这是该探索队列的次比较，不据此回头更换主模型。</w:t>
      </w:r>
    </w:p>
    <w:bookmarkEnd w:id="65"/>
    <w:bookmarkEnd w:id="66"/>
    <w:bookmarkStart w:id="67" w:name="剩余错误召回hold与候选竞争分开"/>
    <w:p>
      <w:pPr>
        <w:pStyle w:val="Heading2"/>
      </w:pPr>
      <w:r>
        <w:t xml:space="preserve">11. 剩余错误：召回、HOLD与候选竞争分开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 / 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总错误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target缺C128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target在C128内仍错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target最高但HOLD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其余候选内错误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/ CE 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本表不另推断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本表不另推断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 / 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 / 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 / 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缺C128的答案不可能靠候选内action救回。最高challenger仍非target的错例不能自动归因于HOLD成本；可能涉及reference信息、可见细节、冻结表示、读取方式、背景真实物体和分布差异，本次没有把这些全部隔离成统一根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COST1动作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救回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损失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错换另一个错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</w:tbl>
    <w:p>
      <w:pPr>
        <w:pStyle w:val="BodyText"/>
      </w:pPr>
      <w:r>
        <w:t xml:space="preserve">RPC的相机分组读出已移入诊断附录。</w:t>
      </w:r>
    </w:p>
    <w:p>
      <w:pPr>
        <w:pStyle w:val="BodyText"/>
      </w:pPr>
      <w:r>
        <w:t xml:space="preserve">公开数据未知预训练暴露未排除；ISIC近重复/拍摄会话独立性未由唯一图片哈希保证。RPC历史GO不再作为当前正式证据。</w:t>
      </w:r>
    </w:p>
    <w:bookmarkEnd w:id="67"/>
    <w:bookmarkStart w:id="70" w:name="可以写进论文的结论与未来工作"/>
    <w:p>
      <w:pPr>
        <w:pStyle w:val="Heading2"/>
      </w:pPr>
      <w:r>
        <w:t xml:space="preserve">12. 可以写进论文的结论与未来工作</w:t>
      </w:r>
    </w:p>
    <w:p>
      <w:pPr>
        <w:pStyle w:val="FirstParagraph"/>
      </w:pPr>
      <w:r>
        <w:t xml:space="preserve">统一名称：</w:t>
      </w:r>
      <w:r>
        <w:rPr>
          <w:bCs/>
          <w:b/>
        </w:rPr>
        <w:t xml:space="preserve">new HYP — Reference-conditioned Joint Evidence Calibration for Fine-grained Retrieval</w:t>
      </w:r>
      <w:r>
        <w:t xml:space="preserve">。</w:t>
      </w:r>
    </w:p>
    <w:p>
      <w:pPr>
        <w:pStyle w:val="BodyText"/>
      </w:pPr>
      <w:r>
        <w:t xml:space="preserve">可以支持：reference条件下的匹配质量和内容相容性提供候选特定身份证据；本任务只用检索关系监督，学习共享的候选比较与纠错决策；训练成本与目标动作匹配后，在同表示/同小头结构下产生H593内部和GroZi正式外部净增，ISIC另作探索。正确候选绑定的作用有干预对照；单纯RAW差＋bias没有复现收益。</w:t>
      </w:r>
    </w:p>
    <w:p>
      <w:pPr>
        <w:pStyle w:val="BodyText"/>
      </w:pPr>
      <w:r>
        <w:t xml:space="preserve">必须分别表述：形式化性质、有限数据数学证书、开发净增、外部经验确认、探索性跨域扩展。S/M热图体现实际缓存的关系权重，不是身份概率、分割mask或空间ownership。候选整包错绑只能证明联合绑定有作用，不能单独证明每一项统计都不可替代。</w:t>
      </w:r>
    </w:p>
    <w:p>
      <w:pPr>
        <w:pStyle w:val="BodyText"/>
      </w:pPr>
      <w:r>
        <w:t xml:space="preserve">当前完成的是上述有限范围的机制与技术收益。Ownership保留为独立方向；完整过目不忘系统还需持续reference注册后的旧身份保持、图库增长、未知拒识和多物体处理。新编码器训练作为未来目标；现有结果不证明冻结ColNomic普遍无效，也不证明替换它必然增益。未经测量的标注时间节省比例、新颖性“首次”与普适最优定理均不作结论。</w:t>
      </w:r>
    </w:p>
    <w:p>
      <w:pPr>
        <w:pStyle w:val="BodyText"/>
      </w:pPr>
      <w:hyperlink r:id="rId68">
        <w:r>
          <w:rPr>
            <w:rStyle w:val="Hyperlink"/>
          </w:rPr>
          <w:t xml:space="preserve">最终写作范围</w:t>
        </w:r>
      </w:hyperlink>
      <w:r>
        <w:t xml:space="preserve"> </w:t>
      </w:r>
      <w:r>
        <w:t xml:space="preserve">·</w:t>
      </w:r>
      <w:r>
        <w:t xml:space="preserve"> </w:t>
      </w:r>
      <w:hyperlink r:id="rId69">
        <w:r>
          <w:rPr>
            <w:rStyle w:val="Hyperlink"/>
          </w:rPr>
          <w:t xml:space="preserve">固定外部头</w:t>
        </w:r>
      </w:hyperlink>
    </w:p>
    <w:bookmarkEnd w:id="70"/>
    <w:bookmarkStart w:id="75" w:name="理论定义命题原文与当前解释已随包补齐"/>
    <w:p>
      <w:pPr>
        <w:pStyle w:val="Heading2"/>
      </w:pPr>
      <w:r>
        <w:t xml:space="preserve">12.1 理论定义、命题原文与当前解释：已随包补齐</w:t>
      </w:r>
    </w:p>
    <w:p>
      <w:pPr>
        <w:pStyle w:val="FirstParagraph"/>
      </w:pPr>
      <w:hyperlink r:id="rId71">
        <w:r>
          <w:rPr>
            <w:rStyle w:val="Hyperlink"/>
          </w:rPr>
          <w:t xml:space="preserve">理论完整阅读版</w:t>
        </w:r>
      </w:hyperlink>
      <w:r>
        <w:t xml:space="preserve">／</w:t>
      </w:r>
      <w:hyperlink r:id="rId72">
        <w:r>
          <w:rPr>
            <w:rStyle w:val="Hyperlink"/>
          </w:rPr>
          <w:t xml:space="preserve">HTML</w:t>
        </w:r>
      </w:hyperlink>
      <w:r>
        <w:t xml:space="preserve">／</w:t>
      </w:r>
      <w:hyperlink r:id="rId73">
        <w:r>
          <w:rPr>
            <w:rStyle w:val="Hyperlink"/>
          </w:rPr>
          <w:t xml:space="preserve">Word</w:t>
        </w:r>
      </w:hyperlink>
      <w:r>
        <w:t xml:space="preserve">包含定义、五条性质、决策目标及当前证据对应。完整V1、V2、V3、乘积对比推导、机制收口、文献边界与历史写作范围均保存在</w:t>
      </w:r>
      <w:r>
        <w:t xml:space="preserve"> </w:t>
      </w:r>
      <w:r>
        <w:rPr>
          <w:rStyle w:val="VerbatimChar"/>
        </w:rPr>
        <w:t xml:space="preserve">theory_sources/</w:t>
      </w:r>
      <w:r>
        <w:t xml:space="preserve">，详见</w:t>
      </w:r>
      <w:hyperlink r:id="rId74">
        <w:r>
          <w:rPr>
            <w:rStyle w:val="Hyperlink"/>
          </w:rPr>
          <w:t xml:space="preserve">7份原文及SHA索引</w:t>
        </w:r>
      </w:hyperlink>
      <w:r>
        <w:t xml:space="preserve">。原文按历史字节保存；当前结果和RPC范围以本总结为准。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性质或定义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已有形式化内容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不能由此推出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reference登记与共享参数分离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加入reference不增加identity专属参数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任意新身份都能被召回、认对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必要统计量与接口压缩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同压缩状态对应不同原评分时，不可普遍重建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所有压缩必然降低准确率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对称相对比较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无epsilon时尺度不变；保留epsilon时有明确差异公式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实际绝对尺度永远无用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HOLD/SWITCH的正确条件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target为challenger时需胜HOLD及最强wrong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必须把每个wrong都压到0以下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乘积对比的表达范围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正值、S=ML、epsilon=0且无floor时，dS提供非仿射基函数；实际保护项另行说明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增加这一列必然改善泛化</w:t>
            </w:r>
          </w:p>
        </w:tc>
      </w:tr>
    </w:tbl>
    <w:p>
      <w:pPr>
        <w:pStyle w:val="BodyText"/>
      </w:pPr>
      <w:r>
        <w:t xml:space="preserve">这些结构和数学性质与H593成本对照、候选绑定、GroZi外部确认、ISIC探索以及processed128回归分别对应，不把经验增益升级为普遍识别定理。Ownership和完整过目不忘系统仍保留为未来工作。</w:t>
      </w:r>
    </w:p>
    <w:bookmarkEnd w:id="75"/>
    <w:bookmarkStart w:id="97" w:name="展示与可复核材料"/>
    <w:p>
      <w:pPr>
        <w:pStyle w:val="Heading2"/>
      </w:pPr>
      <w:r>
        <w:t xml:space="preserve">13. 展示与可复核材料</w:t>
      </w:r>
    </w:p>
    <w:p>
      <w:pPr>
        <w:numPr>
          <w:ilvl w:val="0"/>
          <w:numId w:val="1005"/>
        </w:numPr>
        <w:pStyle w:val="Compact"/>
      </w:pPr>
      <w:hyperlink r:id="rId71">
        <w:r>
          <w:rPr>
            <w:rStyle w:val="Hyperlink"/>
          </w:rPr>
          <w:t xml:space="preserve">理论完整阅读版</w:t>
        </w:r>
      </w:hyperlink>
      <w:r>
        <w:t xml:space="preserve">、</w:t>
      </w:r>
      <w:hyperlink r:id="rId74">
        <w:r>
          <w:rPr>
            <w:rStyle w:val="Hyperlink"/>
          </w:rPr>
          <w:t xml:space="preserve">原文索引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76">
        <w:r>
          <w:rPr>
            <w:rStyle w:val="Hyperlink"/>
          </w:rPr>
          <w:t xml:space="preserve">processed128完整读出</w:t>
        </w:r>
      </w:hyperlink>
      <w:r>
        <w:t xml:space="preserve">、</w:t>
      </w:r>
      <w:hyperlink r:id="rId77">
        <w:r>
          <w:rPr>
            <w:rStyle w:val="Hyperlink"/>
          </w:rPr>
          <w:t xml:space="preserve">图表</w:t>
        </w:r>
      </w:hyperlink>
      <w:r>
        <w:t xml:space="preserve">、</w:t>
      </w:r>
      <w:hyperlink r:id="rId43">
        <w:r>
          <w:rPr>
            <w:rStyle w:val="Hyperlink"/>
          </w:rPr>
          <w:t xml:space="preserve">原始结果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78">
        <w:r>
          <w:rPr>
            <w:rStyle w:val="Hyperlink"/>
          </w:rPr>
          <w:t xml:space="preserve">完整统计Excel</w:t>
        </w:r>
      </w:hyperlink>
      <w:r>
        <w:t xml:space="preserve">：全部逐臂开发结果、固定面板、正式外部/探索11臂、独立RPC诊断、配对区间、五折、空间历史和报告索引。</w:t>
      </w:r>
    </w:p>
    <w:p>
      <w:pPr>
        <w:numPr>
          <w:ilvl w:val="0"/>
          <w:numId w:val="1005"/>
        </w:numPr>
        <w:pStyle w:val="Compact"/>
      </w:pPr>
      <w:hyperlink r:id="rId79">
        <w:r>
          <w:rPr>
            <w:rStyle w:val="Hyperlink"/>
          </w:rPr>
          <w:t xml:space="preserve">训练耗时曲线PDF</w:t>
        </w:r>
      </w:hyperlink>
      <w:r>
        <w:t xml:space="preserve">、</w:t>
      </w:r>
      <w:hyperlink r:id="rId80">
        <w:r>
          <w:rPr>
            <w:rStyle w:val="Hyperlink"/>
          </w:rPr>
          <w:t xml:space="preserve">SVG</w:t>
        </w:r>
      </w:hyperlink>
      <w:r>
        <w:t xml:space="preserve">、</w:t>
      </w:r>
      <w:hyperlink r:id="rId81">
        <w:r>
          <w:rPr>
            <w:rStyle w:val="Hyperlink"/>
          </w:rPr>
          <w:t xml:space="preserve">PNG</w:t>
        </w:r>
      </w:hyperlink>
      <w:r>
        <w:t xml:space="preserve">，以及</w:t>
      </w:r>
      <w:hyperlink r:id="rId82">
        <w:r>
          <w:rPr>
            <w:rStyle w:val="Hyperlink"/>
          </w:rPr>
          <w:t xml:space="preserve">计时说明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3">
        <w:r>
          <w:rPr>
            <w:rStyle w:val="Hyperlink"/>
          </w:rPr>
          <w:t xml:space="preserve">核心结果条形图PDF</w:t>
        </w:r>
      </w:hyperlink>
      <w:r>
        <w:t xml:space="preserve">、</w:t>
      </w:r>
      <w:hyperlink r:id="rId84">
        <w:r>
          <w:rPr>
            <w:rStyle w:val="Hyperlink"/>
          </w:rPr>
          <w:t xml:space="preserve">SVG</w:t>
        </w:r>
      </w:hyperlink>
      <w:r>
        <w:t xml:space="preserve">、</w:t>
      </w:r>
      <w:hyperlink r:id="rId85">
        <w:r>
          <w:rPr>
            <w:rStyle w:val="Hyperlink"/>
          </w:rPr>
          <w:t xml:space="preserve">PNG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6">
        <w:r>
          <w:rPr>
            <w:rStyle w:val="Hyperlink"/>
          </w:rPr>
          <w:t xml:space="preserve">逐源SHA与路径</w:t>
        </w:r>
      </w:hyperlink>
      <w:r>
        <w:t xml:space="preserve">、</w:t>
      </w:r>
      <w:hyperlink r:id="rId87">
        <w:r>
          <w:rPr>
            <w:rStyle w:val="Hyperlink"/>
          </w:rPr>
          <w:t xml:space="preserve">本次复算验证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8">
        <w:r>
          <w:rPr>
            <w:rStyle w:val="Hyperlink"/>
          </w:rPr>
          <w:t xml:space="preserve">15页讲解与讲义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9">
        <w:r>
          <w:rPr>
            <w:rStyle w:val="Hyperlink"/>
          </w:rPr>
          <w:t xml:space="preserve">18张真实可见性图：14药盒+4RPC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0">
        <w:r>
          <w:rPr>
            <w:rStyle w:val="Hyperlink"/>
          </w:rPr>
          <w:t xml:space="preserve">GroZi原结果</w:t>
        </w:r>
      </w:hyperlink>
      <w:r>
        <w:t xml:space="preserve">、</w:t>
      </w:r>
      <w:hyperlink r:id="rId91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2">
        <w:r>
          <w:rPr>
            <w:rStyle w:val="Hyperlink"/>
          </w:rPr>
          <w:t xml:space="preserve">RPC历史诊断原结果</w:t>
        </w:r>
      </w:hyperlink>
      <w:r>
        <w:t xml:space="preserve">、</w:t>
      </w:r>
      <w:hyperlink r:id="rId93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4">
        <w:r>
          <w:rPr>
            <w:rStyle w:val="Hyperlink"/>
          </w:rPr>
          <w:t xml:space="preserve">ISIC原结果</w:t>
        </w:r>
      </w:hyperlink>
      <w:r>
        <w:t xml:space="preserve">、</w:t>
      </w:r>
      <w:hyperlink r:id="rId95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pStyle w:val="FirstParagraph"/>
      </w:pPr>
      <w:r>
        <w:t xml:space="preserve">工程记录保留：GroZi曾修复启动解释器；RPC任务完整完成；ISIC有一片Slurm记TIMEOUT，但该片全部产物已封存并经复算，原依赖汇总取消后仅恢复同一汇总，最终独立核算通过。上述修复不作为新增科学试验，也不把原TIMEOUT改写为COMPLETED。</w:t>
      </w:r>
    </w:p>
    <w:p>
      <w:pPr>
        <w:pStyle w:val="BodyText"/>
      </w:pPr>
      <w:r>
        <w:t xml:space="preserve">本目录ZIP携带正文、图表、Excel、CSV、7份完整理论原文及processed128结果/验证记录。新增理论和processed128入口在解压后可直接读取；其他历史报告、展示讲义、原始图片、模型参数和源码仍按链接定位仓库，未在本次补充中整体复制。原实验文件未改写。详见</w:t>
      </w:r>
      <w:hyperlink r:id="rId96">
        <w:r>
          <w:rPr>
            <w:rStyle w:val="Hyperlink"/>
          </w:rPr>
          <w:t xml:space="preserve">包内范围清单</w:t>
        </w:r>
      </w:hyperlink>
      <w:r>
        <w:t xml:space="preserve">。</w:t>
      </w:r>
    </w:p>
    <w:bookmarkEnd w:id="97"/>
    <w:bookmarkStart w:id="122" w:name="附录a全部开发逐臂结果"/>
    <w:p>
      <w:pPr>
        <w:pStyle w:val="Heading2"/>
      </w:pPr>
      <w:r>
        <w:t xml:space="preserve">附录A：全部开发逐臂结果</w:t>
      </w:r>
    </w:p>
    <w:p>
      <w:pPr>
        <w:pStyle w:val="FirstParagraph"/>
      </w:pPr>
      <w:r>
        <w:t xml:space="preserve">包含控制臂和所有采样种子；重复基线保留各自来源，不能把行数当作独立实验次数。</w:t>
      </w:r>
    </w:p>
    <w:bookmarkStart w:id="108" w:name="早期固定eval32"/>
    <w:p>
      <w:pPr>
        <w:pStyle w:val="Heading3"/>
      </w:pPr>
      <w:r>
        <w:t xml:space="preserve">早期固定EVAL32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EVAL正确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ABS12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NATIVE7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FULL_SIGN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PAIR_RANK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PAIR_SIGN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rc_pair_control_scale_harmonization_v1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HARMONIZED7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rc_pair_control_scale_harmonization_v1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JOINT4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RAW_PLUS_L3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RAW_PLUS_M3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JOINT4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PRODUCT5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FIXED8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MAXMIN8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PROJECTION8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rc_shared_projection_direction9_v1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DIRECTION9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rc_shared_projection_direction9_v1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FIXED_PROJECTION8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FREE8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SPECIFIC8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</w:tbl>
    <w:p>
      <w:pPr>
        <w:pStyle w:val="BodyText"/>
      </w:pPr>
      <w:r>
        <w:t xml:space="preserve">上述各头的TRAIN、C_BIND、EXTRA_BIND等原有控制臂完整存于</w:t>
      </w:r>
      <w:r>
        <w:t xml:space="preserve"> </w:t>
      </w:r>
      <w:hyperlink r:id="rId107">
        <w:r>
          <w:rPr>
            <w:rStyle w:val="Hyperlink"/>
          </w:rPr>
          <w:t xml:space="preserve">early_and_expanded_arms.csv</w:t>
        </w:r>
      </w:hyperlink>
      <w:r>
        <w:t xml:space="preserve"> </w:t>
      </w:r>
      <w:r>
        <w:t xml:space="preserve">和Excel，未按结果省略。TRAIN拟合成绩不作泛化证据。</w:t>
      </w:r>
    </w:p>
    <w:bookmarkEnd w:id="108"/>
    <w:bookmarkStart w:id="121" w:name="train128与h593开发"/>
    <w:p>
      <w:pPr>
        <w:pStyle w:val="Heading3"/>
      </w:pPr>
      <w:r>
        <w:t xml:space="preserve">TRAIN128与H593开发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REPAIR_ONLY7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QUERY_PERM28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121"/>
    <w:bookmarkEnd w:id="122"/>
    <w:bookmarkStart w:id="198" w:name="附录b当前主线归档报告索引"/>
    <w:p>
      <w:pPr>
        <w:pStyle w:val="Heading2"/>
      </w:pPr>
      <w:r>
        <w:t xml:space="preserve">附录B：当前主线归档报告索引</w:t>
      </w:r>
    </w:p>
    <w:p>
      <w:pPr>
        <w:pStyle w:val="FirstParagraph"/>
      </w:pPr>
      <w:r>
        <w:t xml:space="preserve">下面保留原日期。历史报告中的“待外部确认”</w:t>
      </w:r>
      <w:r>
        <w:t xml:space="preserve">“</w:t>
      </w:r>
      <w:r>
        <w:t xml:space="preserve">当前NO-GO</w:t>
      </w:r>
      <w:r>
        <w:t xml:space="preserve">”</w:t>
      </w:r>
      <w:r>
        <w:t xml:space="preserve">等是当时状态；当前状态以本总账及对应最终结果为准。工程预检/方案评审与科学结果仍区分，索引存在不代表每份都产生了新模型。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new HYP：原模型已经在学习完整证据的有符号方向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new HYP：原始论文与贡献范围复核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new HYP：乘积对比项的数学与实验范围复核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new HYP：reference 支持 max–min 的文献边界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new HYP：定义、可证明性质与当前证据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new HYP：定义、可证明性质与扩大样本证据（V2）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new HYP：统一的工作假说、已有证据与下一次可证伪预测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候选绑定结论的新颖性校正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new HYP方向历史核查更正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new HYP：单一共享可学习投影方向（仅提案）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最新交付：new HYP展示材料完成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new HYP: Reference-conditioned Joint Evidence Calibration for Fine-grained Retrieval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原 ec7 平台原因隔离：固定盒内的经验损失与实际动作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固定评价集：RAW、原组合模型、分组训练优化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Full candidate identity loss：固定开发面板比较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GLOBAL7统一微调：TRAIN收益未迁移到原固定面板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new HYP J端点符号：593图五折开发结果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统一假说检验：组风险与强基线补偿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593图正向增量：偏置与增量绑定归因结果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593图结果：保留正向增量，区分整体收益与新增机制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new HYP：593图正向结果与增量归因收口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统一工作假说的第一次预测检验：结果与修正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联合保持容量：原六特征有局部增量空间，不是新模型成绩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new HYP 593图五折开发结果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593图实验：RAW落盘错误修复与依赖重接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OUTCOME-0337：reference权重在何处反转身份证据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new HYP：当前校准机制的联合证据收口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new HYP：DIR9 独立结果复核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new HYP：GroZi-120 固定模型外部确认通过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2026-09-14</w:t>
            </w:r>
          </w:p>
        </w:tc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new HYP：ISIC固定商品头跨域探索通过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new HYP：总体正确数与保持要求的精确容量结论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new HYP：完整支持缓存的有界输入盘点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5">
              <w:r>
                <w:rPr>
                  <w:rStyle w:val="Hyperlink"/>
                </w:rPr>
                <w:t xml:space="preserve">new HYP 四头读出：独立动作复核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new HYP：0220/0618 的固定参数计算分解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new HYP：max-min支持值的解释规则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new HYP：原完整模型在新增128图上的机制结果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new HYP：原七参数头为何救回3条并保住RAW25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new HYP：原七参数头为何救回3条并保住RAW25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new HYP：reference权重的选点效应与条件校准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2026-09-14</w:t>
            </w:r>
          </w:p>
        </w:tc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new HYP：RPC600固定模型外部确认通过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new HYP：同支持竞争信息不能由候选自身摘要普遍恢复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new HYP 展示材料已完成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new HYP：TRAIN0101对任意原点线性投影的精确限制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new HYP：TRAIN128 按来源组 OOF4 条件化检验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new HYP：TRAIN128 按来源组 OOF4 条件化检验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new HYP：扩大训练的结果与两个失败环节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new HYP：冻结ORIGINAL7的128图完整证据评价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ORIGINAL7新128图：独立复核补充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真正EVAL结果：GAP校准未改善原99，原模型保留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原PAIR64＋FULL32：单因素组权重结果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当前小头：继续优化相同CE没有带来新的决策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同位置候选内容差：有观察净增，但未超过匹配对照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照片内容条件化结果：主臂未净增，统一微调对照108→114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扩展 ORIGINAL7 评价：已有 RAW 输入盘点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Head适配失败后的证据保留结论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联合目标与27/32、69/90的归因校正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像素干预后的连通区域正例与旧action解释边界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RC-LTH P-only legal-family V3 final result and failure analysis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new HYP：总体严格正确数容量的独立数学与源码审查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ORIGINAL7 EVAL128 三阶段接口复核及RoMa截止时间补充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冻结 ORIGINAL7 扩展128图：RoMa/C4阶段实现与工程资格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ORIGINAL7 TRAIN128：元数据准备与输入就绪范围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TRAIN96/TRAIN128固定配方读出：外部复核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原RAW+RoMa成功的实际机制，以及P接口丢失的信息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new HYP：乘积评分 × Q/R 响应的重训练析因结果（5138852）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5">
              <w:r>
                <w:rPr>
                  <w:rStyle w:val="Hyperlink"/>
                </w:rPr>
                <w:t xml:space="preserve">new HYP product / response factorial V1：独立源码审查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Reference HYP收口范围与两处已分开的瓶颈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new HYP：重训练证据通道充分性结果（5138847）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new HYP：重训证据充分性对照的独立来源复审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Retrieval-only 主线：论文证据与最后一次 H 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V6原因追踪、两簇复算及文献后的执行决定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旧V9保持暂停，先闭合RAW与局部V的输入差异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V9暂停：不能将局部排查或数学可能性当作已证实根因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RoMa-RGH reference-first S0：最终结果与假设数量偏差审计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RoMa-RGH true start and lineage correction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六项原因隔离完成：主要可修瓶颈在动作训练成本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TRAIN128 OOF4：三次正确性变化的冻结决策分账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增量拟合/选择隔离结果：保留原正确，未获得新正确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TRAIN留组结果：内容校准未通过，GAP对照有探索性增益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97">
              <w:r>
                <w:rPr>
                  <w:rStyle w:val="Hyperlink"/>
                </w:rPr>
                <w:t xml:space="preserve">TRAIN128 protected projection：训练保护成立，留出组 HOLD 保护失败</w:t>
              </w:r>
            </w:hyperlink>
          </w:p>
        </w:tc>
      </w:tr>
    </w:tbl>
    <w:bookmarkEnd w:id="198"/>
    <w:bookmarkStart w:id="206" w:name="附录drpc参考图不足诊断不计入正式实验"/>
    <w:p>
      <w:pPr>
        <w:pStyle w:val="Heading2"/>
      </w:pPr>
      <w:r>
        <w:t xml:space="preserve">附录D：RPC参考图不足诊断（不计入正式实验）</w:t>
      </w:r>
    </w:p>
    <w:p>
      <w:pPr>
        <w:pStyle w:val="FirstParagraph"/>
      </w:pPr>
      <w:r>
        <w:t xml:space="preserve">范围决定日期：2026-09-18，依据用户对参考图适用性的要求。原协议在操作上确实有200张camera0参考侧图片，但这种跨相机参考侧不被认可为当前任务所需的信息充分的专用reference。原600图读出全部保留；历史“外部GO”标签属于当时协议记录，当前不沿用。</w:t>
      </w:r>
    </w:p>
    <w:p>
      <w:pPr>
        <w:pStyle w:val="BodyText"/>
      </w:pPr>
      <w:r>
        <w:t xml:space="preserve">这项范围调整在结果已打开后记录，不删除低分或损失，也不将RPC纳入正式跨数据集成功或训练必要性统计。未进行补充reference的受控比较，故不能断言所有错误均由reference不足造成。</w:t>
      </w:r>
    </w:p>
    <w:bookmarkStart w:id="199" w:name="历史冻结头的完整读出"/>
    <w:p>
      <w:pPr>
        <w:pStyle w:val="Heading3"/>
      </w:pPr>
      <w:r>
        <w:t xml:space="preserve">历史冻结头的完整读出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199"/>
    <w:bookmarkStart w:id="200" w:name="历史配对区间诊断"/>
    <w:p>
      <w:pPr>
        <w:pStyle w:val="Heading3"/>
      </w:pPr>
      <w:r>
        <w:t xml:space="preserve">历史配对区间（诊断）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基线→模型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等SKU差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[3.33, 7.67]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[-0.17, 3.67]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[1.00, 3.50]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[0.67, 3.00]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[1.17, 3.83]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[1.17, 3.83]</w:t>
            </w:r>
          </w:p>
        </w:tc>
      </w:tr>
    </w:tbl>
    <w:p>
      <w:pPr>
        <w:pStyle w:val="BodyText"/>
      </w:pPr>
      <w:r>
        <w:t xml:space="preserve">以上历史区间按200 SKU、17大类内分层重采样，仅为既有诊断统计。</w:t>
      </w:r>
    </w:p>
    <w:bookmarkEnd w:id="200"/>
    <w:bookmarkStart w:id="205" w:name="新增免训练评分读出诊断"/>
    <w:p>
      <w:pPr>
        <w:pStyle w:val="Heading3"/>
      </w:pPr>
      <w:r>
        <w:t xml:space="preserve">新增免训练评分读出（诊断）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手填平衡规则209/600、COST1为207/600，配对净差的SKU分组95%区间为[-2.00,2.67]pp；保留这个读出，不用于选择论文主模型。当前没有证明训练COST1在此诊断面板优于手填平衡规则。</w:t>
      </w:r>
    </w:p>
    <w:p>
      <w:pPr>
        <w:pStyle w:val="BodyText"/>
      </w:pPr>
      <w:r>
        <w:t xml:space="preserve">历史错误与动作：COST1共393错，25例target缺C128，368例候选内仍错；80例最高challenger为target但HOLD，288例为其余候选内错误。51次SWITCH中18救回、3改错、30错换另一个错；549次HOLD。</w:t>
      </w:r>
    </w:p>
    <w:p>
      <w:pPr>
        <w:pStyle w:val="BodyText"/>
      </w:pPr>
      <w:r>
        <w:t xml:space="preserve">相机分组RAW→COST1→CE：camera1为66→75→79 /200；camera2为31→35→39 /200；camera3为95→97→99 /200。</w:t>
      </w:r>
    </w:p>
    <w:p>
      <w:pPr>
        <w:pStyle w:val="BodyText"/>
      </w:pPr>
      <w:hyperlink r:id="rId201">
        <w:r>
          <w:rPr>
            <w:rStyle w:val="Hyperlink"/>
          </w:rPr>
          <w:t xml:space="preserve">历史模型CSV</w:t>
        </w:r>
      </w:hyperlink>
      <w:r>
        <w:t xml:space="preserve"> </w:t>
      </w:r>
      <w:r>
        <w:t xml:space="preserve">·</w:t>
      </w:r>
      <w:r>
        <w:t xml:space="preserve"> </w:t>
      </w:r>
      <w:hyperlink r:id="rId202">
        <w:r>
          <w:rPr>
            <w:rStyle w:val="Hyperlink"/>
          </w:rPr>
          <w:t xml:space="preserve">历史比较CSV</w:t>
        </w:r>
      </w:hyperlink>
      <w:r>
        <w:t xml:space="preserve"> </w:t>
      </w:r>
      <w:r>
        <w:t xml:space="preserve">·</w:t>
      </w:r>
      <w:r>
        <w:t xml:space="preserve"> </w:t>
      </w:r>
      <w:hyperlink r:id="rId203">
        <w:r>
          <w:rPr>
            <w:rStyle w:val="Hyperlink"/>
          </w:rPr>
          <w:t xml:space="preserve">新增免训练CSV</w:t>
        </w:r>
      </w:hyperlink>
      <w:r>
        <w:t xml:space="preserve"> </w:t>
      </w:r>
      <w:r>
        <w:t xml:space="preserve">·</w:t>
      </w:r>
      <w:r>
        <w:t xml:space="preserve"> </w:t>
      </w:r>
      <w:hyperlink r:id="rId204">
        <w:r>
          <w:rPr>
            <w:rStyle w:val="Hyperlink"/>
          </w:rPr>
          <w:t xml:space="preserve">范围决定</w:t>
        </w:r>
      </w:hyperlink>
    </w:p>
    <w:bookmarkEnd w:id="205"/>
    <w:bookmarkEnd w:id="206"/>
    <w:bookmarkEnd w:id="2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27" Target="media/rId27.png" /><Relationship Type="http://schemas.openxmlformats.org/officeDocument/2006/relationships/hyperlink" Id="rId98" Target="../../results/rc_absolute_evidence_scale_calibration_v1/result.json" TargetMode="External" /><Relationship Type="http://schemas.openxmlformats.org/officeDocument/2006/relationships/hyperlink" Id="rId49" Target="../../results/rc_full_candidate_identity_loss_v1/result.json" TargetMode="External" /><Relationship Type="http://schemas.openxmlformats.org/officeDocument/2006/relationships/hyperlink" Id="rId101" Target="../../results/rc_full_reference_content_bridge_v1/result.json" TargetMode="External" /><Relationship Type="http://schemas.openxmlformats.org/officeDocument/2006/relationships/hyperlink" Id="rId112" Target="../../results/rc_h593_endpoint_competition_v1/result.json" TargetMode="External" /><Relationship Type="http://schemas.openxmlformats.org/officeDocument/2006/relationships/hyperlink" Id="rId110" Target="../../results/rc_h593_group_risk_strong_base_v1/result.json" TargetMode="External" /><Relationship Type="http://schemas.openxmlformats.org/officeDocument/2006/relationships/hyperlink" Id="rId111" Target="../../results/rc_h593_increment_attribution_v1/result.json" TargetMode="External" /><Relationship Type="http://schemas.openxmlformats.org/officeDocument/2006/relationships/hyperlink" Id="rId99" Target="../../results/rc_native7_training_objective_factorial_v1/result.json" TargetMode="External" /><Relationship Type="http://schemas.openxmlformats.org/officeDocument/2006/relationships/hyperlink" Id="rId23" Target="../../results/rc_new_hyp593_oof5_v1/metadata/images/" TargetMode="External" /><Relationship Type="http://schemas.openxmlformats.org/officeDocument/2006/relationships/hyperlink" Id="rId25" Target="../../results/rc_new_hyp593_oof5_v1/metadata/split_manifest.json" TargetMode="External" /><Relationship Type="http://schemas.openxmlformats.org/officeDocument/2006/relationships/hyperlink" Id="rId24" Target="../../results/rc_new_hyp593_oof5_v1/metadata/worker_manifest.json" TargetMode="External" /><Relationship Type="http://schemas.openxmlformats.org/officeDocument/2006/relationships/hyperlink" Id="rId109" Target="../../results/rc_new_hyp593_oof5_v1/result.json" TargetMode="External" /><Relationship Type="http://schemas.openxmlformats.org/officeDocument/2006/relationships/hyperlink" Id="rId69" Target="../../results/rc_new_hyp_external_head_freeze_v1/bundle.json" TargetMode="External" /><Relationship Type="http://schemas.openxmlformats.org/officeDocument/2006/relationships/hyperlink" Id="rId91" Target="../../results/rc_new_hyp_grozi120_external_v1/independent_final_audit_v1.json" TargetMode="External" /><Relationship Type="http://schemas.openxmlformats.org/officeDocument/2006/relationships/hyperlink" Id="rId90" Target="../../results/rc_new_hyp_grozi120_external_v1/result.json" TargetMode="External" /><Relationship Type="http://schemas.openxmlformats.org/officeDocument/2006/relationships/hyperlink" Id="rId95" Target="../../results/rc_new_hyp_isic_transfer_v1/independent_final_audit_v1.json" TargetMode="External" /><Relationship Type="http://schemas.openxmlformats.org/officeDocument/2006/relationships/hyperlink" Id="rId94" Target="../../results/rc_new_hyp_isic_transfer_v1/result.json" TargetMode="External" /><Relationship Type="http://schemas.openxmlformats.org/officeDocument/2006/relationships/hyperlink" Id="rId93" Target="../../results/rc_new_hyp_rpc_transfer_v1/independent_final_audit_v1.json" TargetMode="External" /><Relationship Type="http://schemas.openxmlformats.org/officeDocument/2006/relationships/hyperlink" Id="rId92" Target="../../results/rc_new_hyp_rpc_transfer_v1/result.json" TargetMode="External" /><Relationship Type="http://schemas.openxmlformats.org/officeDocument/2006/relationships/hyperlink" Id="rId100" Target="../../results/rc_pair_control_scale_harmonization_v1/result.json" TargetMode="External" /><Relationship Type="http://schemas.openxmlformats.org/officeDocument/2006/relationships/hyperlink" Id="rId120" Target="../../results/rc_paired_local_evidence_oof4_v1/result.json" TargetMode="External" /><Relationship Type="http://schemas.openxmlformats.org/officeDocument/2006/relationships/hyperlink" Id="rId103" Target="../../results/rc_product_response_factorial_v1/result.json" TargetMode="External" /><Relationship Type="http://schemas.openxmlformats.org/officeDocument/2006/relationships/hyperlink" Id="rId119" Target="../../results/rc_query_content_routing_oof4_v1/result.json" TargetMode="External" /><Relationship Type="http://schemas.openxmlformats.org/officeDocument/2006/relationships/hyperlink" Id="rId104" Target="../../results/rc_reference_support_maxmin_readout_v1/result.json" TargetMode="External" /><Relationship Type="http://schemas.openxmlformats.org/officeDocument/2006/relationships/hyperlink" Id="rId102" Target="../../results/rc_retrained_evidence_sufficiency_v1/result.json" TargetMode="External" /><Relationship Type="http://schemas.openxmlformats.org/officeDocument/2006/relationships/hyperlink" Id="rId106" Target="../../results/rc_same_support_specificity_v1/result.json" TargetMode="External" /><Relationship Type="http://schemas.openxmlformats.org/officeDocument/2006/relationships/hyperlink" Id="rId105" Target="../../results/rc_shared_projection_direction9_v1/result.json" TargetMode="External" /><Relationship Type="http://schemas.openxmlformats.org/officeDocument/2006/relationships/hyperlink" Id="rId59" Target="../../results/rc_six_cause_isolation_v1/analysis.json" TargetMode="External" /><Relationship Type="http://schemas.openxmlformats.org/officeDocument/2006/relationships/hyperlink" Id="rId114" Target="../../results/rc_six_cause_isolation_v1/bridge/result.json" TargetMode="External" /><Relationship Type="http://schemas.openxmlformats.org/officeDocument/2006/relationships/hyperlink" Id="rId113" Target="../../results/rc_six_cause_isolation_v1/coverage/result.json" TargetMode="External" /><Relationship Type="http://schemas.openxmlformats.org/officeDocument/2006/relationships/hyperlink" Id="rId58" Target="../../results/rc_six_cause_isolation_v1/loss_binding/result.json" TargetMode="External" /><Relationship Type="http://schemas.openxmlformats.org/officeDocument/2006/relationships/hyperlink" Id="rId115" Target="../../results/rc_train128_disagreement_oof4_v1/result.json" TargetMode="External" /><Relationship Type="http://schemas.openxmlformats.org/officeDocument/2006/relationships/hyperlink" Id="rId118" Target="../../results/rc_train128_group_held_selection_v1/result.json" TargetMode="External" /><Relationship Type="http://schemas.openxmlformats.org/officeDocument/2006/relationships/hyperlink" Id="rId116" Target="../../results/rc_train128_hold_lift_exact_oof4_v1/result.json" TargetMode="External" /><Relationship Type="http://schemas.openxmlformats.org/officeDocument/2006/relationships/hyperlink" Id="rId117" Target="../../results/rc_train128_protected_projection_oof4_v1/result.json" TargetMode="External" /><Relationship Type="http://schemas.openxmlformats.org/officeDocument/2006/relationships/hyperlink" Id="rId123" Target="../NEW_HYP_ORIGINAL7_SIGNED_SIX_STATE_EXPLANATION_20260910.md" TargetMode="External" /><Relationship Type="http://schemas.openxmlformats.org/officeDocument/2006/relationships/hyperlink" Id="rId126" Target="../NEW_HYP_REFERENCE_SUPPORT_MAXMIN_LITERATURE_SCOPE_V1_20260910.md" TargetMode="External" /><Relationship Type="http://schemas.openxmlformats.org/officeDocument/2006/relationships/hyperlink" Id="rId130" Target="../NOTE_H593_BINDING_CLAIM_NOVELTY_CORRECTION_20260911.md" TargetMode="External" /><Relationship Type="http://schemas.openxmlformats.org/officeDocument/2006/relationships/hyperlink" Id="rId131" Target="../NOTE_NEW_HYP_MATCH_DIRECTIONS_HISTORY_CORRECTION_20260911.md" TargetMode="External" /><Relationship Type="http://schemas.openxmlformats.org/officeDocument/2006/relationships/hyperlink" Id="rId132" Target="../PROPOSAL_NEW_HYP_SHARED_PROJECTION_DIRECTION9_V1_20260910.md" TargetMode="External" /><Relationship Type="http://schemas.openxmlformats.org/officeDocument/2006/relationships/hyperlink" Id="rId133" Target="../RC_RETRIEVAL_ONLY_CURRENT_STATE_20260909.md" TargetMode="External" /><Relationship Type="http://schemas.openxmlformats.org/officeDocument/2006/relationships/hyperlink" Id="rId134" Target="../RC_RETRIEVAL_ONLY_PAPER_WORKING_DRAFT_20260909.md" TargetMode="External" /><Relationship Type="http://schemas.openxmlformats.org/officeDocument/2006/relationships/hyperlink" Id="rId135" Target="../REPORT_CONVEX_CAUSE_ISOLATION_V1_20260912.md" TargetMode="External" /><Relationship Type="http://schemas.openxmlformats.org/officeDocument/2006/relationships/hyperlink" Id="rId136" Target="../REPORT_FIXED_PANELS_TRAIN269_GROUP_RISK_V1_20260911.md" TargetMode="External" /><Relationship Type="http://schemas.openxmlformats.org/officeDocument/2006/relationships/hyperlink" Id="rId137" Target="../REPORT_FULL_CANDIDATE_IDENTITY_LOSS_V1_20260912.md" TargetMode="External" /><Relationship Type="http://schemas.openxmlformats.org/officeDocument/2006/relationships/hyperlink" Id="rId138" Target="../REPORT_GLOBAL7_TRAIN128_FIXED_PANELS_V1_20260912.md" TargetMode="External" /><Relationship Type="http://schemas.openxmlformats.org/officeDocument/2006/relationships/hyperlink" Id="rId139" Target="../REPORT_H593_ENDPOINT_SIGN_OOF5_RESULT_V1_20260911.md" TargetMode="External" /><Relationship Type="http://schemas.openxmlformats.org/officeDocument/2006/relationships/hyperlink" Id="rId140" Target="../REPORT_H593_GROUP_RISK_STRONG_BASE_RESULT_V1_20260911.md" TargetMode="External" /><Relationship Type="http://schemas.openxmlformats.org/officeDocument/2006/relationships/hyperlink" Id="rId141" Target="../REPORT_H593_INCREMENT_ATTRIBUTION_RESULT_V1_20260911.md" TargetMode="External" /><Relationship Type="http://schemas.openxmlformats.org/officeDocument/2006/relationships/hyperlink" Id="rId142" Target="../REPORT_H593_MAIN_AND_ENDPOINT_RESULT_SYNTHESIS_V1_20260911.md" TargetMode="External" /><Relationship Type="http://schemas.openxmlformats.org/officeDocument/2006/relationships/hyperlink" Id="rId143" Target="../REPORT_H593_POSITIVE_RETRIEVAL_AND_INCREMENT_ATTRIBUTION_CLOSURE_V1_20260911.md" TargetMode="External" /><Relationship Type="http://schemas.openxmlformats.org/officeDocument/2006/relationships/hyperlink" Id="rId144" Target="../REPORT_H593_UNIFIED_HYPOTHESIS_PREDICTION_READOUT_V1_20260911.md" TargetMode="External" /><Relationship Type="http://schemas.openxmlformats.org/officeDocument/2006/relationships/hyperlink" Id="rId145" Target="../REPORT_JOINT_EVAL_LINEAR_RETENTION_CAPACITY_V1_20260910.md" TargetMode="External" /><Relationship Type="http://schemas.openxmlformats.org/officeDocument/2006/relationships/hyperlink" Id="rId146" Target="../REPORT_NEW_HYP593_GROUPED_OOF5_RESULT_V1_20260911.md" TargetMode="External" /><Relationship Type="http://schemas.openxmlformats.org/officeDocument/2006/relationships/hyperlink" Id="rId147" Target="../REPORT_NEW_HYP593_SERIALIZATION_REPAIR_V2_20260911.md" TargetMode="External" /><Relationship Type="http://schemas.openxmlformats.org/officeDocument/2006/relationships/hyperlink" Id="rId148" Target="../REPORT_NEW_HYP_0337_REFERENCE_WEIGHT_IDENTITY_REVERSAL_V1_20260910.md" TargetMode="External" /><Relationship Type="http://schemas.openxmlformats.org/officeDocument/2006/relationships/hyperlink" Id="rId150" Target="../REPORT_NEW_HYP_DIRECTION9_POST_RESULT_REVIEW_V1_20260910.md" TargetMode="External" /><Relationship Type="http://schemas.openxmlformats.org/officeDocument/2006/relationships/hyperlink" Id="rId151" Target="../REPORT_NEW_HYP_GROZI120_EXTERNAL_CONFIRMATION_V1_20260913.md" TargetMode="External" /><Relationship Type="http://schemas.openxmlformats.org/officeDocument/2006/relationships/hyperlink" Id="rId152" Target="../REPORT_NEW_HYP_ISIC_FROZEN_TRANSFER_V1_20260914.md" TargetMode="External" /><Relationship Type="http://schemas.openxmlformats.org/officeDocument/2006/relationships/hyperlink" Id="rId153" Target="../REPORT_NEW_HYP_LINEAR_CAPACITY_AND_RETENTION_CONFLICT_V1_20260909.md" TargetMode="External" /><Relationship Type="http://schemas.openxmlformats.org/officeDocument/2006/relationships/hyperlink" Id="rId154" Target="../REPORT_NEW_HYP_MAXMIN_COMPLETE_CACHE_INVENTORY_V1_20260910.md" TargetMode="External" /><Relationship Type="http://schemas.openxmlformats.org/officeDocument/2006/relationships/hyperlink" Id="rId155" Target="../REPORT_NEW_HYP_MAXMIN_READOUT_POST_RESULT_REVIEW_V1_20260910.md" TargetMode="External" /><Relationship Type="http://schemas.openxmlformats.org/officeDocument/2006/relationships/hyperlink" Id="rId156" Target="../REPORT_NEW_HYP_MAXMIN_READOUT_TWO_REGRESSIONS_V1_20260910.md" TargetMode="External" /><Relationship Type="http://schemas.openxmlformats.org/officeDocument/2006/relationships/hyperlink" Id="rId157" Target="../REPORT_NEW_HYP_MAXMIN_SUPPORT_INTERPRETATION_V1_20260910.md" TargetMode="External" /><Relationship Type="http://schemas.openxmlformats.org/officeDocument/2006/relationships/hyperlink" Id="rId48" Target="../REPORT_NEW_HYP_ORIGINAL7_EVAL128_MECHANISM_RESULT_V1_20260910.md" TargetMode="External" /><Relationship Type="http://schemas.openxmlformats.org/officeDocument/2006/relationships/hyperlink" Id="rId158" Target="../REPORT_NEW_HYP_ORIGINAL7_SIX_FEATURE_DECISIONS_V1_20260910.md" TargetMode="External" /><Relationship Type="http://schemas.openxmlformats.org/officeDocument/2006/relationships/hyperlink" Id="rId159" Target="../REPORT_NEW_HYP_ORIGINAL7_SIX_FEATURE_DECISIONS_V2_NOTATION_20260910.md" TargetMode="External" /><Relationship Type="http://schemas.openxmlformats.org/officeDocument/2006/relationships/hyperlink" Id="rId160" Target="../REPORT_NEW_HYP_REFERENCE_SELECTION_AND_CALIBRATION_V1_20260910.md" TargetMode="External" /><Relationship Type="http://schemas.openxmlformats.org/officeDocument/2006/relationships/hyperlink" Id="rId161" Target="../REPORT_NEW_HYP_RPC_EXTERNAL_CONFIRMATION_V1_20260914.md" TargetMode="External" /><Relationship Type="http://schemas.openxmlformats.org/officeDocument/2006/relationships/hyperlink" Id="rId162" Target="../REPORT_NEW_HYP_SAME_SUPPORT_INFORMATION_WITNESS_V1_20260910.md" TargetMode="External" /><Relationship Type="http://schemas.openxmlformats.org/officeDocument/2006/relationships/hyperlink" Id="rId163" Target="../REPORT_NEW_HYP_SHOWCASE_DELIVERY_V1_20260915.md" TargetMode="External" /><Relationship Type="http://schemas.openxmlformats.org/officeDocument/2006/relationships/hyperlink" Id="rId164" Target="../REPORT_NEW_HYP_TRAIN0101_LINEAR_PROJECTION_CAPACITY_V1_20260910.md" TargetMode="External" /><Relationship Type="http://schemas.openxmlformats.org/officeDocument/2006/relationships/hyperlink" Id="rId165" Target="../REPORT_NEW_HYP_TRAIN128_DISAGREEMENT_OOF4_RESULT_V1_20260910.md" TargetMode="External" /><Relationship Type="http://schemas.openxmlformats.org/officeDocument/2006/relationships/hyperlink" Id="rId166" Target="../REPORT_NEW_HYP_TRAIN128_DISAGREEMENT_OOF4_RESULT_V2_LAYOUT_20260910.md" TargetMode="External" /><Relationship Type="http://schemas.openxmlformats.org/officeDocument/2006/relationships/hyperlink" Id="rId167" Target="../REPORT_NEW_HYP_TRAIN128_RESULT_AND_FAILURE_MECHANISM_V1_20260910.md" TargetMode="External" /><Relationship Type="http://schemas.openxmlformats.org/officeDocument/2006/relationships/hyperlink" Id="rId168" Target="../REPORT_ORIGINAL7_EVAL128_FULL_EVIDENCE_V1_20260910.md" TargetMode="External" /><Relationship Type="http://schemas.openxmlformats.org/officeDocument/2006/relationships/hyperlink" Id="rId169" Target="../REPORT_ORIGINAL7_EVAL128_INDEPENDENT_REVIEW_V1_20260910.md" TargetMode="External" /><Relationship Type="http://schemas.openxmlformats.org/officeDocument/2006/relationships/hyperlink" Id="rId170" Target="../REPORT_ORIGINAL7_GAP_HOLD_EXPLORATORY_EVAL_RESULT_V1_20260910.md" TargetMode="External" /><Relationship Type="http://schemas.openxmlformats.org/officeDocument/2006/relationships/hyperlink" Id="rId171" Target="../REPORT_ORIGINAL_MIXED96_GROUP_RISK_V1_20260911.md" TargetMode="External" /><Relationship Type="http://schemas.openxmlformats.org/officeDocument/2006/relationships/hyperlink" Id="rId172" Target="../REPORT_PAIRED_CE_OPTIMIZATION_ISOLATION_V1_20260912.md" TargetMode="External" /><Relationship Type="http://schemas.openxmlformats.org/officeDocument/2006/relationships/hyperlink" Id="rId173" Target="../REPORT_PAIRED_LOCAL_EVIDENCE_OOF4_V1_20260912.md" TargetMode="External" /><Relationship Type="http://schemas.openxmlformats.org/officeDocument/2006/relationships/hyperlink" Id="rId174" Target="../REPORT_QUERY_CONTENT_ROUTING_OOF4_V1_20260912.md" TargetMode="External" /><Relationship Type="http://schemas.openxmlformats.org/officeDocument/2006/relationships/hyperlink" Id="rId175" Target="../REPORT_RC_EXPANDED_ORIGINAL7_SOURCE_INVENTORY_V1_20260910.md" TargetMode="External" /><Relationship Type="http://schemas.openxmlformats.org/officeDocument/2006/relationships/hyperlink" Id="rId176" Target="../REPORT_RC_HYP_EVIDENCE_RETENTION_AFTER_HEAD_REFIT_20260909.md" TargetMode="External" /><Relationship Type="http://schemas.openxmlformats.org/officeDocument/2006/relationships/hyperlink" Id="rId177" Target="../REPORT_RC_HYP_JOINT_OBJECTIVE_AND_METRIC_ATTRIBUTION_CORRECTION_20260909.md" TargetMode="External" /><Relationship Type="http://schemas.openxmlformats.org/officeDocument/2006/relationships/hyperlink" Id="rId178" Target="../REPORT_RC_HYP_PIXEL_SOURCE_AND_CONNECTED_REGION_WITNESS_20260909.md" TargetMode="External" /><Relationship Type="http://schemas.openxmlformats.org/officeDocument/2006/relationships/hyperlink" Id="rId52" Target="../REPORT_RC_LTH_P_ONLY_LEGAL_FAMILY_V3_FINAL_NO_GO_AND_FAILURE_ANALYSIS_20260908.md" TargetMode="External" /><Relationship Type="http://schemas.openxmlformats.org/officeDocument/2006/relationships/hyperlink" Id="rId179" Target="../REPORT_RC_OPENED_EVAL_STRICT_CARDINALITY_CAPACITY_REVIEW_V1_20260909.md" TargetMode="External" /><Relationship Type="http://schemas.openxmlformats.org/officeDocument/2006/relationships/hyperlink" Id="rId180" Target="../REPORT_RC_ORIGINAL7_EVAL128_INTEGRATION_REVIEW_V1_20260910.md" TargetMode="External" /><Relationship Type="http://schemas.openxmlformats.org/officeDocument/2006/relationships/hyperlink" Id="rId181" Target="../REPORT_RC_ORIGINAL7_EVAL128_ROMA_STAGE_IMPLEMENTATION_V1_20260910.md" TargetMode="External" /><Relationship Type="http://schemas.openxmlformats.org/officeDocument/2006/relationships/hyperlink" Id="rId182" Target="../REPORT_RC_ORIGINAL7_TRAIN128_METADATA_READINESS_V1_20260910.md" TargetMode="External" /><Relationship Type="http://schemas.openxmlformats.org/officeDocument/2006/relationships/hyperlink" Id="rId183" Target="../REPORT_RC_ORIGINAL7_TRAIN128_READOUT_INDEPENDENT_REVIEW_V1_20260910.md" TargetMode="External" /><Relationship Type="http://schemas.openxmlformats.org/officeDocument/2006/relationships/hyperlink" Id="rId54" Target="../REPORT_RC_ORIGINAL_ROMA_SUCCESS_AND_P_INFORMATION_LOSS_20260909.md" TargetMode="External" /><Relationship Type="http://schemas.openxmlformats.org/officeDocument/2006/relationships/hyperlink" Id="rId184" Target="../REPORT_RC_PRODUCT_RESPONSE_FACTORIAL_RESULT_V1_20260909.md" TargetMode="External" /><Relationship Type="http://schemas.openxmlformats.org/officeDocument/2006/relationships/hyperlink" Id="rId185" Target="../REPORT_RC_PRODUCT_RESPONSE_FACTORIAL_SOURCE_REVIEW_V1_20260909.md" TargetMode="External" /><Relationship Type="http://schemas.openxmlformats.org/officeDocument/2006/relationships/hyperlink" Id="rId186" Target="../REPORT_RC_REFERENCE_HYP_REGION_MASS_AND_FIXED_H_V_NEXT_20260909.md" TargetMode="External" /><Relationship Type="http://schemas.openxmlformats.org/officeDocument/2006/relationships/hyperlink" Id="rId187" Target="../REPORT_RC_RETRAINED_EVIDENCE_SUFFICIENCY_RESULT_V1_20260909.md" TargetMode="External" /><Relationship Type="http://schemas.openxmlformats.org/officeDocument/2006/relationships/hyperlink" Id="rId188" Target="../REPORT_RC_RETRAINED_EVIDENCE_SUFFICIENCY_SOURCE_REVIEW_V1_20260909.md" TargetMode="External" /><Relationship Type="http://schemas.openxmlformats.org/officeDocument/2006/relationships/hyperlink" Id="rId189" Target="../REPORT_RC_RETRIEVAL_ONLY_FINAL_EVIDENCE_LEDGER_20260909.md" TargetMode="External" /><Relationship Type="http://schemas.openxmlformats.org/officeDocument/2006/relationships/hyperlink" Id="rId190" Target="../REPORT_RC_V6_CAUSE_TRACE_AND_LITERATURE_DECISION_20260908.md" TargetMode="External" /><Relationship Type="http://schemas.openxmlformats.org/officeDocument/2006/relationships/hyperlink" Id="rId191" Target="../REPORT_RC_V9_HOLD_AND_RAW_INTERFACE_BRIDGE_20260909.md" TargetMode="External" /><Relationship Type="http://schemas.openxmlformats.org/officeDocument/2006/relationships/hyperlink" Id="rId192" Target="../REPORT_RC_V9_PAUSE_AND_UNRESOLVED_CAUSAL_ROOT_20260909.md" TargetMode="External" /><Relationship Type="http://schemas.openxmlformats.org/officeDocument/2006/relationships/hyperlink" Id="rId53" Target="../REPORT_ROMA_RGH_S0_JOB5139368_FINAL_DECISION_AND_MULTIPLICITY_BOTTLENECK_20260910.md" TargetMode="External" /><Relationship Type="http://schemas.openxmlformats.org/officeDocument/2006/relationships/hyperlink" Id="rId193" Target="../REPORT_ROMA_RGH_TRUE_START_AND_LINEAGE_CORRECTION_20260909.md" TargetMode="External" /><Relationship Type="http://schemas.openxmlformats.org/officeDocument/2006/relationships/hyperlink" Id="rId57" Target="../REPORT_SIX_CAUSE_ISOLATION_V1_20260913.md" TargetMode="External" /><Relationship Type="http://schemas.openxmlformats.org/officeDocument/2006/relationships/hyperlink" Id="rId194" Target="../REPORT_TRAIN128_DISAGREEMENT_OOF4_THREE_CHANGED_DECISIONS_V1_20260910.md" TargetMode="External" /><Relationship Type="http://schemas.openxmlformats.org/officeDocument/2006/relationships/hyperlink" Id="rId195" Target="../REPORT_TRAIN128_GROUP_HELD_SELECTION_RESULT_V1_20260911.md" TargetMode="External" /><Relationship Type="http://schemas.openxmlformats.org/officeDocument/2006/relationships/hyperlink" Id="rId196" Target="../REPORT_TRAIN128_HOLD_LIFT_EXACT_OOF4_RESULT_V1_20260910.md" TargetMode="External" /><Relationship Type="http://schemas.openxmlformats.org/officeDocument/2006/relationships/hyperlink" Id="rId197" Target="../REPORT_TRAIN128_PROTECTED_PROJECTION_RESULT_AND_GENERALIZATION_V1_20260911.md" TargetMode="External" /><Relationship Type="http://schemas.openxmlformats.org/officeDocument/2006/relationships/hyperlink" Id="rId88" Target="../figures/new_hyp_showcase_20260915_v1/index.html" TargetMode="External" /><Relationship Type="http://schemas.openxmlformats.org/officeDocument/2006/relationships/hyperlink" Id="rId89" Target="../figures/new_hyp_visibility_cases_20260915_v1/index.html" TargetMode="External" /><Relationship Type="http://schemas.openxmlformats.org/officeDocument/2006/relationships/hyperlink" Id="rId96" Target="README_zh.md" TargetMode="External" /><Relationship Type="http://schemas.openxmlformats.org/officeDocument/2006/relationships/hyperlink" Id="rId202" Target="RPC_diagnostic_comparisons.csv" TargetMode="External" /><Relationship Type="http://schemas.openxmlformats.org/officeDocument/2006/relationships/hyperlink" Id="rId201" Target="RPC_diagnostic_models.csv" TargetMode="External" /><Relationship Type="http://schemas.openxmlformats.org/officeDocument/2006/relationships/hyperlink" Id="rId203" Target="RPC_manual_diagnostic.csv" TargetMode="External" /><Relationship Type="http://schemas.openxmlformats.org/officeDocument/2006/relationships/hyperlink" Id="rId78" Target="all_results.xlsx" TargetMode="External" /><Relationship Type="http://schemas.openxmlformats.org/officeDocument/2006/relationships/hyperlink" Id="rId107" Target="early_and_expanded_arms.csv" TargetMode="External" /><Relationship Type="http://schemas.openxmlformats.org/officeDocument/2006/relationships/hyperlink" Id="rId50" Target="fixed_panel_matrix.csv" TargetMode="External" /><Relationship Type="http://schemas.openxmlformats.org/officeDocument/2006/relationships/hyperlink" Id="rId32" Target="historical_job_elapsed.csv" TargetMode="External" /><Relationship Type="http://schemas.openxmlformats.org/officeDocument/2006/relationships/hyperlink" Id="rId31" Target="historical_training_time.csv" TargetMode="External" /><Relationship Type="http://schemas.openxmlformats.org/officeDocument/2006/relationships/hyperlink" Id="rId83" Target="main_results.pdf" TargetMode="External" /><Relationship Type="http://schemas.openxmlformats.org/officeDocument/2006/relationships/hyperlink" Id="rId85" Target="main_results.png" TargetMode="External" /><Relationship Type="http://schemas.openxmlformats.org/officeDocument/2006/relationships/hyperlink" Id="rId84" Target="main_results.svg" TargetMode="External" /><Relationship Type="http://schemas.openxmlformats.org/officeDocument/2006/relationships/hyperlink" Id="rId37" Target="processed128_all_models.csv" TargetMode="External" /><Relationship Type="http://schemas.openxmlformats.org/officeDocument/2006/relationships/hyperlink" Id="rId41" Target="processed128_by_corruption.csv" TargetMode="External" /><Relationship Type="http://schemas.openxmlformats.org/officeDocument/2006/relationships/hyperlink" Id="rId42" Target="processed128_by_overlap.csv" TargetMode="External" /><Relationship Type="http://schemas.openxmlformats.org/officeDocument/2006/relationships/hyperlink" Id="rId40" Target="processed128_changed_queries.csv" TargetMode="External" /><Relationship Type="http://schemas.openxmlformats.org/officeDocument/2006/relationships/hyperlink" Id="rId38" Target="processed128_comparisons.csv" TargetMode="External" /><Relationship Type="http://schemas.openxmlformats.org/officeDocument/2006/relationships/hyperlink" Id="rId45" Target="processed128_evidence/report_zh.md" TargetMode="External" /><Relationship Type="http://schemas.openxmlformats.org/officeDocument/2006/relationships/hyperlink" Id="rId43" Target="processed128_evidence/result.json" TargetMode="External" /><Relationship Type="http://schemas.openxmlformats.org/officeDocument/2006/relationships/hyperlink" Id="rId44" Target="processed128_evidence/result_validation.json" TargetMode="External" /><Relationship Type="http://schemas.openxmlformats.org/officeDocument/2006/relationships/hyperlink" Id="rId39" Target="processed128_per_query.csv" TargetMode="External" /><Relationship Type="http://schemas.openxmlformats.org/officeDocument/2006/relationships/hyperlink" Id="rId77" Target="processed128_results.png" TargetMode="External" /><Relationship Type="http://schemas.openxmlformats.org/officeDocument/2006/relationships/hyperlink" Id="rId76" Target="processed128_zh.md" TargetMode="External" /><Relationship Type="http://schemas.openxmlformats.org/officeDocument/2006/relationships/hyperlink" Id="rId204" Target="rpc_evidence_scope.json" TargetMode="External" /><Relationship Type="http://schemas.openxmlformats.org/officeDocument/2006/relationships/hyperlink" Id="rId86" Target="source_manifest.json" TargetMode="External" /><Relationship Type="http://schemas.openxmlformats.org/officeDocument/2006/relationships/hyperlink" Id="rId74" Target="theory_source_index.csv" TargetMode="External" /><Relationship Type="http://schemas.openxmlformats.org/officeDocument/2006/relationships/hyperlink" Id="rId124" Target="theory_sources/NEW_HYP_PRIMARY_LITERATURE_SCOPE_V1_20260909.md" TargetMode="External" /><Relationship Type="http://schemas.openxmlformats.org/officeDocument/2006/relationships/hyperlink" Id="rId125" Target="theory_sources/NEW_HYP_PRODUCT_CONTRAST_MATHEMATICAL_REVIEW_V1_20260909.md" TargetMode="External" /><Relationship Type="http://schemas.openxmlformats.org/officeDocument/2006/relationships/hyperlink" Id="rId127" Target="theory_sources/NEW_HYP_THEORY_DEFINITION_AND_PROPOSITIONS_V1_20260909.md" TargetMode="External" /><Relationship Type="http://schemas.openxmlformats.org/officeDocument/2006/relationships/hyperlink" Id="rId128" Target="theory_sources/NEW_HYP_THEORY_DEFINITION_AND_PROPOSITIONS_V2_20260910.md" TargetMode="External" /><Relationship Type="http://schemas.openxmlformats.org/officeDocument/2006/relationships/hyperlink" Id="rId129" Target="theory_sources/NEW_HYP_UNIFIED_DECISION_HYPOTHESIS_V3_20260911.md" TargetMode="External" /><Relationship Type="http://schemas.openxmlformats.org/officeDocument/2006/relationships/hyperlink" Id="rId68" Target="theory_sources/RC_NEW_HYP_PAPER_SCOPE_FREEZE_V1_20260915.md" TargetMode="External" /><Relationship Type="http://schemas.openxmlformats.org/officeDocument/2006/relationships/hyperlink" Id="rId149" Target="theory_sources/REPORT_NEW_HYP_CALIBRATION_MECHANISM_SYNTHESIS_V1_20260909.md" TargetMode="External" /><Relationship Type="http://schemas.openxmlformats.org/officeDocument/2006/relationships/hyperlink" Id="rId73" Target="theory_zh.docx" TargetMode="External" /><Relationship Type="http://schemas.openxmlformats.org/officeDocument/2006/relationships/hyperlink" Id="rId72" Target="theory_zh.html" TargetMode="External" /><Relationship Type="http://schemas.openxmlformats.org/officeDocument/2006/relationships/hyperlink" Id="rId71" Target="theory_zh.md" TargetMode="External" /><Relationship Type="http://schemas.openxmlformats.org/officeDocument/2006/relationships/hyperlink" Id="rId30" Target="training_time_fits.csv" TargetMode="External" /><Relationship Type="http://schemas.openxmlformats.org/officeDocument/2006/relationships/hyperlink" Id="rId28" Target="training_time_repeats.csv" TargetMode="External" /><Relationship Type="http://schemas.openxmlformats.org/officeDocument/2006/relationships/hyperlink" Id="rId79" Target="training_time_scaling.pdf" TargetMode="External" /><Relationship Type="http://schemas.openxmlformats.org/officeDocument/2006/relationships/hyperlink" Id="rId81" Target="training_time_scaling.png" TargetMode="External" /><Relationship Type="http://schemas.openxmlformats.org/officeDocument/2006/relationships/hyperlink" Id="rId80" Target="training_time_scaling.svg" TargetMode="External" /><Relationship Type="http://schemas.openxmlformats.org/officeDocument/2006/relationships/hyperlink" Id="rId29" Target="training_time_summary.csv" TargetMode="External" /><Relationship Type="http://schemas.openxmlformats.org/officeDocument/2006/relationships/hyperlink" Id="rId82" Target="training_time_zh.md" TargetMode="External" /><Relationship Type="http://schemas.openxmlformats.org/officeDocument/2006/relationships/hyperlink" Id="rId87" Target="validation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../../results/rc_absolute_evidence_scale_calibration_v1/result.json" TargetMode="External" /><Relationship Type="http://schemas.openxmlformats.org/officeDocument/2006/relationships/hyperlink" Id="rId49" Target="../../results/rc_full_candidate_identity_loss_v1/result.json" TargetMode="External" /><Relationship Type="http://schemas.openxmlformats.org/officeDocument/2006/relationships/hyperlink" Id="rId101" Target="../../results/rc_full_reference_content_bridge_v1/result.json" TargetMode="External" /><Relationship Type="http://schemas.openxmlformats.org/officeDocument/2006/relationships/hyperlink" Id="rId112" Target="../../results/rc_h593_endpoint_competition_v1/result.json" TargetMode="External" /><Relationship Type="http://schemas.openxmlformats.org/officeDocument/2006/relationships/hyperlink" Id="rId110" Target="../../results/rc_h593_group_risk_strong_base_v1/result.json" TargetMode="External" /><Relationship Type="http://schemas.openxmlformats.org/officeDocument/2006/relationships/hyperlink" Id="rId111" Target="../../results/rc_h593_increment_attribution_v1/result.json" TargetMode="External" /><Relationship Type="http://schemas.openxmlformats.org/officeDocument/2006/relationships/hyperlink" Id="rId99" Target="../../results/rc_native7_training_objective_factorial_v1/result.json" TargetMode="External" /><Relationship Type="http://schemas.openxmlformats.org/officeDocument/2006/relationships/hyperlink" Id="rId23" Target="../../results/rc_new_hyp593_oof5_v1/metadata/images/" TargetMode="External" /><Relationship Type="http://schemas.openxmlformats.org/officeDocument/2006/relationships/hyperlink" Id="rId25" Target="../../results/rc_new_hyp593_oof5_v1/metadata/split_manifest.json" TargetMode="External" /><Relationship Type="http://schemas.openxmlformats.org/officeDocument/2006/relationships/hyperlink" Id="rId24" Target="../../results/rc_new_hyp593_oof5_v1/metadata/worker_manifest.json" TargetMode="External" /><Relationship Type="http://schemas.openxmlformats.org/officeDocument/2006/relationships/hyperlink" Id="rId109" Target="../../results/rc_new_hyp593_oof5_v1/result.json" TargetMode="External" /><Relationship Type="http://schemas.openxmlformats.org/officeDocument/2006/relationships/hyperlink" Id="rId69" Target="../../results/rc_new_hyp_external_head_freeze_v1/bundle.json" TargetMode="External" /><Relationship Type="http://schemas.openxmlformats.org/officeDocument/2006/relationships/hyperlink" Id="rId91" Target="../../results/rc_new_hyp_grozi120_external_v1/independent_final_audit_v1.json" TargetMode="External" /><Relationship Type="http://schemas.openxmlformats.org/officeDocument/2006/relationships/hyperlink" Id="rId90" Target="../../results/rc_new_hyp_grozi120_external_v1/result.json" TargetMode="External" /><Relationship Type="http://schemas.openxmlformats.org/officeDocument/2006/relationships/hyperlink" Id="rId95" Target="../../results/rc_new_hyp_isic_transfer_v1/independent_final_audit_v1.json" TargetMode="External" /><Relationship Type="http://schemas.openxmlformats.org/officeDocument/2006/relationships/hyperlink" Id="rId94" Target="../../results/rc_new_hyp_isic_transfer_v1/result.json" TargetMode="External" /><Relationship Type="http://schemas.openxmlformats.org/officeDocument/2006/relationships/hyperlink" Id="rId93" Target="../../results/rc_new_hyp_rpc_transfer_v1/independent_final_audit_v1.json" TargetMode="External" /><Relationship Type="http://schemas.openxmlformats.org/officeDocument/2006/relationships/hyperlink" Id="rId92" Target="../../results/rc_new_hyp_rpc_transfer_v1/result.json" TargetMode="External" /><Relationship Type="http://schemas.openxmlformats.org/officeDocument/2006/relationships/hyperlink" Id="rId100" Target="../../results/rc_pair_control_scale_harmonization_v1/result.json" TargetMode="External" /><Relationship Type="http://schemas.openxmlformats.org/officeDocument/2006/relationships/hyperlink" Id="rId120" Target="../../results/rc_paired_local_evidence_oof4_v1/result.json" TargetMode="External" /><Relationship Type="http://schemas.openxmlformats.org/officeDocument/2006/relationships/hyperlink" Id="rId103" Target="../../results/rc_product_response_factorial_v1/result.json" TargetMode="External" /><Relationship Type="http://schemas.openxmlformats.org/officeDocument/2006/relationships/hyperlink" Id="rId119" Target="../../results/rc_query_content_routing_oof4_v1/result.json" TargetMode="External" /><Relationship Type="http://schemas.openxmlformats.org/officeDocument/2006/relationships/hyperlink" Id="rId104" Target="../../results/rc_reference_support_maxmin_readout_v1/result.json" TargetMode="External" /><Relationship Type="http://schemas.openxmlformats.org/officeDocument/2006/relationships/hyperlink" Id="rId102" Target="../../results/rc_retrained_evidence_sufficiency_v1/result.json" TargetMode="External" /><Relationship Type="http://schemas.openxmlformats.org/officeDocument/2006/relationships/hyperlink" Id="rId106" Target="../../results/rc_same_support_specificity_v1/result.json" TargetMode="External" /><Relationship Type="http://schemas.openxmlformats.org/officeDocument/2006/relationships/hyperlink" Id="rId105" Target="../../results/rc_shared_projection_direction9_v1/result.json" TargetMode="External" /><Relationship Type="http://schemas.openxmlformats.org/officeDocument/2006/relationships/hyperlink" Id="rId59" Target="../../results/rc_six_cause_isolation_v1/analysis.json" TargetMode="External" /><Relationship Type="http://schemas.openxmlformats.org/officeDocument/2006/relationships/hyperlink" Id="rId114" Target="../../results/rc_six_cause_isolation_v1/bridge/result.json" TargetMode="External" /><Relationship Type="http://schemas.openxmlformats.org/officeDocument/2006/relationships/hyperlink" Id="rId113" Target="../../results/rc_six_cause_isolation_v1/coverage/result.json" TargetMode="External" /><Relationship Type="http://schemas.openxmlformats.org/officeDocument/2006/relationships/hyperlink" Id="rId58" Target="../../results/rc_six_cause_isolation_v1/loss_binding/result.json" TargetMode="External" /><Relationship Type="http://schemas.openxmlformats.org/officeDocument/2006/relationships/hyperlink" Id="rId115" Target="../../results/rc_train128_disagreement_oof4_v1/result.json" TargetMode="External" /><Relationship Type="http://schemas.openxmlformats.org/officeDocument/2006/relationships/hyperlink" Id="rId118" Target="../../results/rc_train128_group_held_selection_v1/result.json" TargetMode="External" /><Relationship Type="http://schemas.openxmlformats.org/officeDocument/2006/relationships/hyperlink" Id="rId116" Target="../../results/rc_train128_hold_lift_exact_oof4_v1/result.json" TargetMode="External" /><Relationship Type="http://schemas.openxmlformats.org/officeDocument/2006/relationships/hyperlink" Id="rId117" Target="../../results/rc_train128_protected_projection_oof4_v1/result.json" TargetMode="External" /><Relationship Type="http://schemas.openxmlformats.org/officeDocument/2006/relationships/hyperlink" Id="rId123" Target="../NEW_HYP_ORIGINAL7_SIGNED_SIX_STATE_EXPLANATION_20260910.md" TargetMode="External" /><Relationship Type="http://schemas.openxmlformats.org/officeDocument/2006/relationships/hyperlink" Id="rId126" Target="../NEW_HYP_REFERENCE_SUPPORT_MAXMIN_LITERATURE_SCOPE_V1_20260910.md" TargetMode="External" /><Relationship Type="http://schemas.openxmlformats.org/officeDocument/2006/relationships/hyperlink" Id="rId130" Target="../NOTE_H593_BINDING_CLAIM_NOVELTY_CORRECTION_20260911.md" TargetMode="External" /><Relationship Type="http://schemas.openxmlformats.org/officeDocument/2006/relationships/hyperlink" Id="rId131" Target="../NOTE_NEW_HYP_MATCH_DIRECTIONS_HISTORY_CORRECTION_20260911.md" TargetMode="External" /><Relationship Type="http://schemas.openxmlformats.org/officeDocument/2006/relationships/hyperlink" Id="rId132" Target="../PROPOSAL_NEW_HYP_SHARED_PROJECTION_DIRECTION9_V1_20260910.md" TargetMode="External" /><Relationship Type="http://schemas.openxmlformats.org/officeDocument/2006/relationships/hyperlink" Id="rId133" Target="../RC_RETRIEVAL_ONLY_CURRENT_STATE_20260909.md" TargetMode="External" /><Relationship Type="http://schemas.openxmlformats.org/officeDocument/2006/relationships/hyperlink" Id="rId134" Target="../RC_RETRIEVAL_ONLY_PAPER_WORKING_DRAFT_20260909.md" TargetMode="External" /><Relationship Type="http://schemas.openxmlformats.org/officeDocument/2006/relationships/hyperlink" Id="rId135" Target="../REPORT_CONVEX_CAUSE_ISOLATION_V1_20260912.md" TargetMode="External" /><Relationship Type="http://schemas.openxmlformats.org/officeDocument/2006/relationships/hyperlink" Id="rId136" Target="../REPORT_FIXED_PANELS_TRAIN269_GROUP_RISK_V1_20260911.md" TargetMode="External" /><Relationship Type="http://schemas.openxmlformats.org/officeDocument/2006/relationships/hyperlink" Id="rId137" Target="../REPORT_FULL_CANDIDATE_IDENTITY_LOSS_V1_20260912.md" TargetMode="External" /><Relationship Type="http://schemas.openxmlformats.org/officeDocument/2006/relationships/hyperlink" Id="rId138" Target="../REPORT_GLOBAL7_TRAIN128_FIXED_PANELS_V1_20260912.md" TargetMode="External" /><Relationship Type="http://schemas.openxmlformats.org/officeDocument/2006/relationships/hyperlink" Id="rId139" Target="../REPORT_H593_ENDPOINT_SIGN_OOF5_RESULT_V1_20260911.md" TargetMode="External" /><Relationship Type="http://schemas.openxmlformats.org/officeDocument/2006/relationships/hyperlink" Id="rId140" Target="../REPORT_H593_GROUP_RISK_STRONG_BASE_RESULT_V1_20260911.md" TargetMode="External" /><Relationship Type="http://schemas.openxmlformats.org/officeDocument/2006/relationships/hyperlink" Id="rId141" Target="../REPORT_H593_INCREMENT_ATTRIBUTION_RESULT_V1_20260911.md" TargetMode="External" /><Relationship Type="http://schemas.openxmlformats.org/officeDocument/2006/relationships/hyperlink" Id="rId142" Target="../REPORT_H593_MAIN_AND_ENDPOINT_RESULT_SYNTHESIS_V1_20260911.md" TargetMode="External" /><Relationship Type="http://schemas.openxmlformats.org/officeDocument/2006/relationships/hyperlink" Id="rId143" Target="../REPORT_H593_POSITIVE_RETRIEVAL_AND_INCREMENT_ATTRIBUTION_CLOSURE_V1_20260911.md" TargetMode="External" /><Relationship Type="http://schemas.openxmlformats.org/officeDocument/2006/relationships/hyperlink" Id="rId144" Target="../REPORT_H593_UNIFIED_HYPOTHESIS_PREDICTION_READOUT_V1_20260911.md" TargetMode="External" /><Relationship Type="http://schemas.openxmlformats.org/officeDocument/2006/relationships/hyperlink" Id="rId145" Target="../REPORT_JOINT_EVAL_LINEAR_RETENTION_CAPACITY_V1_20260910.md" TargetMode="External" /><Relationship Type="http://schemas.openxmlformats.org/officeDocument/2006/relationships/hyperlink" Id="rId146" Target="../REPORT_NEW_HYP593_GROUPED_OOF5_RESULT_V1_20260911.md" TargetMode="External" /><Relationship Type="http://schemas.openxmlformats.org/officeDocument/2006/relationships/hyperlink" Id="rId147" Target="../REPORT_NEW_HYP593_SERIALIZATION_REPAIR_V2_20260911.md" TargetMode="External" /><Relationship Type="http://schemas.openxmlformats.org/officeDocument/2006/relationships/hyperlink" Id="rId148" Target="../REPORT_NEW_HYP_0337_REFERENCE_WEIGHT_IDENTITY_REVERSAL_V1_20260910.md" TargetMode="External" /><Relationship Type="http://schemas.openxmlformats.org/officeDocument/2006/relationships/hyperlink" Id="rId150" Target="../REPORT_NEW_HYP_DIRECTION9_POST_RESULT_REVIEW_V1_20260910.md" TargetMode="External" /><Relationship Type="http://schemas.openxmlformats.org/officeDocument/2006/relationships/hyperlink" Id="rId151" Target="../REPORT_NEW_HYP_GROZI120_EXTERNAL_CONFIRMATION_V1_20260913.md" TargetMode="External" /><Relationship Type="http://schemas.openxmlformats.org/officeDocument/2006/relationships/hyperlink" Id="rId152" Target="../REPORT_NEW_HYP_ISIC_FROZEN_TRANSFER_V1_20260914.md" TargetMode="External" /><Relationship Type="http://schemas.openxmlformats.org/officeDocument/2006/relationships/hyperlink" Id="rId153" Target="../REPORT_NEW_HYP_LINEAR_CAPACITY_AND_RETENTION_CONFLICT_V1_20260909.md" TargetMode="External" /><Relationship Type="http://schemas.openxmlformats.org/officeDocument/2006/relationships/hyperlink" Id="rId154" Target="../REPORT_NEW_HYP_MAXMIN_COMPLETE_CACHE_INVENTORY_V1_20260910.md" TargetMode="External" /><Relationship Type="http://schemas.openxmlformats.org/officeDocument/2006/relationships/hyperlink" Id="rId155" Target="../REPORT_NEW_HYP_MAXMIN_READOUT_POST_RESULT_REVIEW_V1_20260910.md" TargetMode="External" /><Relationship Type="http://schemas.openxmlformats.org/officeDocument/2006/relationships/hyperlink" Id="rId156" Target="../REPORT_NEW_HYP_MAXMIN_READOUT_TWO_REGRESSIONS_V1_20260910.md" TargetMode="External" /><Relationship Type="http://schemas.openxmlformats.org/officeDocument/2006/relationships/hyperlink" Id="rId157" Target="../REPORT_NEW_HYP_MAXMIN_SUPPORT_INTERPRETATION_V1_20260910.md" TargetMode="External" /><Relationship Type="http://schemas.openxmlformats.org/officeDocument/2006/relationships/hyperlink" Id="rId48" Target="../REPORT_NEW_HYP_ORIGINAL7_EVAL128_MECHANISM_RESULT_V1_20260910.md" TargetMode="External" /><Relationship Type="http://schemas.openxmlformats.org/officeDocument/2006/relationships/hyperlink" Id="rId158" Target="../REPORT_NEW_HYP_ORIGINAL7_SIX_FEATURE_DECISIONS_V1_20260910.md" TargetMode="External" /><Relationship Type="http://schemas.openxmlformats.org/officeDocument/2006/relationships/hyperlink" Id="rId159" Target="../REPORT_NEW_HYP_ORIGINAL7_SIX_FEATURE_DECISIONS_V2_NOTATION_20260910.md" TargetMode="External" /><Relationship Type="http://schemas.openxmlformats.org/officeDocument/2006/relationships/hyperlink" Id="rId160" Target="../REPORT_NEW_HYP_REFERENCE_SELECTION_AND_CALIBRATION_V1_20260910.md" TargetMode="External" /><Relationship Type="http://schemas.openxmlformats.org/officeDocument/2006/relationships/hyperlink" Id="rId161" Target="../REPORT_NEW_HYP_RPC_EXTERNAL_CONFIRMATION_V1_20260914.md" TargetMode="External" /><Relationship Type="http://schemas.openxmlformats.org/officeDocument/2006/relationships/hyperlink" Id="rId162" Target="../REPORT_NEW_HYP_SAME_SUPPORT_INFORMATION_WITNESS_V1_20260910.md" TargetMode="External" /><Relationship Type="http://schemas.openxmlformats.org/officeDocument/2006/relationships/hyperlink" Id="rId163" Target="../REPORT_NEW_HYP_SHOWCASE_DELIVERY_V1_20260915.md" TargetMode="External" /><Relationship Type="http://schemas.openxmlformats.org/officeDocument/2006/relationships/hyperlink" Id="rId164" Target="../REPORT_NEW_HYP_TRAIN0101_LINEAR_PROJECTION_CAPACITY_V1_20260910.md" TargetMode="External" /><Relationship Type="http://schemas.openxmlformats.org/officeDocument/2006/relationships/hyperlink" Id="rId165" Target="../REPORT_NEW_HYP_TRAIN128_DISAGREEMENT_OOF4_RESULT_V1_20260910.md" TargetMode="External" /><Relationship Type="http://schemas.openxmlformats.org/officeDocument/2006/relationships/hyperlink" Id="rId166" Target="../REPORT_NEW_HYP_TRAIN128_DISAGREEMENT_OOF4_RESULT_V2_LAYOUT_20260910.md" TargetMode="External" /><Relationship Type="http://schemas.openxmlformats.org/officeDocument/2006/relationships/hyperlink" Id="rId167" Target="../REPORT_NEW_HYP_TRAIN128_RESULT_AND_FAILURE_MECHANISM_V1_20260910.md" TargetMode="External" /><Relationship Type="http://schemas.openxmlformats.org/officeDocument/2006/relationships/hyperlink" Id="rId168" Target="../REPORT_ORIGINAL7_EVAL128_FULL_EVIDENCE_V1_20260910.md" TargetMode="External" /><Relationship Type="http://schemas.openxmlformats.org/officeDocument/2006/relationships/hyperlink" Id="rId169" Target="../REPORT_ORIGINAL7_EVAL128_INDEPENDENT_REVIEW_V1_20260910.md" TargetMode="External" /><Relationship Type="http://schemas.openxmlformats.org/officeDocument/2006/relationships/hyperlink" Id="rId170" Target="../REPORT_ORIGINAL7_GAP_HOLD_EXPLORATORY_EVAL_RESULT_V1_20260910.md" TargetMode="External" /><Relationship Type="http://schemas.openxmlformats.org/officeDocument/2006/relationships/hyperlink" Id="rId171" Target="../REPORT_ORIGINAL_MIXED96_GROUP_RISK_V1_20260911.md" TargetMode="External" /><Relationship Type="http://schemas.openxmlformats.org/officeDocument/2006/relationships/hyperlink" Id="rId172" Target="../REPORT_PAIRED_CE_OPTIMIZATION_ISOLATION_V1_20260912.md" TargetMode="External" /><Relationship Type="http://schemas.openxmlformats.org/officeDocument/2006/relationships/hyperlink" Id="rId173" Target="../REPORT_PAIRED_LOCAL_EVIDENCE_OOF4_V1_20260912.md" TargetMode="External" /><Relationship Type="http://schemas.openxmlformats.org/officeDocument/2006/relationships/hyperlink" Id="rId174" Target="../REPORT_QUERY_CONTENT_ROUTING_OOF4_V1_20260912.md" TargetMode="External" /><Relationship Type="http://schemas.openxmlformats.org/officeDocument/2006/relationships/hyperlink" Id="rId175" Target="../REPORT_RC_EXPANDED_ORIGINAL7_SOURCE_INVENTORY_V1_20260910.md" TargetMode="External" /><Relationship Type="http://schemas.openxmlformats.org/officeDocument/2006/relationships/hyperlink" Id="rId176" Target="../REPORT_RC_HYP_EVIDENCE_RETENTION_AFTER_HEAD_REFIT_20260909.md" TargetMode="External" /><Relationship Type="http://schemas.openxmlformats.org/officeDocument/2006/relationships/hyperlink" Id="rId177" Target="../REPORT_RC_HYP_JOINT_OBJECTIVE_AND_METRIC_ATTRIBUTION_CORRECTION_20260909.md" TargetMode="External" /><Relationship Type="http://schemas.openxmlformats.org/officeDocument/2006/relationships/hyperlink" Id="rId178" Target="../REPORT_RC_HYP_PIXEL_SOURCE_AND_CONNECTED_REGION_WITNESS_20260909.md" TargetMode="External" /><Relationship Type="http://schemas.openxmlformats.org/officeDocument/2006/relationships/hyperlink" Id="rId52" Target="../REPORT_RC_LTH_P_ONLY_LEGAL_FAMILY_V3_FINAL_NO_GO_AND_FAILURE_ANALYSIS_20260908.md" TargetMode="External" /><Relationship Type="http://schemas.openxmlformats.org/officeDocument/2006/relationships/hyperlink" Id="rId179" Target="../REPORT_RC_OPENED_EVAL_STRICT_CARDINALITY_CAPACITY_REVIEW_V1_20260909.md" TargetMode="External" /><Relationship Type="http://schemas.openxmlformats.org/officeDocument/2006/relationships/hyperlink" Id="rId180" Target="../REPORT_RC_ORIGINAL7_EVAL128_INTEGRATION_REVIEW_V1_20260910.md" TargetMode="External" /><Relationship Type="http://schemas.openxmlformats.org/officeDocument/2006/relationships/hyperlink" Id="rId181" Target="../REPORT_RC_ORIGINAL7_EVAL128_ROMA_STAGE_IMPLEMENTATION_V1_20260910.md" TargetMode="External" /><Relationship Type="http://schemas.openxmlformats.org/officeDocument/2006/relationships/hyperlink" Id="rId182" Target="../REPORT_RC_ORIGINAL7_TRAIN128_METADATA_READINESS_V1_20260910.md" TargetMode="External" /><Relationship Type="http://schemas.openxmlformats.org/officeDocument/2006/relationships/hyperlink" Id="rId183" Target="../REPORT_RC_ORIGINAL7_TRAIN128_READOUT_INDEPENDENT_REVIEW_V1_20260910.md" TargetMode="External" /><Relationship Type="http://schemas.openxmlformats.org/officeDocument/2006/relationships/hyperlink" Id="rId54" Target="../REPORT_RC_ORIGINAL_ROMA_SUCCESS_AND_P_INFORMATION_LOSS_20260909.md" TargetMode="External" /><Relationship Type="http://schemas.openxmlformats.org/officeDocument/2006/relationships/hyperlink" Id="rId184" Target="../REPORT_RC_PRODUCT_RESPONSE_FACTORIAL_RESULT_V1_20260909.md" TargetMode="External" /><Relationship Type="http://schemas.openxmlformats.org/officeDocument/2006/relationships/hyperlink" Id="rId185" Target="../REPORT_RC_PRODUCT_RESPONSE_FACTORIAL_SOURCE_REVIEW_V1_20260909.md" TargetMode="External" /><Relationship Type="http://schemas.openxmlformats.org/officeDocument/2006/relationships/hyperlink" Id="rId186" Target="../REPORT_RC_REFERENCE_HYP_REGION_MASS_AND_FIXED_H_V_NEXT_20260909.md" TargetMode="External" /><Relationship Type="http://schemas.openxmlformats.org/officeDocument/2006/relationships/hyperlink" Id="rId187" Target="../REPORT_RC_RETRAINED_EVIDENCE_SUFFICIENCY_RESULT_V1_20260909.md" TargetMode="External" /><Relationship Type="http://schemas.openxmlformats.org/officeDocument/2006/relationships/hyperlink" Id="rId188" Target="../REPORT_RC_RETRAINED_EVIDENCE_SUFFICIENCY_SOURCE_REVIEW_V1_20260909.md" TargetMode="External" /><Relationship Type="http://schemas.openxmlformats.org/officeDocument/2006/relationships/hyperlink" Id="rId189" Target="../REPORT_RC_RETRIEVAL_ONLY_FINAL_EVIDENCE_LEDGER_20260909.md" TargetMode="External" /><Relationship Type="http://schemas.openxmlformats.org/officeDocument/2006/relationships/hyperlink" Id="rId190" Target="../REPORT_RC_V6_CAUSE_TRACE_AND_LITERATURE_DECISION_20260908.md" TargetMode="External" /><Relationship Type="http://schemas.openxmlformats.org/officeDocument/2006/relationships/hyperlink" Id="rId191" Target="../REPORT_RC_V9_HOLD_AND_RAW_INTERFACE_BRIDGE_20260909.md" TargetMode="External" /><Relationship Type="http://schemas.openxmlformats.org/officeDocument/2006/relationships/hyperlink" Id="rId192" Target="../REPORT_RC_V9_PAUSE_AND_UNRESOLVED_CAUSAL_ROOT_20260909.md" TargetMode="External" /><Relationship Type="http://schemas.openxmlformats.org/officeDocument/2006/relationships/hyperlink" Id="rId53" Target="../REPORT_ROMA_RGH_S0_JOB5139368_FINAL_DECISION_AND_MULTIPLICITY_BOTTLENECK_20260910.md" TargetMode="External" /><Relationship Type="http://schemas.openxmlformats.org/officeDocument/2006/relationships/hyperlink" Id="rId193" Target="../REPORT_ROMA_RGH_TRUE_START_AND_LINEAGE_CORRECTION_20260909.md" TargetMode="External" /><Relationship Type="http://schemas.openxmlformats.org/officeDocument/2006/relationships/hyperlink" Id="rId57" Target="../REPORT_SIX_CAUSE_ISOLATION_V1_20260913.md" TargetMode="External" /><Relationship Type="http://schemas.openxmlformats.org/officeDocument/2006/relationships/hyperlink" Id="rId194" Target="../REPORT_TRAIN128_DISAGREEMENT_OOF4_THREE_CHANGED_DECISIONS_V1_20260910.md" TargetMode="External" /><Relationship Type="http://schemas.openxmlformats.org/officeDocument/2006/relationships/hyperlink" Id="rId195" Target="../REPORT_TRAIN128_GROUP_HELD_SELECTION_RESULT_V1_20260911.md" TargetMode="External" /><Relationship Type="http://schemas.openxmlformats.org/officeDocument/2006/relationships/hyperlink" Id="rId196" Target="../REPORT_TRAIN128_HOLD_LIFT_EXACT_OOF4_RESULT_V1_20260910.md" TargetMode="External" /><Relationship Type="http://schemas.openxmlformats.org/officeDocument/2006/relationships/hyperlink" Id="rId197" Target="../REPORT_TRAIN128_PROTECTED_PROJECTION_RESULT_AND_GENERALIZATION_V1_20260911.md" TargetMode="External" /><Relationship Type="http://schemas.openxmlformats.org/officeDocument/2006/relationships/hyperlink" Id="rId88" Target="../figures/new_hyp_showcase_20260915_v1/index.html" TargetMode="External" /><Relationship Type="http://schemas.openxmlformats.org/officeDocument/2006/relationships/hyperlink" Id="rId89" Target="../figures/new_hyp_visibility_cases_20260915_v1/index.html" TargetMode="External" /><Relationship Type="http://schemas.openxmlformats.org/officeDocument/2006/relationships/hyperlink" Id="rId96" Target="README_zh.md" TargetMode="External" /><Relationship Type="http://schemas.openxmlformats.org/officeDocument/2006/relationships/hyperlink" Id="rId202" Target="RPC_diagnostic_comparisons.csv" TargetMode="External" /><Relationship Type="http://schemas.openxmlformats.org/officeDocument/2006/relationships/hyperlink" Id="rId201" Target="RPC_diagnostic_models.csv" TargetMode="External" /><Relationship Type="http://schemas.openxmlformats.org/officeDocument/2006/relationships/hyperlink" Id="rId203" Target="RPC_manual_diagnostic.csv" TargetMode="External" /><Relationship Type="http://schemas.openxmlformats.org/officeDocument/2006/relationships/hyperlink" Id="rId78" Target="all_results.xlsx" TargetMode="External" /><Relationship Type="http://schemas.openxmlformats.org/officeDocument/2006/relationships/hyperlink" Id="rId107" Target="early_and_expanded_arms.csv" TargetMode="External" /><Relationship Type="http://schemas.openxmlformats.org/officeDocument/2006/relationships/hyperlink" Id="rId50" Target="fixed_panel_matrix.csv" TargetMode="External" /><Relationship Type="http://schemas.openxmlformats.org/officeDocument/2006/relationships/hyperlink" Id="rId32" Target="historical_job_elapsed.csv" TargetMode="External" /><Relationship Type="http://schemas.openxmlformats.org/officeDocument/2006/relationships/hyperlink" Id="rId31" Target="historical_training_time.csv" TargetMode="External" /><Relationship Type="http://schemas.openxmlformats.org/officeDocument/2006/relationships/hyperlink" Id="rId83" Target="main_results.pdf" TargetMode="External" /><Relationship Type="http://schemas.openxmlformats.org/officeDocument/2006/relationships/hyperlink" Id="rId85" Target="main_results.png" TargetMode="External" /><Relationship Type="http://schemas.openxmlformats.org/officeDocument/2006/relationships/hyperlink" Id="rId84" Target="main_results.svg" TargetMode="External" /><Relationship Type="http://schemas.openxmlformats.org/officeDocument/2006/relationships/hyperlink" Id="rId37" Target="processed128_all_models.csv" TargetMode="External" /><Relationship Type="http://schemas.openxmlformats.org/officeDocument/2006/relationships/hyperlink" Id="rId41" Target="processed128_by_corruption.csv" TargetMode="External" /><Relationship Type="http://schemas.openxmlformats.org/officeDocument/2006/relationships/hyperlink" Id="rId42" Target="processed128_by_overlap.csv" TargetMode="External" /><Relationship Type="http://schemas.openxmlformats.org/officeDocument/2006/relationships/hyperlink" Id="rId40" Target="processed128_changed_queries.csv" TargetMode="External" /><Relationship Type="http://schemas.openxmlformats.org/officeDocument/2006/relationships/hyperlink" Id="rId38" Target="processed128_comparisons.csv" TargetMode="External" /><Relationship Type="http://schemas.openxmlformats.org/officeDocument/2006/relationships/hyperlink" Id="rId45" Target="processed128_evidence/report_zh.md" TargetMode="External" /><Relationship Type="http://schemas.openxmlformats.org/officeDocument/2006/relationships/hyperlink" Id="rId43" Target="processed128_evidence/result.json" TargetMode="External" /><Relationship Type="http://schemas.openxmlformats.org/officeDocument/2006/relationships/hyperlink" Id="rId44" Target="processed128_evidence/result_validation.json" TargetMode="External" /><Relationship Type="http://schemas.openxmlformats.org/officeDocument/2006/relationships/hyperlink" Id="rId39" Target="processed128_per_query.csv" TargetMode="External" /><Relationship Type="http://schemas.openxmlformats.org/officeDocument/2006/relationships/hyperlink" Id="rId77" Target="processed128_results.png" TargetMode="External" /><Relationship Type="http://schemas.openxmlformats.org/officeDocument/2006/relationships/hyperlink" Id="rId76" Target="processed128_zh.md" TargetMode="External" /><Relationship Type="http://schemas.openxmlformats.org/officeDocument/2006/relationships/hyperlink" Id="rId204" Target="rpc_evidence_scope.json" TargetMode="External" /><Relationship Type="http://schemas.openxmlformats.org/officeDocument/2006/relationships/hyperlink" Id="rId86" Target="source_manifest.json" TargetMode="External" /><Relationship Type="http://schemas.openxmlformats.org/officeDocument/2006/relationships/hyperlink" Id="rId74" Target="theory_source_index.csv" TargetMode="External" /><Relationship Type="http://schemas.openxmlformats.org/officeDocument/2006/relationships/hyperlink" Id="rId124" Target="theory_sources/NEW_HYP_PRIMARY_LITERATURE_SCOPE_V1_20260909.md" TargetMode="External" /><Relationship Type="http://schemas.openxmlformats.org/officeDocument/2006/relationships/hyperlink" Id="rId125" Target="theory_sources/NEW_HYP_PRODUCT_CONTRAST_MATHEMATICAL_REVIEW_V1_20260909.md" TargetMode="External" /><Relationship Type="http://schemas.openxmlformats.org/officeDocument/2006/relationships/hyperlink" Id="rId127" Target="theory_sources/NEW_HYP_THEORY_DEFINITION_AND_PROPOSITIONS_V1_20260909.md" TargetMode="External" /><Relationship Type="http://schemas.openxmlformats.org/officeDocument/2006/relationships/hyperlink" Id="rId128" Target="theory_sources/NEW_HYP_THEORY_DEFINITION_AND_PROPOSITIONS_V2_20260910.md" TargetMode="External" /><Relationship Type="http://schemas.openxmlformats.org/officeDocument/2006/relationships/hyperlink" Id="rId129" Target="theory_sources/NEW_HYP_UNIFIED_DECISION_HYPOTHESIS_V3_20260911.md" TargetMode="External" /><Relationship Type="http://schemas.openxmlformats.org/officeDocument/2006/relationships/hyperlink" Id="rId68" Target="theory_sources/RC_NEW_HYP_PAPER_SCOPE_FREEZE_V1_20260915.md" TargetMode="External" /><Relationship Type="http://schemas.openxmlformats.org/officeDocument/2006/relationships/hyperlink" Id="rId149" Target="theory_sources/REPORT_NEW_HYP_CALIBRATION_MECHANISM_SYNTHESIS_V1_20260909.md" TargetMode="External" /><Relationship Type="http://schemas.openxmlformats.org/officeDocument/2006/relationships/hyperlink" Id="rId73" Target="theory_zh.docx" TargetMode="External" /><Relationship Type="http://schemas.openxmlformats.org/officeDocument/2006/relationships/hyperlink" Id="rId72" Target="theory_zh.html" TargetMode="External" /><Relationship Type="http://schemas.openxmlformats.org/officeDocument/2006/relationships/hyperlink" Id="rId71" Target="theory_zh.md" TargetMode="External" /><Relationship Type="http://schemas.openxmlformats.org/officeDocument/2006/relationships/hyperlink" Id="rId30" Target="training_time_fits.csv" TargetMode="External" /><Relationship Type="http://schemas.openxmlformats.org/officeDocument/2006/relationships/hyperlink" Id="rId28" Target="training_time_repeats.csv" TargetMode="External" /><Relationship Type="http://schemas.openxmlformats.org/officeDocument/2006/relationships/hyperlink" Id="rId79" Target="training_time_scaling.pdf" TargetMode="External" /><Relationship Type="http://schemas.openxmlformats.org/officeDocument/2006/relationships/hyperlink" Id="rId81" Target="training_time_scaling.png" TargetMode="External" /><Relationship Type="http://schemas.openxmlformats.org/officeDocument/2006/relationships/hyperlink" Id="rId80" Target="training_time_scaling.svg" TargetMode="External" /><Relationship Type="http://schemas.openxmlformats.org/officeDocument/2006/relationships/hyperlink" Id="rId29" Target="training_time_summary.csv" TargetMode="External" /><Relationship Type="http://schemas.openxmlformats.org/officeDocument/2006/relationships/hyperlink" Id="rId82" Target="training_time_zh.md" TargetMode="External" /><Relationship Type="http://schemas.openxmlformats.org/officeDocument/2006/relationships/hyperlink" Id="rId87" Target="validatio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2026-09-18T22:18:24Z</dcterms:created>
  <dcterms:modified xsi:type="dcterms:W3CDTF">2026-09-18T22:18:24Z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