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D7F" w:rsidRPr="00622BB2" w:rsidRDefault="00DD2684" w:rsidP="00622BB2">
      <w:pPr>
        <w:pStyle w:val="a6"/>
        <w:jc w:val="center"/>
        <w:rPr>
          <w:rFonts w:hint="eastAsia"/>
          <w:b/>
          <w:sz w:val="52"/>
        </w:rPr>
      </w:pPr>
      <w:r w:rsidRPr="00622BB2">
        <w:rPr>
          <w:b/>
          <w:sz w:val="52"/>
        </w:rPr>
        <w:t>期末作業說明</w:t>
      </w: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jc w:val="center"/>
        <w:rPr>
          <w:rFonts w:hint="eastAsia"/>
        </w:rPr>
      </w:pPr>
      <w:r>
        <w:rPr>
          <w:rFonts w:hint="eastAsia"/>
        </w:rPr>
        <w:t>班級</w:t>
      </w:r>
      <w:r>
        <w:rPr>
          <w:rFonts w:hint="eastAsia"/>
        </w:rPr>
        <w:t>:</w:t>
      </w:r>
      <w:r>
        <w:rPr>
          <w:rFonts w:hint="eastAsia"/>
        </w:rPr>
        <w:t>四子三丙</w:t>
      </w:r>
    </w:p>
    <w:p w:rsidR="00622BB2" w:rsidRDefault="00622BB2" w:rsidP="00622BB2">
      <w:pPr>
        <w:jc w:val="center"/>
        <w:rPr>
          <w:rFonts w:hint="eastAsia"/>
        </w:rPr>
      </w:pPr>
      <w:r>
        <w:rPr>
          <w:rFonts w:hint="eastAsia"/>
        </w:rPr>
        <w:t>學號</w:t>
      </w:r>
      <w:r>
        <w:rPr>
          <w:rFonts w:hint="eastAsia"/>
        </w:rPr>
        <w:t>:C111152324</w:t>
      </w:r>
      <w:r>
        <w:br/>
      </w:r>
      <w:r>
        <w:t>姓名</w:t>
      </w:r>
      <w:r>
        <w:t>:</w:t>
      </w:r>
      <w:r>
        <w:t>許嘉成</w:t>
      </w:r>
      <w:r>
        <w:rPr>
          <w:rFonts w:hint="eastAsia"/>
        </w:rPr>
        <w:t xml:space="preserve"> </w:t>
      </w: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Default="00622BB2" w:rsidP="00622BB2">
      <w:pPr>
        <w:rPr>
          <w:rFonts w:hint="eastAsia"/>
        </w:rPr>
      </w:pPr>
    </w:p>
    <w:p w:rsidR="00622BB2" w:rsidRPr="00622BB2" w:rsidRDefault="00622BB2" w:rsidP="00622BB2"/>
    <w:p w:rsidR="00DD2684" w:rsidRPr="00622BB2" w:rsidRDefault="00DD2684" w:rsidP="00622BB2">
      <w:pPr>
        <w:jc w:val="center"/>
        <w:rPr>
          <w:b/>
          <w:sz w:val="40"/>
        </w:rPr>
      </w:pPr>
      <w:r w:rsidRPr="00622BB2">
        <w:rPr>
          <w:rFonts w:hint="eastAsia"/>
          <w:b/>
          <w:sz w:val="40"/>
        </w:rPr>
        <w:lastRenderedPageBreak/>
        <w:t>描述選擇的資料集與應用場景</w:t>
      </w:r>
    </w:p>
    <w:p w:rsidR="00DD2684" w:rsidRDefault="00622BB2" w:rsidP="00DD2684">
      <w:pPr>
        <w:rPr>
          <w:rFonts w:hint="eastAsia"/>
        </w:rPr>
      </w:pPr>
      <w:r>
        <w:rPr>
          <w:rFonts w:hint="eastAsia"/>
        </w:rPr>
        <w:t>我所</w:t>
      </w:r>
      <w:r w:rsidR="00DD2684">
        <w:rPr>
          <w:rFonts w:hint="eastAsia"/>
        </w:rPr>
        <w:t>的資料集是空氣</w:t>
      </w:r>
      <w:r w:rsidRPr="00622BB2">
        <w:rPr>
          <w:rFonts w:hint="eastAsia"/>
        </w:rPr>
        <w:t>臺灣豬證明標章商家資料</w:t>
      </w:r>
      <w:hyperlink r:id="rId7" w:history="1">
        <w:r w:rsidRPr="00A66A34">
          <w:rPr>
            <w:rStyle w:val="a3"/>
          </w:rPr>
          <w:t>https://data.gov.tw/dataset/136370</w:t>
        </w:r>
      </w:hyperlink>
    </w:p>
    <w:p w:rsidR="00622BB2" w:rsidRDefault="00622BB2" w:rsidP="00DD2684">
      <w:pPr>
        <w:rPr>
          <w:rFonts w:hint="eastAsia"/>
        </w:rPr>
      </w:pPr>
    </w:p>
    <w:p w:rsidR="00622BB2" w:rsidRDefault="00622BB2" w:rsidP="00DD2684">
      <w:pPr>
        <w:rPr>
          <w:rFonts w:hint="eastAsia"/>
        </w:rPr>
      </w:pPr>
      <w:hyperlink r:id="rId8" w:history="1">
        <w:r w:rsidRPr="00A66A34">
          <w:rPr>
            <w:rStyle w:val="a3"/>
          </w:rPr>
          <w:t>https://data.moa.gov.tw/Service/OpenData/TransService.aspx?UnitId=tR9TIFWlvquB&amp;IsTransData=1</w:t>
        </w:r>
      </w:hyperlink>
    </w:p>
    <w:p w:rsidR="00622BB2" w:rsidRDefault="00622BB2" w:rsidP="00DD2684">
      <w:pPr>
        <w:rPr>
          <w:rFonts w:hint="eastAsia"/>
        </w:rPr>
      </w:pPr>
    </w:p>
    <w:p w:rsidR="00622BB2" w:rsidRPr="00622BB2" w:rsidRDefault="00622BB2" w:rsidP="00622BB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此資料集的應用場景廣泛，具有高實用性，以下是</w:t>
      </w:r>
      <w:r w:rsidRPr="00622BB2">
        <w:rPr>
          <w:rFonts w:ascii="新細明體" w:eastAsia="新細明體" w:hAnsi="新細明體" w:cs="新細明體"/>
          <w:kern w:val="0"/>
          <w:szCs w:val="24"/>
        </w:rPr>
        <w:t>幾個可能的應用場景：</w:t>
      </w:r>
    </w:p>
    <w:p w:rsidR="00622BB2" w:rsidRPr="00622BB2" w:rsidRDefault="00622BB2" w:rsidP="00622BB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b/>
          <w:bCs/>
          <w:kern w:val="0"/>
          <w:szCs w:val="24"/>
        </w:rPr>
        <w:t>消費者資訊透明化</w:t>
      </w:r>
      <w:r w:rsidRPr="00622BB2">
        <w:rPr>
          <w:rFonts w:ascii="新細明體" w:eastAsia="新細明體" w:hAnsi="新細明體" w:cs="新細明體"/>
          <w:kern w:val="0"/>
          <w:szCs w:val="24"/>
        </w:rPr>
        <w:t>：</w:t>
      </w:r>
    </w:p>
    <w:p w:rsidR="00622BB2" w:rsidRPr="00622BB2" w:rsidRDefault="00622BB2" w:rsidP="00622BB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kern w:val="0"/>
          <w:szCs w:val="24"/>
        </w:rPr>
        <w:t>幫助消費者快速查找本地可信賴的臺灣豬產品商家。</w:t>
      </w:r>
    </w:p>
    <w:p w:rsidR="00622BB2" w:rsidRPr="00622BB2" w:rsidRDefault="00622BB2" w:rsidP="00622BB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kern w:val="0"/>
          <w:szCs w:val="24"/>
        </w:rPr>
        <w:t>增強對食品來源的信心，提升食安保障。</w:t>
      </w:r>
    </w:p>
    <w:p w:rsidR="00622BB2" w:rsidRPr="00622BB2" w:rsidRDefault="00622BB2" w:rsidP="00622BB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b/>
          <w:bCs/>
          <w:kern w:val="0"/>
          <w:szCs w:val="24"/>
        </w:rPr>
        <w:t>商業分析與市場推廣</w:t>
      </w:r>
      <w:r w:rsidRPr="00622BB2">
        <w:rPr>
          <w:rFonts w:ascii="新細明體" w:eastAsia="新細明體" w:hAnsi="新細明體" w:cs="新細明體"/>
          <w:kern w:val="0"/>
          <w:szCs w:val="24"/>
        </w:rPr>
        <w:t>：</w:t>
      </w:r>
    </w:p>
    <w:p w:rsidR="00622BB2" w:rsidRPr="00622BB2" w:rsidRDefault="00622BB2" w:rsidP="00622BB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kern w:val="0"/>
          <w:szCs w:val="24"/>
        </w:rPr>
        <w:t>支援餐飲業者尋找合作夥伴，擴大使用臺灣豬產品的商業鏈。</w:t>
      </w:r>
    </w:p>
    <w:p w:rsidR="00622BB2" w:rsidRPr="00622BB2" w:rsidRDefault="00622BB2" w:rsidP="00622BB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kern w:val="0"/>
          <w:szCs w:val="24"/>
        </w:rPr>
        <w:t>分析標章商家的分佈與成長趨勢，協助農產品行銷與政策制定。</w:t>
      </w:r>
    </w:p>
    <w:p w:rsidR="00622BB2" w:rsidRPr="00622BB2" w:rsidRDefault="00622BB2" w:rsidP="00622BB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b/>
          <w:bCs/>
          <w:kern w:val="0"/>
          <w:szCs w:val="24"/>
        </w:rPr>
        <w:t>地理資訊整合應用</w:t>
      </w:r>
      <w:r w:rsidRPr="00622BB2">
        <w:rPr>
          <w:rFonts w:ascii="新細明體" w:eastAsia="新細明體" w:hAnsi="新細明體" w:cs="新細明體"/>
          <w:kern w:val="0"/>
          <w:szCs w:val="24"/>
        </w:rPr>
        <w:t>：</w:t>
      </w:r>
    </w:p>
    <w:p w:rsidR="00622BB2" w:rsidRPr="00622BB2" w:rsidRDefault="00622BB2" w:rsidP="00622BB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提供使用者以地區</w:t>
      </w:r>
      <w:r w:rsidRPr="00622BB2">
        <w:rPr>
          <w:rFonts w:ascii="新細明體" w:eastAsia="新細明體" w:hAnsi="新細明體" w:cs="新細明體"/>
          <w:kern w:val="0"/>
          <w:szCs w:val="24"/>
        </w:rPr>
        <w:t>為基礎的快速搜尋功能。</w:t>
      </w:r>
    </w:p>
    <w:p w:rsidR="00622BB2" w:rsidRPr="00622BB2" w:rsidRDefault="00622BB2" w:rsidP="00622BB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b/>
          <w:bCs/>
          <w:kern w:val="0"/>
          <w:szCs w:val="24"/>
        </w:rPr>
        <w:t>食品安全監控</w:t>
      </w:r>
      <w:r w:rsidRPr="00622BB2">
        <w:rPr>
          <w:rFonts w:ascii="新細明體" w:eastAsia="新細明體" w:hAnsi="新細明體" w:cs="新細明體"/>
          <w:kern w:val="0"/>
          <w:szCs w:val="24"/>
        </w:rPr>
        <w:t>：</w:t>
      </w:r>
    </w:p>
    <w:p w:rsidR="00622BB2" w:rsidRPr="00622BB2" w:rsidRDefault="00622BB2" w:rsidP="00622BB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22BB2">
        <w:rPr>
          <w:rFonts w:ascii="新細明體" w:eastAsia="新細明體" w:hAnsi="新細明體" w:cs="新細明體"/>
          <w:kern w:val="0"/>
          <w:szCs w:val="24"/>
        </w:rPr>
        <w:t>提供政府與相關機構進行監控和追蹤，確保標章商家的合</w:t>
      </w:r>
      <w:proofErr w:type="gramStart"/>
      <w:r w:rsidRPr="00622BB2">
        <w:rPr>
          <w:rFonts w:ascii="新細明體" w:eastAsia="新細明體" w:hAnsi="新細明體" w:cs="新細明體"/>
          <w:kern w:val="0"/>
          <w:szCs w:val="24"/>
        </w:rPr>
        <w:t>規</w:t>
      </w:r>
      <w:proofErr w:type="gramEnd"/>
      <w:r w:rsidRPr="00622BB2">
        <w:rPr>
          <w:rFonts w:ascii="新細明體" w:eastAsia="新細明體" w:hAnsi="新細明體" w:cs="新細明體"/>
          <w:kern w:val="0"/>
          <w:szCs w:val="24"/>
        </w:rPr>
        <w:t>性。</w:t>
      </w:r>
    </w:p>
    <w:p w:rsidR="00622BB2" w:rsidRPr="00622BB2" w:rsidRDefault="00622BB2" w:rsidP="00DD2684"/>
    <w:p w:rsidR="00622BB2" w:rsidRDefault="00DD2684" w:rsidP="00DD2684">
      <w:pPr>
        <w:rPr>
          <w:rStyle w:val="30"/>
          <w:rFonts w:hint="eastAsia"/>
        </w:rPr>
      </w:pPr>
      <w:r w:rsidRPr="00DD2684">
        <w:rPr>
          <w:rStyle w:val="30"/>
          <w:rFonts w:hint="eastAsia"/>
        </w:rPr>
        <w:t>系統架構圖與資料庫設計（</w:t>
      </w:r>
      <w:r w:rsidRPr="00DD2684">
        <w:rPr>
          <w:rStyle w:val="30"/>
          <w:rFonts w:hint="eastAsia"/>
        </w:rPr>
        <w:t xml:space="preserve">ER </w:t>
      </w:r>
      <w:r w:rsidRPr="00DD2684">
        <w:rPr>
          <w:rStyle w:val="30"/>
          <w:rFonts w:hint="eastAsia"/>
        </w:rPr>
        <w:t>圖）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622BB2" w:rsidTr="00622BB2">
        <w:tc>
          <w:tcPr>
            <w:tcW w:w="4181" w:type="dxa"/>
          </w:tcPr>
          <w:p w:rsidR="00622BB2" w:rsidRDefault="00622BB2" w:rsidP="00622BB2">
            <w:pPr>
              <w:jc w:val="center"/>
              <w:rPr>
                <w:rStyle w:val="30"/>
              </w:rPr>
            </w:pPr>
            <w:r>
              <w:rPr>
                <w:rStyle w:val="30"/>
                <w:rFonts w:hint="eastAsia"/>
              </w:rPr>
              <w:t>系統架構圖</w:t>
            </w:r>
          </w:p>
        </w:tc>
        <w:tc>
          <w:tcPr>
            <w:tcW w:w="4181" w:type="dxa"/>
          </w:tcPr>
          <w:p w:rsidR="00622BB2" w:rsidRDefault="00622BB2" w:rsidP="00622BB2">
            <w:pPr>
              <w:jc w:val="center"/>
              <w:rPr>
                <w:rStyle w:val="30"/>
              </w:rPr>
            </w:pPr>
            <w:r>
              <w:rPr>
                <w:rStyle w:val="30"/>
                <w:rFonts w:hint="eastAsia"/>
              </w:rPr>
              <w:t>ER</w:t>
            </w:r>
            <w:r>
              <w:rPr>
                <w:rStyle w:val="30"/>
                <w:rFonts w:hint="eastAsia"/>
              </w:rPr>
              <w:t>圖</w:t>
            </w:r>
          </w:p>
        </w:tc>
      </w:tr>
      <w:tr w:rsidR="00622BB2" w:rsidTr="00622BB2">
        <w:tc>
          <w:tcPr>
            <w:tcW w:w="4181" w:type="dxa"/>
          </w:tcPr>
          <w:p w:rsidR="00622BB2" w:rsidRDefault="00622BB2" w:rsidP="00622BB2">
            <w:pPr>
              <w:jc w:val="center"/>
              <w:rPr>
                <w:rStyle w:val="30"/>
              </w:rPr>
            </w:pPr>
            <w:r>
              <w:t xml:space="preserve">[ </w:t>
            </w:r>
            <w:r>
              <w:t>使用者</w:t>
            </w:r>
            <w:r>
              <w:t xml:space="preserve"> ]</w:t>
            </w:r>
          </w:p>
        </w:tc>
        <w:tc>
          <w:tcPr>
            <w:tcW w:w="4181" w:type="dxa"/>
          </w:tcPr>
          <w:p w:rsidR="00622BB2" w:rsidRDefault="00BD149A" w:rsidP="00BD149A">
            <w:pPr>
              <w:jc w:val="center"/>
              <w:rPr>
                <w:rStyle w:val="30"/>
              </w:rPr>
            </w:pPr>
            <w:r>
              <w:t>商家資料表</w:t>
            </w:r>
            <w:r>
              <w:t>(</w:t>
            </w:r>
            <w:proofErr w:type="spellStart"/>
            <w:r>
              <w:t>my_table</w:t>
            </w:r>
            <w:proofErr w:type="spellEnd"/>
            <w:r>
              <w:t>)</w:t>
            </w:r>
          </w:p>
        </w:tc>
      </w:tr>
      <w:tr w:rsidR="00BD149A" w:rsidTr="00010B71">
        <w:trPr>
          <w:trHeight w:val="2520"/>
        </w:trPr>
        <w:tc>
          <w:tcPr>
            <w:tcW w:w="4181" w:type="dxa"/>
          </w:tcPr>
          <w:p w:rsidR="000E19E2" w:rsidRDefault="00BD149A" w:rsidP="000E19E2">
            <w:pPr>
              <w:jc w:val="center"/>
              <w:rPr>
                <w:rFonts w:hint="eastAsia"/>
              </w:rPr>
            </w:pPr>
            <w:r>
              <w:t xml:space="preserve">[ </w:t>
            </w:r>
            <w:r>
              <w:t>前端</w:t>
            </w:r>
            <w:r>
              <w:t xml:space="preserve"> (HTML, CSS, JS) ]</w:t>
            </w:r>
          </w:p>
          <w:p w:rsidR="00BD149A" w:rsidRDefault="000E19E2" w:rsidP="00622BB2">
            <w:pPr>
              <w:jc w:val="center"/>
              <w:rPr>
                <w:rStyle w:val="30"/>
                <w:rFonts w:hint="eastAsia"/>
                <w:sz w:val="24"/>
              </w:rPr>
            </w:pPr>
            <w:r>
              <w:rPr>
                <w:rStyle w:val="30"/>
                <w:sz w:val="24"/>
              </w:rPr>
              <w:t>(</w:t>
            </w:r>
            <w:r w:rsidRPr="000E19E2">
              <w:rPr>
                <w:rStyle w:val="30"/>
                <w:sz w:val="24"/>
              </w:rPr>
              <w:t>style.css</w:t>
            </w:r>
            <w:r w:rsidRPr="000E19E2">
              <w:rPr>
                <w:rStyle w:val="30"/>
                <w:sz w:val="24"/>
              </w:rPr>
              <w:t>、</w:t>
            </w:r>
            <w:r w:rsidRPr="000E19E2">
              <w:rPr>
                <w:rStyle w:val="30"/>
                <w:sz w:val="24"/>
              </w:rPr>
              <w:t>index.html</w:t>
            </w:r>
            <w:r>
              <w:rPr>
                <w:rStyle w:val="30"/>
                <w:sz w:val="24"/>
              </w:rPr>
              <w:t>、</w:t>
            </w:r>
            <w:r w:rsidRPr="000E19E2">
              <w:rPr>
                <w:rStyle w:val="30"/>
                <w:sz w:val="24"/>
              </w:rPr>
              <w:t>script.js</w:t>
            </w:r>
            <w:r>
              <w:rPr>
                <w:rStyle w:val="30"/>
                <w:sz w:val="24"/>
              </w:rPr>
              <w:t>)</w:t>
            </w:r>
          </w:p>
          <w:p w:rsidR="000E19E2" w:rsidRPr="000E19E2" w:rsidRDefault="000E19E2" w:rsidP="00622BB2">
            <w:pPr>
              <w:jc w:val="center"/>
              <w:rPr>
                <w:rStyle w:val="30"/>
                <w:sz w:val="24"/>
              </w:rPr>
            </w:pPr>
            <w:r>
              <w:rPr>
                <w:rStyle w:val="30"/>
                <w:rFonts w:hint="eastAsia"/>
                <w:sz w:val="24"/>
              </w:rPr>
              <w:t>|</w:t>
            </w:r>
          </w:p>
          <w:p w:rsidR="000E19E2" w:rsidRDefault="00BD149A" w:rsidP="000E19E2">
            <w:pPr>
              <w:jc w:val="center"/>
              <w:rPr>
                <w:rFonts w:hint="eastAsia"/>
              </w:rPr>
            </w:pPr>
            <w:r>
              <w:t xml:space="preserve">[ </w:t>
            </w:r>
            <w:r>
              <w:t>後端</w:t>
            </w:r>
            <w:r>
              <w:t xml:space="preserve"> (Node.js, Express) ]</w:t>
            </w:r>
          </w:p>
          <w:p w:rsidR="000E19E2" w:rsidRPr="000E19E2" w:rsidRDefault="000E19E2" w:rsidP="000E19E2">
            <w:pPr>
              <w:jc w:val="center"/>
              <w:rPr>
                <w:rStyle w:val="30"/>
                <w:rFonts w:asciiTheme="minorHAnsi" w:eastAsiaTheme="minorEastAsia" w:hAnsiTheme="minorHAnsi" w:cstheme="minorBidi"/>
                <w:b w:val="0"/>
                <w:bCs w:val="0"/>
                <w:sz w:val="24"/>
                <w:szCs w:val="22"/>
              </w:rPr>
            </w:pPr>
            <w:r>
              <w:rPr>
                <w:rFonts w:hint="eastAsia"/>
              </w:rPr>
              <w:t>|</w:t>
            </w:r>
          </w:p>
          <w:p w:rsidR="00BD149A" w:rsidRDefault="00BD149A" w:rsidP="00622BB2">
            <w:pPr>
              <w:jc w:val="center"/>
              <w:rPr>
                <w:rStyle w:val="30"/>
              </w:rPr>
            </w:pPr>
            <w:r>
              <w:t xml:space="preserve">[ MySQL </w:t>
            </w:r>
            <w:r>
              <w:t>資料庫</w:t>
            </w:r>
            <w:r>
              <w:t xml:space="preserve"> ]</w:t>
            </w:r>
          </w:p>
        </w:tc>
        <w:tc>
          <w:tcPr>
            <w:tcW w:w="4181" w:type="dxa"/>
          </w:tcPr>
          <w:p w:rsidR="00BD149A" w:rsidRDefault="00BD149A" w:rsidP="00DD2684">
            <w:pPr>
              <w:rPr>
                <w:rFonts w:hint="eastAsia"/>
              </w:rPr>
            </w:pPr>
            <w:r>
              <w:t>商家編號</w:t>
            </w:r>
            <w:r w:rsidR="00AC345B">
              <w:t xml:space="preserve"> (</w:t>
            </w:r>
            <w:proofErr w:type="spellStart"/>
            <w:r w:rsidR="00AC345B">
              <w:t>case_code</w:t>
            </w:r>
            <w:proofErr w:type="spellEnd"/>
            <w:r>
              <w:t xml:space="preserve">) </w:t>
            </w:r>
          </w:p>
          <w:p w:rsidR="00BD149A" w:rsidRDefault="00BD149A" w:rsidP="00DD2684">
            <w:pPr>
              <w:rPr>
                <w:rFonts w:hint="eastAsia"/>
              </w:rPr>
            </w:pPr>
            <w:r>
              <w:t>商家名稱</w:t>
            </w:r>
            <w:r>
              <w:t xml:space="preserve"> (</w:t>
            </w:r>
            <w:proofErr w:type="spellStart"/>
            <w:r>
              <w:t>market_name</w:t>
            </w:r>
            <w:proofErr w:type="spellEnd"/>
            <w:r>
              <w:t xml:space="preserve">) </w:t>
            </w:r>
          </w:p>
          <w:p w:rsidR="00BD149A" w:rsidRDefault="00BD149A" w:rsidP="00DD2684">
            <w:pPr>
              <w:rPr>
                <w:rFonts w:hint="eastAsia"/>
              </w:rPr>
            </w:pPr>
            <w:r>
              <w:t>商家地址</w:t>
            </w:r>
            <w:r>
              <w:t xml:space="preserve"> (</w:t>
            </w:r>
            <w:proofErr w:type="spellStart"/>
            <w:r>
              <w:t>addr</w:t>
            </w:r>
            <w:proofErr w:type="spellEnd"/>
            <w:r>
              <w:t xml:space="preserve">) </w:t>
            </w:r>
          </w:p>
          <w:p w:rsidR="00BD149A" w:rsidRDefault="00BD149A" w:rsidP="00DD2684">
            <w:pPr>
              <w:rPr>
                <w:rFonts w:hint="eastAsia"/>
              </w:rPr>
            </w:pPr>
            <w:r>
              <w:t>營業開始時間</w:t>
            </w:r>
            <w:r>
              <w:t xml:space="preserve"> (</w:t>
            </w:r>
            <w:proofErr w:type="spellStart"/>
            <w:r>
              <w:t>business_hours</w:t>
            </w:r>
            <w:proofErr w:type="spellEnd"/>
            <w:r>
              <w:t xml:space="preserve">) </w:t>
            </w:r>
          </w:p>
          <w:p w:rsidR="00BD149A" w:rsidRDefault="00BD149A" w:rsidP="00DD2684">
            <w:pPr>
              <w:rPr>
                <w:rFonts w:hint="eastAsia"/>
              </w:rPr>
            </w:pPr>
            <w:r>
              <w:t>營業結束時間</w:t>
            </w:r>
            <w:r>
              <w:t xml:space="preserve"> (</w:t>
            </w:r>
            <w:proofErr w:type="spellStart"/>
            <w:r>
              <w:t>business_hurs_end</w:t>
            </w:r>
            <w:proofErr w:type="spellEnd"/>
            <w:r>
              <w:t xml:space="preserve">) </w:t>
            </w:r>
          </w:p>
          <w:p w:rsidR="00BD149A" w:rsidRDefault="00BD149A" w:rsidP="00DD2684">
            <w:pPr>
              <w:rPr>
                <w:rFonts w:hint="eastAsia"/>
              </w:rPr>
            </w:pPr>
            <w:r>
              <w:t>建立時間</w:t>
            </w:r>
            <w:r>
              <w:t xml:space="preserve"> (</w:t>
            </w:r>
            <w:proofErr w:type="spellStart"/>
            <w:r>
              <w:t>created_at</w:t>
            </w:r>
            <w:proofErr w:type="spellEnd"/>
            <w:r>
              <w:t>)</w:t>
            </w:r>
          </w:p>
          <w:p w:rsidR="00BD149A" w:rsidRPr="00BD149A" w:rsidRDefault="00BD149A" w:rsidP="00DD2684">
            <w:pPr>
              <w:rPr>
                <w:rStyle w:val="30"/>
              </w:rPr>
            </w:pPr>
            <w:r>
              <w:t>更新時間</w:t>
            </w:r>
            <w:r>
              <w:t xml:space="preserve"> (</w:t>
            </w:r>
            <w:proofErr w:type="spellStart"/>
            <w:r>
              <w:t>updated_at</w:t>
            </w:r>
            <w:proofErr w:type="spellEnd"/>
            <w:r>
              <w:t>)</w:t>
            </w:r>
          </w:p>
        </w:tc>
      </w:tr>
    </w:tbl>
    <w:p w:rsidR="00271BF6" w:rsidRDefault="00271BF6" w:rsidP="00DD2684">
      <w:pPr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</w:pPr>
    </w:p>
    <w:p w:rsidR="00D935FE" w:rsidRPr="00CC32DD" w:rsidRDefault="00D935FE" w:rsidP="00DD2684">
      <w:pPr>
        <w:rPr>
          <w:rFonts w:asciiTheme="majorHAnsi" w:eastAsiaTheme="majorEastAsia" w:hAnsiTheme="majorHAnsi" w:cstheme="majorBidi"/>
          <w:b/>
          <w:bCs/>
          <w:sz w:val="36"/>
          <w:szCs w:val="36"/>
        </w:rPr>
      </w:pPr>
    </w:p>
    <w:p w:rsidR="00271BF6" w:rsidRDefault="003A27B1" w:rsidP="00D935FE">
      <w:pPr>
        <w:pStyle w:val="a6"/>
        <w:jc w:val="center"/>
        <w:rPr>
          <w:rFonts w:hint="eastAsia"/>
          <w:b/>
          <w:sz w:val="48"/>
        </w:rPr>
      </w:pPr>
      <w:r w:rsidRPr="00D935FE">
        <w:rPr>
          <w:rFonts w:hint="eastAsia"/>
          <w:b/>
          <w:sz w:val="48"/>
        </w:rPr>
        <w:lastRenderedPageBreak/>
        <w:t>關鍵功能與實作細節說明</w:t>
      </w:r>
    </w:p>
    <w:p w:rsidR="00975604" w:rsidRPr="00070A2E" w:rsidRDefault="00975604" w:rsidP="00975604">
      <w:pPr>
        <w:pStyle w:val="Web"/>
        <w:rPr>
          <w:sz w:val="22"/>
        </w:rPr>
      </w:pPr>
      <w:r w:rsidRPr="00070A2E">
        <w:rPr>
          <w:sz w:val="22"/>
        </w:rPr>
        <w:t>在 AWS 平台上，可以使用以下資源來部署「臺灣豬證明標章商家資料」系統：</w:t>
      </w:r>
    </w:p>
    <w:p w:rsidR="00975604" w:rsidRPr="00070A2E" w:rsidRDefault="00975604" w:rsidP="00975604">
      <w:pPr>
        <w:pStyle w:val="Web"/>
        <w:numPr>
          <w:ilvl w:val="0"/>
          <w:numId w:val="2"/>
        </w:numPr>
        <w:rPr>
          <w:sz w:val="22"/>
        </w:rPr>
      </w:pPr>
      <w:r w:rsidRPr="00070A2E">
        <w:rPr>
          <w:rStyle w:val="a7"/>
          <w:sz w:val="22"/>
        </w:rPr>
        <w:t>EC2 (Elastic Compute Cloud)</w:t>
      </w:r>
      <w:r w:rsidRPr="00070A2E">
        <w:rPr>
          <w:sz w:val="22"/>
        </w:rPr>
        <w:t>:</w:t>
      </w:r>
    </w:p>
    <w:p w:rsidR="00975604" w:rsidRPr="00070A2E" w:rsidRDefault="00975604" w:rsidP="00975604">
      <w:pPr>
        <w:widowControl/>
        <w:numPr>
          <w:ilvl w:val="1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適用於部署應用程式伺服器。</w:t>
      </w:r>
    </w:p>
    <w:p w:rsidR="00975604" w:rsidRPr="00070A2E" w:rsidRDefault="00975604" w:rsidP="00975604">
      <w:pPr>
        <w:widowControl/>
        <w:numPr>
          <w:ilvl w:val="1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部署環境包含：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rStyle w:val="a7"/>
          <w:sz w:val="22"/>
        </w:rPr>
        <w:t>Node.js</w:t>
      </w:r>
      <w:r w:rsidRPr="00070A2E">
        <w:rPr>
          <w:sz w:val="22"/>
        </w:rPr>
        <w:t>：作為後端伺服器框架。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rStyle w:val="a7"/>
          <w:sz w:val="22"/>
        </w:rPr>
        <w:t>MySQL Client</w:t>
      </w:r>
      <w:r w:rsidRPr="00070A2E">
        <w:rPr>
          <w:sz w:val="22"/>
        </w:rPr>
        <w:t>：與資料庫進行連線。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proofErr w:type="spellStart"/>
      <w:r w:rsidRPr="00070A2E">
        <w:rPr>
          <w:rStyle w:val="a7"/>
          <w:sz w:val="22"/>
        </w:rPr>
        <w:t>Nginx</w:t>
      </w:r>
      <w:proofErr w:type="spellEnd"/>
      <w:r w:rsidRPr="00070A2E">
        <w:rPr>
          <w:rStyle w:val="a7"/>
          <w:sz w:val="22"/>
        </w:rPr>
        <w:t>/Apache</w:t>
      </w:r>
      <w:r w:rsidRPr="00070A2E">
        <w:rPr>
          <w:sz w:val="22"/>
        </w:rPr>
        <w:t>：用於作為反向代理伺服器，提升伺服器性能與安全性。</w:t>
      </w:r>
    </w:p>
    <w:p w:rsidR="00975604" w:rsidRPr="00070A2E" w:rsidRDefault="00975604" w:rsidP="00975604">
      <w:pPr>
        <w:widowControl/>
        <w:numPr>
          <w:ilvl w:val="1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配置：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建立</w:t>
      </w:r>
      <w:r w:rsidRPr="00070A2E">
        <w:rPr>
          <w:sz w:val="22"/>
        </w:rPr>
        <w:t xml:space="preserve"> EC2 </w:t>
      </w:r>
      <w:r w:rsidRPr="00070A2E">
        <w:rPr>
          <w:sz w:val="22"/>
        </w:rPr>
        <w:t>實例並安裝必要軟件</w:t>
      </w:r>
      <w:proofErr w:type="gramStart"/>
      <w:r w:rsidRPr="00070A2E">
        <w:rPr>
          <w:sz w:val="22"/>
        </w:rPr>
        <w:t>（</w:t>
      </w:r>
      <w:proofErr w:type="gramEnd"/>
      <w:r w:rsidRPr="00070A2E">
        <w:rPr>
          <w:sz w:val="22"/>
        </w:rPr>
        <w:t>Node.js</w:t>
      </w:r>
      <w:r w:rsidRPr="00070A2E">
        <w:rPr>
          <w:sz w:val="22"/>
        </w:rPr>
        <w:t>、</w:t>
      </w:r>
      <w:proofErr w:type="spellStart"/>
      <w:r w:rsidRPr="00070A2E">
        <w:rPr>
          <w:sz w:val="22"/>
        </w:rPr>
        <w:t>Nginx</w:t>
      </w:r>
      <w:proofErr w:type="spellEnd"/>
      <w:proofErr w:type="gramStart"/>
      <w:r w:rsidRPr="00070A2E">
        <w:rPr>
          <w:sz w:val="22"/>
        </w:rPr>
        <w:t>）</w:t>
      </w:r>
      <w:proofErr w:type="gramEnd"/>
      <w:r w:rsidRPr="00070A2E">
        <w:rPr>
          <w:sz w:val="22"/>
        </w:rPr>
        <w:t>。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proofErr w:type="gramStart"/>
      <w:r w:rsidRPr="00070A2E">
        <w:rPr>
          <w:sz w:val="22"/>
        </w:rPr>
        <w:t>安全群</w:t>
      </w:r>
      <w:proofErr w:type="gramEnd"/>
      <w:r w:rsidRPr="00070A2E">
        <w:rPr>
          <w:sz w:val="22"/>
        </w:rPr>
        <w:t>組設置開放</w:t>
      </w:r>
      <w:r w:rsidRPr="00070A2E">
        <w:rPr>
          <w:sz w:val="22"/>
        </w:rPr>
        <w:t xml:space="preserve"> HTTP (80) </w:t>
      </w:r>
      <w:r w:rsidRPr="00070A2E">
        <w:rPr>
          <w:sz w:val="22"/>
        </w:rPr>
        <w:t>和</w:t>
      </w:r>
      <w:r w:rsidRPr="00070A2E">
        <w:rPr>
          <w:sz w:val="22"/>
        </w:rPr>
        <w:t xml:space="preserve"> HTTPS (443) </w:t>
      </w:r>
      <w:r w:rsidRPr="00070A2E">
        <w:rPr>
          <w:sz w:val="22"/>
        </w:rPr>
        <w:t>端口。</w:t>
      </w:r>
    </w:p>
    <w:p w:rsidR="00975604" w:rsidRPr="00070A2E" w:rsidRDefault="00975604" w:rsidP="00975604">
      <w:pPr>
        <w:pStyle w:val="Web"/>
        <w:numPr>
          <w:ilvl w:val="0"/>
          <w:numId w:val="2"/>
        </w:numPr>
        <w:rPr>
          <w:sz w:val="22"/>
        </w:rPr>
      </w:pPr>
      <w:r w:rsidRPr="00070A2E">
        <w:rPr>
          <w:rStyle w:val="a7"/>
          <w:sz w:val="22"/>
        </w:rPr>
        <w:t>RDS (Relational Database Service)</w:t>
      </w:r>
      <w:r w:rsidRPr="00070A2E">
        <w:rPr>
          <w:sz w:val="22"/>
        </w:rPr>
        <w:t>:</w:t>
      </w:r>
    </w:p>
    <w:p w:rsidR="00975604" w:rsidRPr="00070A2E" w:rsidRDefault="00975604" w:rsidP="00975604">
      <w:pPr>
        <w:widowControl/>
        <w:numPr>
          <w:ilvl w:val="1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使用</w:t>
      </w:r>
      <w:r w:rsidRPr="00070A2E">
        <w:rPr>
          <w:sz w:val="22"/>
        </w:rPr>
        <w:t xml:space="preserve"> MySQL </w:t>
      </w:r>
      <w:r w:rsidRPr="00070A2E">
        <w:rPr>
          <w:sz w:val="22"/>
        </w:rPr>
        <w:t>作為資料庫管理系統。</w:t>
      </w:r>
    </w:p>
    <w:p w:rsidR="00975604" w:rsidRPr="00070A2E" w:rsidRDefault="00975604" w:rsidP="00975604">
      <w:pPr>
        <w:widowControl/>
        <w:numPr>
          <w:ilvl w:val="1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配置：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建立</w:t>
      </w:r>
      <w:r w:rsidRPr="00070A2E">
        <w:rPr>
          <w:sz w:val="22"/>
        </w:rPr>
        <w:t xml:space="preserve"> RDS </w:t>
      </w:r>
      <w:r w:rsidRPr="00070A2E">
        <w:rPr>
          <w:sz w:val="22"/>
        </w:rPr>
        <w:t>實例，設置網路訪問權限（</w:t>
      </w:r>
      <w:r w:rsidRPr="00070A2E">
        <w:rPr>
          <w:sz w:val="22"/>
        </w:rPr>
        <w:t>VPC</w:t>
      </w:r>
      <w:r w:rsidRPr="00070A2E">
        <w:rPr>
          <w:sz w:val="22"/>
        </w:rPr>
        <w:t>、子網配置）。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設定資料庫用戶名和密碼（如</w:t>
      </w:r>
      <w:r w:rsidRPr="00070A2E">
        <w:rPr>
          <w:sz w:val="22"/>
        </w:rPr>
        <w:t xml:space="preserve"> </w:t>
      </w:r>
      <w:r w:rsidRPr="00070A2E">
        <w:rPr>
          <w:rStyle w:val="HTML"/>
          <w:sz w:val="22"/>
        </w:rPr>
        <w:t>garden</w:t>
      </w:r>
      <w:r w:rsidRPr="00070A2E">
        <w:rPr>
          <w:sz w:val="22"/>
        </w:rPr>
        <w:t xml:space="preserve"> </w:t>
      </w:r>
      <w:r w:rsidRPr="00070A2E">
        <w:rPr>
          <w:sz w:val="22"/>
        </w:rPr>
        <w:t>和</w:t>
      </w:r>
      <w:r w:rsidRPr="00070A2E">
        <w:rPr>
          <w:sz w:val="22"/>
        </w:rPr>
        <w:t xml:space="preserve"> </w:t>
      </w:r>
      <w:r w:rsidRPr="00070A2E">
        <w:rPr>
          <w:rStyle w:val="HTML"/>
          <w:sz w:val="22"/>
        </w:rPr>
        <w:t>a12345678</w:t>
      </w:r>
      <w:r w:rsidRPr="00070A2E">
        <w:rPr>
          <w:sz w:val="22"/>
        </w:rPr>
        <w:t>）。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儲存商家資料表（</w:t>
      </w:r>
      <w:proofErr w:type="spellStart"/>
      <w:r w:rsidRPr="00070A2E">
        <w:rPr>
          <w:rStyle w:val="HTML"/>
          <w:sz w:val="22"/>
        </w:rPr>
        <w:t>my_table</w:t>
      </w:r>
      <w:proofErr w:type="spellEnd"/>
      <w:r w:rsidRPr="00070A2E">
        <w:rPr>
          <w:sz w:val="22"/>
        </w:rPr>
        <w:t>）數據。</w:t>
      </w:r>
    </w:p>
    <w:p w:rsidR="00975604" w:rsidRPr="00070A2E" w:rsidRDefault="00975604" w:rsidP="00975604">
      <w:pPr>
        <w:pStyle w:val="Web"/>
        <w:numPr>
          <w:ilvl w:val="0"/>
          <w:numId w:val="2"/>
        </w:numPr>
        <w:rPr>
          <w:sz w:val="22"/>
        </w:rPr>
      </w:pPr>
      <w:r w:rsidRPr="00070A2E">
        <w:rPr>
          <w:rStyle w:val="a7"/>
          <w:sz w:val="22"/>
        </w:rPr>
        <w:t>S3 (Simple Storage Service)</w:t>
      </w:r>
      <w:r w:rsidRPr="00070A2E">
        <w:rPr>
          <w:sz w:val="22"/>
        </w:rPr>
        <w:t>:</w:t>
      </w:r>
    </w:p>
    <w:p w:rsidR="00975604" w:rsidRPr="00070A2E" w:rsidRDefault="00975604" w:rsidP="00975604">
      <w:pPr>
        <w:widowControl/>
        <w:numPr>
          <w:ilvl w:val="1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可用於儲存靜態文件，例如前端</w:t>
      </w:r>
      <w:r w:rsidRPr="00070A2E">
        <w:rPr>
          <w:sz w:val="22"/>
        </w:rPr>
        <w:t xml:space="preserve"> HTML</w:t>
      </w:r>
      <w:r w:rsidRPr="00070A2E">
        <w:rPr>
          <w:sz w:val="22"/>
        </w:rPr>
        <w:t>、</w:t>
      </w:r>
      <w:r w:rsidRPr="00070A2E">
        <w:rPr>
          <w:sz w:val="22"/>
        </w:rPr>
        <w:t>CSS</w:t>
      </w:r>
      <w:r w:rsidRPr="00070A2E">
        <w:rPr>
          <w:sz w:val="22"/>
        </w:rPr>
        <w:t>、</w:t>
      </w:r>
      <w:r w:rsidRPr="00070A2E">
        <w:rPr>
          <w:sz w:val="22"/>
        </w:rPr>
        <w:t xml:space="preserve">JavaScript </w:t>
      </w:r>
      <w:r w:rsidRPr="00070A2E">
        <w:rPr>
          <w:sz w:val="22"/>
        </w:rPr>
        <w:t>檔案。</w:t>
      </w:r>
    </w:p>
    <w:p w:rsidR="00975604" w:rsidRPr="00070A2E" w:rsidRDefault="00975604" w:rsidP="00975604">
      <w:pPr>
        <w:widowControl/>
        <w:numPr>
          <w:ilvl w:val="1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配置：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建立</w:t>
      </w:r>
      <w:r w:rsidRPr="00070A2E">
        <w:rPr>
          <w:sz w:val="22"/>
        </w:rPr>
        <w:t xml:space="preserve"> S3 </w:t>
      </w:r>
      <w:proofErr w:type="gramStart"/>
      <w:r w:rsidRPr="00070A2E">
        <w:rPr>
          <w:sz w:val="22"/>
        </w:rPr>
        <w:t>存儲桶</w:t>
      </w:r>
      <w:proofErr w:type="gramEnd"/>
      <w:r w:rsidRPr="00070A2E">
        <w:rPr>
          <w:sz w:val="22"/>
        </w:rPr>
        <w:t>，啟用靜態網站託管功能。</w:t>
      </w:r>
    </w:p>
    <w:p w:rsidR="00975604" w:rsidRPr="00070A2E" w:rsidRDefault="00975604" w:rsidP="00975604">
      <w:pPr>
        <w:widowControl/>
        <w:numPr>
          <w:ilvl w:val="2"/>
          <w:numId w:val="2"/>
        </w:numPr>
        <w:spacing w:before="100" w:beforeAutospacing="1" w:after="100" w:afterAutospacing="1"/>
        <w:rPr>
          <w:sz w:val="22"/>
        </w:rPr>
      </w:pPr>
      <w:r w:rsidRPr="00070A2E">
        <w:rPr>
          <w:sz w:val="22"/>
        </w:rPr>
        <w:t>上傳靜態資源並設置公開訪問。</w:t>
      </w:r>
    </w:p>
    <w:p w:rsidR="003A27B1" w:rsidRPr="00070A2E" w:rsidRDefault="003A27B1" w:rsidP="00070A2E">
      <w:pPr>
        <w:rPr>
          <w:sz w:val="22"/>
        </w:rPr>
      </w:pPr>
      <w:r w:rsidRPr="00070A2E">
        <w:rPr>
          <w:rFonts w:hint="eastAsia"/>
          <w:sz w:val="22"/>
        </w:rPr>
        <w:t>首先</w:t>
      </w:r>
      <w:proofErr w:type="gramStart"/>
      <w:r w:rsidRPr="00070A2E">
        <w:rPr>
          <w:rFonts w:hint="eastAsia"/>
          <w:sz w:val="22"/>
        </w:rPr>
        <w:t>先</w:t>
      </w:r>
      <w:proofErr w:type="gramEnd"/>
      <w:r w:rsidRPr="00070A2E">
        <w:rPr>
          <w:rFonts w:hint="eastAsia"/>
          <w:sz w:val="22"/>
        </w:rPr>
        <w:t>在</w:t>
      </w:r>
      <w:proofErr w:type="spellStart"/>
      <w:r w:rsidRPr="00070A2E">
        <w:rPr>
          <w:rFonts w:hint="eastAsia"/>
          <w:sz w:val="22"/>
        </w:rPr>
        <w:t>aws</w:t>
      </w:r>
      <w:proofErr w:type="spellEnd"/>
      <w:r w:rsidR="00070A2E" w:rsidRPr="00070A2E">
        <w:rPr>
          <w:rFonts w:hint="eastAsia"/>
          <w:sz w:val="22"/>
        </w:rPr>
        <w:t>創建免費方案的帳號</w:t>
      </w:r>
    </w:p>
    <w:p w:rsidR="003A27B1" w:rsidRDefault="00070A2E" w:rsidP="003A27B1">
      <w:r w:rsidRPr="00070A2E">
        <w:drawing>
          <wp:inline distT="0" distB="0" distL="0" distR="0" wp14:anchorId="57AB153A" wp14:editId="1C8C414B">
            <wp:extent cx="4420118" cy="248529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889" cy="24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B1" w:rsidRDefault="00070A2E" w:rsidP="003A27B1">
      <w:r>
        <w:lastRenderedPageBreak/>
        <w:t>在點選建立資料庫，選擇</w:t>
      </w:r>
      <w:proofErr w:type="spellStart"/>
      <w:r>
        <w:rPr>
          <w:rFonts w:hint="eastAsia"/>
        </w:rPr>
        <w:t>mysql</w:t>
      </w:r>
      <w:proofErr w:type="spellEnd"/>
      <w:r w:rsidRPr="00070A2E">
        <w:rPr>
          <w:noProof/>
        </w:rPr>
        <w:t xml:space="preserve"> </w:t>
      </w:r>
      <w:r w:rsidRPr="00070A2E">
        <w:drawing>
          <wp:inline distT="0" distB="0" distL="0" distR="0" wp14:anchorId="7973617E" wp14:editId="1BD11E04">
            <wp:extent cx="5274310" cy="2802588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B1" w:rsidRDefault="00070A2E" w:rsidP="003A27B1">
      <w:pPr>
        <w:rPr>
          <w:rFonts w:hint="eastAsia"/>
        </w:rPr>
      </w:pPr>
      <w:r>
        <w:t>然後再把資料庫設定都填完後就建完資料庫了</w:t>
      </w:r>
    </w:p>
    <w:p w:rsidR="00070A2E" w:rsidRDefault="00070A2E" w:rsidP="003A27B1">
      <w:r w:rsidRPr="00070A2E">
        <w:drawing>
          <wp:inline distT="0" distB="0" distL="0" distR="0" wp14:anchorId="27269824" wp14:editId="459054D3">
            <wp:extent cx="5274310" cy="2606632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B1" w:rsidRDefault="003A27B1" w:rsidP="003A27B1">
      <w:pPr>
        <w:rPr>
          <w:rFonts w:hint="eastAsia"/>
        </w:rPr>
      </w:pPr>
    </w:p>
    <w:p w:rsidR="00871D61" w:rsidRDefault="00871D61" w:rsidP="003A27B1">
      <w:r>
        <w:rPr>
          <w:rFonts w:hint="eastAsia"/>
        </w:rPr>
        <w:t>然後在執行</w:t>
      </w:r>
      <w:r>
        <w:rPr>
          <w:rFonts w:hint="eastAsia"/>
        </w:rPr>
        <w:t>input_sql.py</w:t>
      </w:r>
      <w:r>
        <w:rPr>
          <w:rFonts w:hint="eastAsia"/>
        </w:rPr>
        <w:t>檔把資料導入資料庫</w:t>
      </w:r>
      <w:r w:rsidRPr="00871D61">
        <w:drawing>
          <wp:inline distT="0" distB="0" distL="0" distR="0" wp14:anchorId="3F05C822" wp14:editId="141B8B70">
            <wp:extent cx="5274310" cy="208164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B1" w:rsidRDefault="00070A2E" w:rsidP="003A27B1">
      <w:r>
        <w:rPr>
          <w:rFonts w:hint="eastAsia"/>
        </w:rPr>
        <w:t>確認資料庫有開啟後，</w:t>
      </w:r>
      <w:r w:rsidR="003A27B1">
        <w:rPr>
          <w:rFonts w:hint="eastAsia"/>
        </w:rPr>
        <w:t>在</w:t>
      </w:r>
      <w:r>
        <w:rPr>
          <w:rFonts w:hint="eastAsia"/>
        </w:rPr>
        <w:t>本機</w:t>
      </w:r>
      <w:r w:rsidR="003A27B1">
        <w:rPr>
          <w:rFonts w:hint="eastAsia"/>
        </w:rPr>
        <w:t>終端打</w:t>
      </w:r>
    </w:p>
    <w:p w:rsidR="00070A2E" w:rsidRDefault="00070A2E" w:rsidP="003A27B1">
      <w:pPr>
        <w:rPr>
          <w:rFonts w:hint="eastAsia"/>
        </w:rPr>
      </w:pPr>
      <w:proofErr w:type="spellStart"/>
      <w:proofErr w:type="gramStart"/>
      <w:r w:rsidRPr="00070A2E">
        <w:t>mysql</w:t>
      </w:r>
      <w:proofErr w:type="spellEnd"/>
      <w:proofErr w:type="gramEnd"/>
      <w:r w:rsidRPr="00070A2E">
        <w:t xml:space="preserve"> -h database-1.c54qu48sokg2.ap-northeast-3.rds.amazonaws.com -P 3306 -u admin </w:t>
      </w:r>
      <w:r>
        <w:t>–</w:t>
      </w:r>
      <w:r w:rsidRPr="00070A2E">
        <w:t>p</w:t>
      </w:r>
    </w:p>
    <w:p w:rsidR="003A27B1" w:rsidRDefault="003A27B1" w:rsidP="003A27B1">
      <w:r>
        <w:rPr>
          <w:rFonts w:hint="eastAsia"/>
        </w:rPr>
        <w:t>然後輸入密碼</w:t>
      </w:r>
      <w:r>
        <w:rPr>
          <w:rFonts w:hint="eastAsia"/>
        </w:rPr>
        <w:t xml:space="preserve"> </w:t>
      </w:r>
      <w:r w:rsidR="00070A2E">
        <w:rPr>
          <w:rFonts w:hint="eastAsia"/>
        </w:rPr>
        <w:t>*********</w:t>
      </w:r>
    </w:p>
    <w:p w:rsidR="003A27B1" w:rsidRDefault="003A27B1" w:rsidP="003A27B1">
      <w:r>
        <w:rPr>
          <w:rFonts w:hint="eastAsia"/>
        </w:rPr>
        <w:t>然後</w:t>
      </w:r>
      <w:r>
        <w:rPr>
          <w:rFonts w:hint="eastAsia"/>
        </w:rPr>
        <w:t xml:space="preserve"> </w:t>
      </w:r>
      <w:r>
        <w:rPr>
          <w:rFonts w:hint="eastAsia"/>
        </w:rPr>
        <w:t>使用指定資料庫</w:t>
      </w:r>
      <w:r>
        <w:rPr>
          <w:rFonts w:hint="eastAsia"/>
        </w:rPr>
        <w:t xml:space="preserve"> </w:t>
      </w:r>
      <w:r w:rsidRPr="003A27B1">
        <w:t xml:space="preserve">USE </w:t>
      </w:r>
      <w:r w:rsidR="00070A2E">
        <w:rPr>
          <w:rFonts w:hint="eastAsia"/>
        </w:rPr>
        <w:t>a1</w:t>
      </w:r>
      <w:r w:rsidRPr="003A27B1">
        <w:t>;</w:t>
      </w:r>
    </w:p>
    <w:p w:rsidR="003A27B1" w:rsidRDefault="00070A2E" w:rsidP="003A27B1">
      <w:r>
        <w:rPr>
          <w:rFonts w:hint="eastAsia"/>
        </w:rPr>
        <w:t>然後再輸入這個</w:t>
      </w:r>
      <w:r w:rsidR="003A27B1">
        <w:rPr>
          <w:rFonts w:hint="eastAsia"/>
        </w:rPr>
        <w:t xml:space="preserve"> </w:t>
      </w:r>
      <w:r w:rsidR="003A27B1" w:rsidRPr="003A27B1">
        <w:t xml:space="preserve">SELECT * FROM </w:t>
      </w:r>
      <w:proofErr w:type="spellStart"/>
      <w:r>
        <w:rPr>
          <w:rFonts w:hint="eastAsia"/>
        </w:rPr>
        <w:t>my_table</w:t>
      </w:r>
      <w:proofErr w:type="spellEnd"/>
      <w:r w:rsidR="003A27B1" w:rsidRPr="003A27B1">
        <w:t>;</w:t>
      </w:r>
      <w:r>
        <w:t xml:space="preserve"> </w:t>
      </w:r>
      <w:r>
        <w:t>就可以把資料都顯示出來</w:t>
      </w:r>
    </w:p>
    <w:p w:rsidR="003A27B1" w:rsidRDefault="00070A2E" w:rsidP="003A27B1">
      <w:r w:rsidRPr="00070A2E">
        <w:lastRenderedPageBreak/>
        <w:drawing>
          <wp:inline distT="0" distB="0" distL="0" distR="0" wp14:anchorId="53C1F30A" wp14:editId="3D7A5084">
            <wp:extent cx="5274310" cy="25425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B1" w:rsidRDefault="003A27B1" w:rsidP="003A27B1"/>
    <w:p w:rsidR="00CC2A73" w:rsidRDefault="00871D61" w:rsidP="003A27B1">
      <w:pPr>
        <w:rPr>
          <w:rFonts w:hint="eastAsia"/>
        </w:rPr>
      </w:pPr>
      <w:r>
        <w:t>再來就是執行程式</w:t>
      </w:r>
      <w:bookmarkStart w:id="0" w:name="_GoBack"/>
      <w:bookmarkEnd w:id="0"/>
    </w:p>
    <w:p w:rsidR="00B70450" w:rsidRDefault="00B70450" w:rsidP="003A27B1">
      <w:r w:rsidRPr="00B70450">
        <w:drawing>
          <wp:inline distT="0" distB="0" distL="0" distR="0" wp14:anchorId="3041FD20" wp14:editId="6E988D7D">
            <wp:extent cx="1914792" cy="2819794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73" w:rsidRPr="00871D61" w:rsidRDefault="00CC2A73" w:rsidP="003A27B1">
      <w:r>
        <w:rPr>
          <w:rFonts w:hint="eastAsia"/>
        </w:rPr>
        <w:t>在終端打</w:t>
      </w:r>
      <w:r w:rsidR="00871D61">
        <w:rPr>
          <w:rFonts w:hint="eastAsia"/>
        </w:rPr>
        <w:t>cd {</w:t>
      </w:r>
      <w:r w:rsidR="00871D61">
        <w:rPr>
          <w:rFonts w:hint="eastAsia"/>
        </w:rPr>
        <w:t>專案資料夾</w:t>
      </w:r>
      <w:r w:rsidR="00871D61">
        <w:rPr>
          <w:rFonts w:hint="eastAsia"/>
        </w:rPr>
        <w:t>}</w:t>
      </w:r>
      <w:r>
        <w:rPr>
          <w:rFonts w:hint="eastAsia"/>
        </w:rPr>
        <w:t xml:space="preserve"> </w:t>
      </w:r>
      <w:r w:rsidR="00871D61" w:rsidRPr="00871D61">
        <w:drawing>
          <wp:inline distT="0" distB="0" distL="0" distR="0" wp14:anchorId="78303FBE" wp14:editId="1ED16B33">
            <wp:extent cx="5274310" cy="954137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73" w:rsidRDefault="00871D61" w:rsidP="003A27B1">
      <w:r>
        <w:rPr>
          <w:rFonts w:hint="eastAsia"/>
        </w:rPr>
        <w:t>然後在打</w:t>
      </w:r>
      <w:r>
        <w:rPr>
          <w:rFonts w:hint="eastAsia"/>
        </w:rPr>
        <w:t>node server.</w:t>
      </w:r>
      <w:proofErr w:type="gramStart"/>
      <w:r>
        <w:rPr>
          <w:rFonts w:hint="eastAsia"/>
        </w:rPr>
        <w:t>js</w:t>
      </w:r>
      <w:proofErr w:type="gramEnd"/>
    </w:p>
    <w:p w:rsidR="00CC2A73" w:rsidRDefault="00DE614E" w:rsidP="003A27B1">
      <w:r w:rsidRPr="00DE614E">
        <w:drawing>
          <wp:inline distT="0" distB="0" distL="0" distR="0" wp14:anchorId="23F449FE" wp14:editId="2B174C40">
            <wp:extent cx="5274310" cy="891261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4E" w:rsidRDefault="00DE614E" w:rsidP="00CC2A73">
      <w:pPr>
        <w:rPr>
          <w:rFonts w:hint="eastAsia"/>
        </w:rPr>
      </w:pPr>
      <w:r>
        <w:rPr>
          <w:rFonts w:hint="eastAsia"/>
        </w:rPr>
        <w:lastRenderedPageBreak/>
        <w:t>這樣就是有開啟成功，再來就是到網頁端查看</w:t>
      </w:r>
    </w:p>
    <w:p w:rsidR="00CC2A73" w:rsidRDefault="00DE614E" w:rsidP="00CC2A73">
      <w:r w:rsidRPr="00DE614E">
        <w:drawing>
          <wp:inline distT="0" distB="0" distL="0" distR="0" wp14:anchorId="7E6AB8D1" wp14:editId="7F5210E5">
            <wp:extent cx="5274310" cy="2781222"/>
            <wp:effectExtent l="0" t="0" r="254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73" w:rsidRDefault="006207DD" w:rsidP="003A27B1">
      <w:pPr>
        <w:rPr>
          <w:rFonts w:hint="eastAsia"/>
        </w:rPr>
      </w:pPr>
      <w:r>
        <w:t>有搜尋功能可以讓使用者輸入關鍵字查詢想要找的店</w:t>
      </w:r>
    </w:p>
    <w:p w:rsidR="006207DD" w:rsidRDefault="006207DD" w:rsidP="003A27B1">
      <w:r w:rsidRPr="006207DD">
        <w:drawing>
          <wp:inline distT="0" distB="0" distL="0" distR="0" wp14:anchorId="3A7F5C67" wp14:editId="3A7ABA9A">
            <wp:extent cx="5274310" cy="2646922"/>
            <wp:effectExtent l="0" t="0" r="254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73" w:rsidRDefault="00CC2A73" w:rsidP="003A27B1"/>
    <w:p w:rsidR="00CC2A73" w:rsidRDefault="006207DD" w:rsidP="003A27B1">
      <w:r>
        <w:rPr>
          <w:rFonts w:hint="eastAsia"/>
        </w:rPr>
        <w:t>還有下拉式選單提供使用者查詢各區的店家，營業時間則是依照最早開店和最晚開店時間來排序</w:t>
      </w:r>
    </w:p>
    <w:p w:rsidR="00CC2A73" w:rsidRDefault="006207DD" w:rsidP="003A27B1">
      <w:r w:rsidRPr="006207DD">
        <w:lastRenderedPageBreak/>
        <w:drawing>
          <wp:inline distT="0" distB="0" distL="0" distR="0" wp14:anchorId="460F1259" wp14:editId="66E45B02">
            <wp:extent cx="4859215" cy="2417235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225" cy="24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3F" w:rsidRDefault="006207DD" w:rsidP="003A27B1">
      <w:pPr>
        <w:rPr>
          <w:rFonts w:hint="eastAsia"/>
        </w:rPr>
      </w:pPr>
      <w:r>
        <w:rPr>
          <w:rFonts w:hint="eastAsia"/>
        </w:rPr>
        <w:t>還可以有新增店家的功能</w:t>
      </w:r>
    </w:p>
    <w:p w:rsidR="006207DD" w:rsidRDefault="006207DD" w:rsidP="003A27B1">
      <w:pPr>
        <w:rPr>
          <w:rFonts w:hint="eastAsia"/>
        </w:rPr>
      </w:pPr>
      <w:r>
        <w:rPr>
          <w:noProof/>
        </w:rPr>
        <w:drawing>
          <wp:inline distT="0" distB="0" distL="0" distR="0" wp14:anchorId="1AC34E29" wp14:editId="4BB89752">
            <wp:extent cx="4308231" cy="213516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7756" cy="21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DD" w:rsidRDefault="006207DD" w:rsidP="003A27B1">
      <w:pPr>
        <w:rPr>
          <w:rFonts w:hint="eastAsia"/>
        </w:rPr>
      </w:pPr>
      <w:r w:rsidRPr="006207DD">
        <w:drawing>
          <wp:inline distT="0" distB="0" distL="0" distR="0" wp14:anchorId="35C40E19" wp14:editId="4CF2B214">
            <wp:extent cx="5274310" cy="1066461"/>
            <wp:effectExtent l="0" t="0" r="254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DD" w:rsidRDefault="006207DD" w:rsidP="003A27B1">
      <w:pPr>
        <w:rPr>
          <w:rFonts w:hint="eastAsia"/>
        </w:rPr>
      </w:pPr>
      <w:r>
        <w:rPr>
          <w:rFonts w:hint="eastAsia"/>
        </w:rPr>
        <w:t>刪除則可以把停止營業的店家之類的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掉</w:t>
      </w:r>
    </w:p>
    <w:p w:rsidR="006207DD" w:rsidRDefault="006207DD" w:rsidP="003A27B1">
      <w:pPr>
        <w:rPr>
          <w:rFonts w:hint="eastAsia"/>
        </w:rPr>
      </w:pPr>
      <w:r>
        <w:rPr>
          <w:noProof/>
        </w:rPr>
        <w:drawing>
          <wp:inline distT="0" distB="0" distL="0" distR="0" wp14:anchorId="552EDD93" wp14:editId="06079110">
            <wp:extent cx="5274310" cy="1758103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DD" w:rsidRDefault="006207DD" w:rsidP="003A27B1">
      <w:r w:rsidRPr="006207DD">
        <w:lastRenderedPageBreak/>
        <w:drawing>
          <wp:inline distT="0" distB="0" distL="0" distR="0" wp14:anchorId="4358F303" wp14:editId="25B8AE8E">
            <wp:extent cx="5274310" cy="1878362"/>
            <wp:effectExtent l="0" t="0" r="254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73" w:rsidRDefault="006207DD" w:rsidP="003A27B1">
      <w:pPr>
        <w:rPr>
          <w:rFonts w:hint="eastAsia"/>
          <w:b/>
        </w:rPr>
      </w:pPr>
      <w:r>
        <w:rPr>
          <w:b/>
        </w:rPr>
        <w:t>修改功能則是在網頁最下面顯示修改欄位</w:t>
      </w:r>
      <w:r w:rsidR="004F5DBF">
        <w:rPr>
          <w:rFonts w:hint="eastAsia"/>
          <w:b/>
        </w:rPr>
        <w:t>，然後在把要改的資料更新完後按提交修改就可以了</w:t>
      </w:r>
    </w:p>
    <w:p w:rsidR="006207DD" w:rsidRDefault="004F5DBF" w:rsidP="003A27B1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AA70CBB" wp14:editId="5584CF0A">
            <wp:extent cx="5274310" cy="291186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DBF">
        <w:rPr>
          <w:b/>
        </w:rPr>
        <w:drawing>
          <wp:inline distT="0" distB="0" distL="0" distR="0" wp14:anchorId="581C25C5" wp14:editId="54751269">
            <wp:extent cx="5274310" cy="1672640"/>
            <wp:effectExtent l="0" t="0" r="254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F" w:rsidRDefault="004F5DBF" w:rsidP="003A27B1">
      <w:pPr>
        <w:rPr>
          <w:rFonts w:hint="eastAsia"/>
          <w:b/>
        </w:rPr>
      </w:pPr>
    </w:p>
    <w:p w:rsidR="004F5DBF" w:rsidRDefault="004F5DBF" w:rsidP="003A27B1">
      <w:pPr>
        <w:rPr>
          <w:rFonts w:hint="eastAsia"/>
          <w:b/>
        </w:rPr>
      </w:pPr>
    </w:p>
    <w:p w:rsidR="004F5DBF" w:rsidRDefault="004F5DBF" w:rsidP="003A27B1">
      <w:pPr>
        <w:rPr>
          <w:rFonts w:hint="eastAsia"/>
          <w:b/>
        </w:rPr>
      </w:pPr>
    </w:p>
    <w:p w:rsidR="004F5DBF" w:rsidRDefault="004F5DBF" w:rsidP="003A27B1">
      <w:pPr>
        <w:rPr>
          <w:rFonts w:hint="eastAsia"/>
          <w:b/>
        </w:rPr>
      </w:pPr>
      <w:r>
        <w:rPr>
          <w:rFonts w:hint="eastAsia"/>
          <w:b/>
        </w:rPr>
        <w:t>圖表功能則是選好選單後按生成圖表，就會在右上角生成使用者想要看的圖表，滑鼠移到圖表上則會顯示縣市以及該縣市的店家</w:t>
      </w:r>
      <w:r w:rsidR="00DD1746">
        <w:rPr>
          <w:rFonts w:hint="eastAsia"/>
          <w:b/>
        </w:rPr>
        <w:t>，看完之後可以再按隱藏圖表把圖表隱藏起來</w:t>
      </w:r>
    </w:p>
    <w:p w:rsidR="004F5DBF" w:rsidRPr="00AB4C3F" w:rsidRDefault="004F5DBF" w:rsidP="003A27B1">
      <w:pPr>
        <w:rPr>
          <w:b/>
        </w:rPr>
      </w:pPr>
      <w:r w:rsidRPr="004F5DBF">
        <w:rPr>
          <w:b/>
        </w:rPr>
        <w:drawing>
          <wp:inline distT="0" distB="0" distL="0" distR="0" wp14:anchorId="68ADCAF4" wp14:editId="01D632D7">
            <wp:extent cx="5274310" cy="1185499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DBF" w:rsidRPr="00AB4C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1A84"/>
    <w:multiLevelType w:val="multilevel"/>
    <w:tmpl w:val="F288D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7031C45"/>
    <w:multiLevelType w:val="multilevel"/>
    <w:tmpl w:val="8BE67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AA2"/>
    <w:rsid w:val="00070A2E"/>
    <w:rsid w:val="000E19E2"/>
    <w:rsid w:val="00271BF6"/>
    <w:rsid w:val="003A27B1"/>
    <w:rsid w:val="004F5DBF"/>
    <w:rsid w:val="006207DD"/>
    <w:rsid w:val="00622BB2"/>
    <w:rsid w:val="00871D61"/>
    <w:rsid w:val="00872AA2"/>
    <w:rsid w:val="0089193B"/>
    <w:rsid w:val="008C7D7F"/>
    <w:rsid w:val="00975604"/>
    <w:rsid w:val="00AB4C3F"/>
    <w:rsid w:val="00AC345B"/>
    <w:rsid w:val="00B70450"/>
    <w:rsid w:val="00BD149A"/>
    <w:rsid w:val="00CC2A73"/>
    <w:rsid w:val="00CC32DD"/>
    <w:rsid w:val="00D935FE"/>
    <w:rsid w:val="00DD1746"/>
    <w:rsid w:val="00DD2684"/>
    <w:rsid w:val="00DE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22BB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D268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D268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60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DD2684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Hyperlink"/>
    <w:basedOn w:val="a0"/>
    <w:uiPriority w:val="99"/>
    <w:unhideWhenUsed/>
    <w:rsid w:val="00DD2684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D26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D2684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rsid w:val="00DD268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10">
    <w:name w:val="標題 1 字元"/>
    <w:basedOn w:val="a0"/>
    <w:link w:val="1"/>
    <w:uiPriority w:val="9"/>
    <w:rsid w:val="00622BB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No Spacing"/>
    <w:uiPriority w:val="1"/>
    <w:qFormat/>
    <w:rsid w:val="00622BB2"/>
    <w:pPr>
      <w:widowControl w:val="0"/>
    </w:pPr>
  </w:style>
  <w:style w:type="paragraph" w:styleId="Web">
    <w:name w:val="Normal (Web)"/>
    <w:basedOn w:val="a"/>
    <w:uiPriority w:val="99"/>
    <w:semiHidden/>
    <w:unhideWhenUsed/>
    <w:rsid w:val="00622B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Strong"/>
    <w:basedOn w:val="a0"/>
    <w:uiPriority w:val="22"/>
    <w:qFormat/>
    <w:rsid w:val="00622BB2"/>
    <w:rPr>
      <w:b/>
      <w:bCs/>
    </w:rPr>
  </w:style>
  <w:style w:type="table" w:styleId="a8">
    <w:name w:val="Table Grid"/>
    <w:basedOn w:val="a1"/>
    <w:uiPriority w:val="59"/>
    <w:rsid w:val="00622B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標題 4 字元"/>
    <w:basedOn w:val="a0"/>
    <w:link w:val="4"/>
    <w:uiPriority w:val="9"/>
    <w:semiHidden/>
    <w:rsid w:val="00975604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975604"/>
    <w:rPr>
      <w:rFonts w:ascii="細明體" w:eastAsia="細明體" w:hAnsi="細明體" w:cs="細明體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22BB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D268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D268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60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DD2684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Hyperlink"/>
    <w:basedOn w:val="a0"/>
    <w:uiPriority w:val="99"/>
    <w:unhideWhenUsed/>
    <w:rsid w:val="00DD2684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D26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D2684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rsid w:val="00DD268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10">
    <w:name w:val="標題 1 字元"/>
    <w:basedOn w:val="a0"/>
    <w:link w:val="1"/>
    <w:uiPriority w:val="9"/>
    <w:rsid w:val="00622BB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No Spacing"/>
    <w:uiPriority w:val="1"/>
    <w:qFormat/>
    <w:rsid w:val="00622BB2"/>
    <w:pPr>
      <w:widowControl w:val="0"/>
    </w:pPr>
  </w:style>
  <w:style w:type="paragraph" w:styleId="Web">
    <w:name w:val="Normal (Web)"/>
    <w:basedOn w:val="a"/>
    <w:uiPriority w:val="99"/>
    <w:semiHidden/>
    <w:unhideWhenUsed/>
    <w:rsid w:val="00622B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Strong"/>
    <w:basedOn w:val="a0"/>
    <w:uiPriority w:val="22"/>
    <w:qFormat/>
    <w:rsid w:val="00622BB2"/>
    <w:rPr>
      <w:b/>
      <w:bCs/>
    </w:rPr>
  </w:style>
  <w:style w:type="table" w:styleId="a8">
    <w:name w:val="Table Grid"/>
    <w:basedOn w:val="a1"/>
    <w:uiPriority w:val="59"/>
    <w:rsid w:val="00622B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標題 4 字元"/>
    <w:basedOn w:val="a0"/>
    <w:link w:val="4"/>
    <w:uiPriority w:val="9"/>
    <w:semiHidden/>
    <w:rsid w:val="00975604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975604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4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moa.gov.tw/Service/OpenData/TransService.aspx?UnitId=tR9TIFWlvquB&amp;IsTransData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data.gov.tw/dataset/13637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4B651A-6D24-4B6C-BBD6-B970C3FA5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299</Words>
  <Characters>1709</Characters>
  <Application>Microsoft Office Word</Application>
  <DocSecurity>0</DocSecurity>
  <Lines>14</Lines>
  <Paragraphs>4</Paragraphs>
  <ScaleCrop>false</ScaleCrop>
  <Company/>
  <LinksUpToDate>false</LinksUpToDate>
  <CharactersWithSpaces>2004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侯右承</dc:creator>
  <cp:lastModifiedBy>侯右承</cp:lastModifiedBy>
  <cp:revision>17</cp:revision>
  <dcterms:created xsi:type="dcterms:W3CDTF">2025-01-09T13:14:00Z</dcterms:created>
  <dcterms:modified xsi:type="dcterms:W3CDTF">2025-01-09T14:33:00Z</dcterms:modified>
</cp:coreProperties>
</file>