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EE912" w14:textId="3A299F5E" w:rsidR="00AE5D66" w:rsidRPr="00941DD5" w:rsidRDefault="00AE5D66" w:rsidP="00AE5D66">
      <w:pPr>
        <w:rPr>
          <w:rFonts w:ascii="Arial" w:hAnsi="Arial" w:cs="Arial"/>
          <w:sz w:val="20"/>
          <w:szCs w:val="20"/>
        </w:rPr>
      </w:pPr>
      <w:r w:rsidRPr="00941DD5">
        <w:rPr>
          <w:rFonts w:ascii="Arial" w:hAnsi="Arial" w:cs="Arial"/>
          <w:sz w:val="20"/>
          <w:szCs w:val="20"/>
        </w:rPr>
        <w:t>What are three conclusions we can make about Kickstarter campaigns given the provided data?</w:t>
      </w:r>
    </w:p>
    <w:p w14:paraId="69D3B605" w14:textId="42A94FB0" w:rsidR="001406B3" w:rsidRPr="00941DD5" w:rsidRDefault="00941DD5" w:rsidP="001406B3">
      <w:pPr>
        <w:pStyle w:val="ListParagraph"/>
        <w:numPr>
          <w:ilvl w:val="0"/>
          <w:numId w:val="1"/>
        </w:numPr>
        <w:rPr>
          <w:rFonts w:ascii="Arial" w:hAnsi="Arial" w:cs="Arial"/>
          <w:sz w:val="20"/>
          <w:szCs w:val="20"/>
        </w:rPr>
      </w:pPr>
      <w:r w:rsidRPr="00941DD5">
        <w:rPr>
          <w:rFonts w:ascii="Arial" w:hAnsi="Arial" w:cs="Arial"/>
          <w:sz w:val="20"/>
          <w:szCs w:val="20"/>
        </w:rPr>
        <w:t>C</w:t>
      </w:r>
      <w:r w:rsidR="001406B3" w:rsidRPr="00941DD5">
        <w:rPr>
          <w:rFonts w:ascii="Arial" w:hAnsi="Arial" w:cs="Arial"/>
          <w:sz w:val="20"/>
          <w:szCs w:val="20"/>
        </w:rPr>
        <w:t>ategories such as music and theater</w:t>
      </w:r>
      <w:r w:rsidRPr="00941DD5">
        <w:rPr>
          <w:rFonts w:ascii="Arial" w:hAnsi="Arial" w:cs="Arial"/>
          <w:sz w:val="20"/>
          <w:szCs w:val="20"/>
        </w:rPr>
        <w:t xml:space="preserve"> tend to have</w:t>
      </w:r>
      <w:r w:rsidR="00BC0F75">
        <w:rPr>
          <w:rFonts w:ascii="Arial" w:hAnsi="Arial" w:cs="Arial"/>
          <w:sz w:val="20"/>
          <w:szCs w:val="20"/>
        </w:rPr>
        <w:t xml:space="preserve"> higher percentage of</w:t>
      </w:r>
      <w:r w:rsidRPr="00941DD5">
        <w:rPr>
          <w:rFonts w:ascii="Arial" w:hAnsi="Arial" w:cs="Arial"/>
          <w:sz w:val="20"/>
          <w:szCs w:val="20"/>
        </w:rPr>
        <w:t xml:space="preserve"> </w:t>
      </w:r>
      <w:r w:rsidR="00BC0F75">
        <w:rPr>
          <w:rFonts w:ascii="Arial" w:hAnsi="Arial" w:cs="Arial"/>
          <w:sz w:val="20"/>
          <w:szCs w:val="20"/>
        </w:rPr>
        <w:t>“</w:t>
      </w:r>
      <w:r w:rsidRPr="00941DD5">
        <w:rPr>
          <w:rFonts w:ascii="Arial" w:hAnsi="Arial" w:cs="Arial"/>
          <w:sz w:val="20"/>
          <w:szCs w:val="20"/>
        </w:rPr>
        <w:t>successful</w:t>
      </w:r>
      <w:r w:rsidR="00BC0F75">
        <w:rPr>
          <w:rFonts w:ascii="Arial" w:hAnsi="Arial" w:cs="Arial"/>
          <w:sz w:val="20"/>
          <w:szCs w:val="20"/>
        </w:rPr>
        <w:t>”</w:t>
      </w:r>
      <w:r w:rsidRPr="00941DD5">
        <w:rPr>
          <w:rFonts w:ascii="Arial" w:hAnsi="Arial" w:cs="Arial"/>
          <w:sz w:val="20"/>
          <w:szCs w:val="20"/>
        </w:rPr>
        <w:t xml:space="preserve"> campaigns</w:t>
      </w:r>
      <w:r w:rsidR="00BC0F75">
        <w:rPr>
          <w:rFonts w:ascii="Arial" w:hAnsi="Arial" w:cs="Arial"/>
          <w:sz w:val="20"/>
          <w:szCs w:val="20"/>
        </w:rPr>
        <w:t>. Conversely,</w:t>
      </w:r>
      <w:r w:rsidR="001406B3" w:rsidRPr="00941DD5">
        <w:rPr>
          <w:rFonts w:ascii="Arial" w:hAnsi="Arial" w:cs="Arial"/>
          <w:sz w:val="20"/>
          <w:szCs w:val="20"/>
        </w:rPr>
        <w:t xml:space="preserve"> </w:t>
      </w:r>
      <w:r w:rsidRPr="00941DD5">
        <w:rPr>
          <w:rFonts w:ascii="Arial" w:hAnsi="Arial" w:cs="Arial"/>
          <w:sz w:val="20"/>
          <w:szCs w:val="20"/>
        </w:rPr>
        <w:t xml:space="preserve">categories such as food, technology, and games </w:t>
      </w:r>
      <w:r w:rsidR="00BC0F75">
        <w:rPr>
          <w:rFonts w:ascii="Arial" w:hAnsi="Arial" w:cs="Arial"/>
          <w:sz w:val="20"/>
          <w:szCs w:val="20"/>
        </w:rPr>
        <w:t>have lower percentages of “success” with higher percentage of</w:t>
      </w:r>
      <w:r w:rsidRPr="00941DD5">
        <w:rPr>
          <w:rFonts w:ascii="Arial" w:hAnsi="Arial" w:cs="Arial"/>
          <w:sz w:val="20"/>
          <w:szCs w:val="20"/>
        </w:rPr>
        <w:t xml:space="preserve"> </w:t>
      </w:r>
      <w:r w:rsidR="00BC0F75">
        <w:rPr>
          <w:rFonts w:ascii="Arial" w:hAnsi="Arial" w:cs="Arial"/>
          <w:sz w:val="20"/>
          <w:szCs w:val="20"/>
        </w:rPr>
        <w:t>both “</w:t>
      </w:r>
      <w:r w:rsidR="001406B3" w:rsidRPr="00941DD5">
        <w:rPr>
          <w:rFonts w:ascii="Arial" w:hAnsi="Arial" w:cs="Arial"/>
          <w:sz w:val="20"/>
          <w:szCs w:val="20"/>
        </w:rPr>
        <w:t>failed</w:t>
      </w:r>
      <w:r w:rsidR="00BC0F75">
        <w:rPr>
          <w:rFonts w:ascii="Arial" w:hAnsi="Arial" w:cs="Arial"/>
          <w:sz w:val="20"/>
          <w:szCs w:val="20"/>
        </w:rPr>
        <w:t>”</w:t>
      </w:r>
      <w:r w:rsidR="001406B3" w:rsidRPr="00941DD5">
        <w:rPr>
          <w:rFonts w:ascii="Arial" w:hAnsi="Arial" w:cs="Arial"/>
          <w:sz w:val="20"/>
          <w:szCs w:val="20"/>
        </w:rPr>
        <w:t xml:space="preserve"> and </w:t>
      </w:r>
      <w:r w:rsidR="00BC0F75">
        <w:rPr>
          <w:rFonts w:ascii="Arial" w:hAnsi="Arial" w:cs="Arial"/>
          <w:sz w:val="20"/>
          <w:szCs w:val="20"/>
        </w:rPr>
        <w:t>“</w:t>
      </w:r>
      <w:r w:rsidR="001406B3" w:rsidRPr="00941DD5">
        <w:rPr>
          <w:rFonts w:ascii="Arial" w:hAnsi="Arial" w:cs="Arial"/>
          <w:sz w:val="20"/>
          <w:szCs w:val="20"/>
        </w:rPr>
        <w:t>canceled</w:t>
      </w:r>
      <w:r w:rsidR="00BC0F75">
        <w:rPr>
          <w:rFonts w:ascii="Arial" w:hAnsi="Arial" w:cs="Arial"/>
          <w:sz w:val="20"/>
          <w:szCs w:val="20"/>
        </w:rPr>
        <w:t>”</w:t>
      </w:r>
      <w:r w:rsidR="001406B3" w:rsidRPr="00941DD5">
        <w:rPr>
          <w:rFonts w:ascii="Arial" w:hAnsi="Arial" w:cs="Arial"/>
          <w:sz w:val="20"/>
          <w:szCs w:val="20"/>
        </w:rPr>
        <w:t xml:space="preserve"> campaigns</w:t>
      </w:r>
      <w:r w:rsidRPr="00941DD5">
        <w:rPr>
          <w:rFonts w:ascii="Arial" w:hAnsi="Arial" w:cs="Arial"/>
          <w:sz w:val="20"/>
          <w:szCs w:val="20"/>
        </w:rPr>
        <w:t>. This</w:t>
      </w:r>
      <w:r w:rsidR="00BC0F75">
        <w:rPr>
          <w:rFonts w:ascii="Arial" w:hAnsi="Arial" w:cs="Arial"/>
          <w:sz w:val="20"/>
          <w:szCs w:val="20"/>
        </w:rPr>
        <w:t xml:space="preserve"> data</w:t>
      </w:r>
      <w:r w:rsidRPr="00941DD5">
        <w:rPr>
          <w:rFonts w:ascii="Arial" w:hAnsi="Arial" w:cs="Arial"/>
          <w:sz w:val="20"/>
          <w:szCs w:val="20"/>
        </w:rPr>
        <w:t xml:space="preserve"> suggests that </w:t>
      </w:r>
      <w:proofErr w:type="spellStart"/>
      <w:r w:rsidRPr="00941DD5">
        <w:rPr>
          <w:rFonts w:ascii="Arial" w:hAnsi="Arial" w:cs="Arial"/>
          <w:sz w:val="20"/>
          <w:szCs w:val="20"/>
        </w:rPr>
        <w:t>donaters</w:t>
      </w:r>
      <w:proofErr w:type="spellEnd"/>
      <w:r w:rsidRPr="00941DD5">
        <w:rPr>
          <w:rFonts w:ascii="Arial" w:hAnsi="Arial" w:cs="Arial"/>
          <w:sz w:val="20"/>
          <w:szCs w:val="20"/>
        </w:rPr>
        <w:t xml:space="preserve"> prefer </w:t>
      </w:r>
      <w:r w:rsidR="00BC0F75">
        <w:rPr>
          <w:rFonts w:ascii="Arial" w:hAnsi="Arial" w:cs="Arial"/>
          <w:sz w:val="20"/>
          <w:szCs w:val="20"/>
        </w:rPr>
        <w:t xml:space="preserve">to endorse </w:t>
      </w:r>
      <w:r w:rsidRPr="00941DD5">
        <w:rPr>
          <w:rFonts w:ascii="Arial" w:hAnsi="Arial" w:cs="Arial"/>
          <w:sz w:val="20"/>
          <w:szCs w:val="20"/>
        </w:rPr>
        <w:t>music and theatre</w:t>
      </w:r>
      <w:r w:rsidR="00BC0F75">
        <w:rPr>
          <w:rFonts w:ascii="Arial" w:hAnsi="Arial" w:cs="Arial"/>
          <w:sz w:val="20"/>
          <w:szCs w:val="20"/>
        </w:rPr>
        <w:t xml:space="preserve"> campaigns.</w:t>
      </w:r>
    </w:p>
    <w:p w14:paraId="50675758" w14:textId="6894119F" w:rsidR="00941DD5" w:rsidRPr="00941DD5" w:rsidRDefault="00941DD5" w:rsidP="00AE5D66">
      <w:pPr>
        <w:pStyle w:val="ListParagraph"/>
        <w:numPr>
          <w:ilvl w:val="0"/>
          <w:numId w:val="1"/>
        </w:numPr>
        <w:rPr>
          <w:rFonts w:ascii="Arial" w:hAnsi="Arial" w:cs="Arial"/>
          <w:sz w:val="20"/>
          <w:szCs w:val="20"/>
        </w:rPr>
      </w:pPr>
      <w:r w:rsidRPr="00941DD5">
        <w:rPr>
          <w:rFonts w:ascii="Arial" w:hAnsi="Arial" w:cs="Arial"/>
          <w:sz w:val="20"/>
          <w:szCs w:val="20"/>
        </w:rPr>
        <w:t>According to the data,</w:t>
      </w:r>
      <w:r w:rsidR="00BC0F75">
        <w:rPr>
          <w:rFonts w:ascii="Arial" w:hAnsi="Arial" w:cs="Arial"/>
          <w:sz w:val="20"/>
          <w:szCs w:val="20"/>
        </w:rPr>
        <w:t xml:space="preserve"> high numbers of “successful”</w:t>
      </w:r>
      <w:r w:rsidRPr="00941DD5">
        <w:rPr>
          <w:rFonts w:ascii="Arial" w:hAnsi="Arial" w:cs="Arial"/>
          <w:sz w:val="20"/>
          <w:szCs w:val="20"/>
        </w:rPr>
        <w:t xml:space="preserve"> sub-categories</w:t>
      </w:r>
      <w:r w:rsidR="00BC0F75">
        <w:rPr>
          <w:rFonts w:ascii="Arial" w:hAnsi="Arial" w:cs="Arial"/>
          <w:sz w:val="20"/>
          <w:szCs w:val="20"/>
        </w:rPr>
        <w:t xml:space="preserve"> with </w:t>
      </w:r>
      <w:r w:rsidR="00624A47">
        <w:rPr>
          <w:rFonts w:ascii="Arial" w:hAnsi="Arial" w:cs="Arial"/>
          <w:sz w:val="20"/>
          <w:szCs w:val="20"/>
        </w:rPr>
        <w:t xml:space="preserve">zero </w:t>
      </w:r>
      <w:r w:rsidR="00BC0F75">
        <w:rPr>
          <w:rFonts w:ascii="Arial" w:hAnsi="Arial" w:cs="Arial"/>
          <w:sz w:val="20"/>
          <w:szCs w:val="20"/>
        </w:rPr>
        <w:t>numbers of failed and canceled campaigns</w:t>
      </w:r>
      <w:r w:rsidRPr="00941DD5">
        <w:rPr>
          <w:rFonts w:ascii="Arial" w:hAnsi="Arial" w:cs="Arial"/>
          <w:sz w:val="20"/>
          <w:szCs w:val="20"/>
        </w:rPr>
        <w:t xml:space="preserve"> includ</w:t>
      </w:r>
      <w:r w:rsidR="00BC0F75">
        <w:rPr>
          <w:rFonts w:ascii="Arial" w:hAnsi="Arial" w:cs="Arial"/>
          <w:sz w:val="20"/>
          <w:szCs w:val="20"/>
        </w:rPr>
        <w:t xml:space="preserve">e classical music, documentary, electronic music, hardware, nonfiction, </w:t>
      </w:r>
      <w:r w:rsidR="00624A47">
        <w:rPr>
          <w:rFonts w:ascii="Arial" w:hAnsi="Arial" w:cs="Arial"/>
          <w:sz w:val="20"/>
          <w:szCs w:val="20"/>
        </w:rPr>
        <w:t xml:space="preserve">rock, TV, tabletop games. This suggests that </w:t>
      </w:r>
      <w:proofErr w:type="spellStart"/>
      <w:r w:rsidR="00624A47">
        <w:rPr>
          <w:rFonts w:ascii="Arial" w:hAnsi="Arial" w:cs="Arial"/>
          <w:sz w:val="20"/>
          <w:szCs w:val="20"/>
        </w:rPr>
        <w:t>donaters</w:t>
      </w:r>
      <w:proofErr w:type="spellEnd"/>
      <w:r w:rsidR="00624A47">
        <w:rPr>
          <w:rFonts w:ascii="Arial" w:hAnsi="Arial" w:cs="Arial"/>
          <w:sz w:val="20"/>
          <w:szCs w:val="20"/>
        </w:rPr>
        <w:t xml:space="preserve"> have a strong preference towards these sub-categories as compared to the other sub-categories that have failed or were canceled or both.</w:t>
      </w:r>
    </w:p>
    <w:p w14:paraId="5B8A10E5" w14:textId="62CB20F3" w:rsidR="00941DD5" w:rsidRPr="00941DD5" w:rsidRDefault="00624A47" w:rsidP="00AE5D66">
      <w:pPr>
        <w:pStyle w:val="ListParagraph"/>
        <w:numPr>
          <w:ilvl w:val="0"/>
          <w:numId w:val="1"/>
        </w:numPr>
        <w:rPr>
          <w:rFonts w:ascii="Arial" w:hAnsi="Arial" w:cs="Arial"/>
          <w:sz w:val="20"/>
          <w:szCs w:val="20"/>
        </w:rPr>
      </w:pPr>
      <w:r>
        <w:rPr>
          <w:rFonts w:ascii="Arial" w:hAnsi="Arial" w:cs="Arial"/>
          <w:sz w:val="20"/>
          <w:szCs w:val="20"/>
        </w:rPr>
        <w:t xml:space="preserve">Results from the time-series line plot show that peak of “successful” campaigns occurs at May whereas peak of “failed” campaigns occur during October (presumably due to the holidays). “Canceled” campaigns remains to be consistent throughout the year, with slight peaks at July and November. Collectively, these data suggest that </w:t>
      </w:r>
      <w:proofErr w:type="spellStart"/>
      <w:r>
        <w:rPr>
          <w:rFonts w:ascii="Arial" w:hAnsi="Arial" w:cs="Arial"/>
          <w:sz w:val="20"/>
          <w:szCs w:val="20"/>
        </w:rPr>
        <w:t>donaters</w:t>
      </w:r>
      <w:proofErr w:type="spellEnd"/>
      <w:r>
        <w:rPr>
          <w:rFonts w:ascii="Arial" w:hAnsi="Arial" w:cs="Arial"/>
          <w:sz w:val="20"/>
          <w:szCs w:val="20"/>
        </w:rPr>
        <w:t xml:space="preserve"> are likely to endorse campaigns when it is not during the holiday season (Oct-Dec) and not during summertime (June-Aug) when people are away</w:t>
      </w:r>
      <w:r w:rsidR="002C3847">
        <w:rPr>
          <w:rFonts w:ascii="Arial" w:hAnsi="Arial" w:cs="Arial"/>
          <w:sz w:val="20"/>
          <w:szCs w:val="20"/>
        </w:rPr>
        <w:t xml:space="preserve"> on vacation.</w:t>
      </w:r>
    </w:p>
    <w:p w14:paraId="26162F28" w14:textId="2541774A" w:rsidR="001406B3" w:rsidRPr="00941DD5" w:rsidRDefault="00941DD5" w:rsidP="00941DD5">
      <w:pPr>
        <w:pStyle w:val="ListParagraph"/>
        <w:rPr>
          <w:rFonts w:ascii="Arial" w:hAnsi="Arial" w:cs="Arial"/>
          <w:sz w:val="20"/>
          <w:szCs w:val="20"/>
        </w:rPr>
      </w:pPr>
      <w:r w:rsidRPr="00941DD5">
        <w:rPr>
          <w:rFonts w:ascii="Arial" w:hAnsi="Arial" w:cs="Arial"/>
          <w:sz w:val="20"/>
          <w:szCs w:val="20"/>
        </w:rPr>
        <w:t xml:space="preserve"> </w:t>
      </w:r>
    </w:p>
    <w:p w14:paraId="79204754" w14:textId="77777777" w:rsidR="00AE5D66" w:rsidRPr="00941DD5" w:rsidRDefault="00AE5D66" w:rsidP="00AE5D66">
      <w:pPr>
        <w:rPr>
          <w:rFonts w:ascii="Arial" w:hAnsi="Arial" w:cs="Arial"/>
          <w:sz w:val="20"/>
          <w:szCs w:val="20"/>
        </w:rPr>
      </w:pPr>
      <w:r w:rsidRPr="00941DD5">
        <w:rPr>
          <w:rFonts w:ascii="Arial" w:hAnsi="Arial" w:cs="Arial"/>
          <w:sz w:val="20"/>
          <w:szCs w:val="20"/>
        </w:rPr>
        <w:t>What are some of the limitations of this dataset?</w:t>
      </w:r>
    </w:p>
    <w:p w14:paraId="141C0477" w14:textId="0D0FA880" w:rsidR="001406B3" w:rsidRPr="00941DD5" w:rsidRDefault="001406B3" w:rsidP="001406B3">
      <w:pPr>
        <w:pStyle w:val="ListParagraph"/>
        <w:numPr>
          <w:ilvl w:val="0"/>
          <w:numId w:val="2"/>
        </w:numPr>
        <w:rPr>
          <w:rFonts w:ascii="Arial" w:hAnsi="Arial" w:cs="Arial"/>
          <w:sz w:val="20"/>
          <w:szCs w:val="20"/>
        </w:rPr>
      </w:pPr>
      <w:r w:rsidRPr="00941DD5">
        <w:rPr>
          <w:rFonts w:ascii="Arial" w:hAnsi="Arial" w:cs="Arial"/>
          <w:sz w:val="20"/>
          <w:szCs w:val="20"/>
        </w:rPr>
        <w:t xml:space="preserve">Success or failure is determined by the donation amount set by the campaign, which is relative and can be subjective. Based on the outcome graph, it is much more likely </w:t>
      </w:r>
      <w:r w:rsidR="00941DD5" w:rsidRPr="00941DD5">
        <w:rPr>
          <w:rFonts w:ascii="Arial" w:hAnsi="Arial" w:cs="Arial"/>
          <w:sz w:val="20"/>
          <w:szCs w:val="20"/>
        </w:rPr>
        <w:t>for a campaign to</w:t>
      </w:r>
      <w:r w:rsidRPr="00941DD5">
        <w:rPr>
          <w:rFonts w:ascii="Arial" w:hAnsi="Arial" w:cs="Arial"/>
          <w:sz w:val="20"/>
          <w:szCs w:val="20"/>
        </w:rPr>
        <w:t xml:space="preserve"> reach goals at lower amounts (e.g., Less than $1000 to $4999) than at over $10,000 which has a 50/50 success rate. </w:t>
      </w:r>
    </w:p>
    <w:p w14:paraId="743FA7F4" w14:textId="2D43AFD2" w:rsidR="001406B3" w:rsidRPr="00941DD5" w:rsidRDefault="00941DD5" w:rsidP="00AE5D66">
      <w:pPr>
        <w:pStyle w:val="ListParagraph"/>
        <w:numPr>
          <w:ilvl w:val="0"/>
          <w:numId w:val="2"/>
        </w:numPr>
        <w:rPr>
          <w:rFonts w:ascii="Arial" w:hAnsi="Arial" w:cs="Arial"/>
          <w:sz w:val="20"/>
          <w:szCs w:val="20"/>
        </w:rPr>
      </w:pPr>
      <w:r w:rsidRPr="00941DD5">
        <w:rPr>
          <w:rFonts w:ascii="Arial" w:hAnsi="Arial" w:cs="Arial"/>
          <w:sz w:val="20"/>
          <w:szCs w:val="20"/>
        </w:rPr>
        <w:t xml:space="preserve">Donations tend to be </w:t>
      </w:r>
      <w:r w:rsidR="0048236C">
        <w:rPr>
          <w:rFonts w:ascii="Arial" w:hAnsi="Arial" w:cs="Arial"/>
          <w:sz w:val="20"/>
          <w:szCs w:val="20"/>
        </w:rPr>
        <w:t>endorsed</w:t>
      </w:r>
      <w:r w:rsidRPr="00941DD5">
        <w:rPr>
          <w:rFonts w:ascii="Arial" w:hAnsi="Arial" w:cs="Arial"/>
          <w:sz w:val="20"/>
          <w:szCs w:val="20"/>
        </w:rPr>
        <w:t xml:space="preserve"> by people who can afford it (which may mean that they have secure jobs, more educated) – thus, </w:t>
      </w:r>
      <w:r w:rsidR="0048236C">
        <w:rPr>
          <w:rFonts w:ascii="Arial" w:hAnsi="Arial" w:cs="Arial"/>
          <w:sz w:val="20"/>
          <w:szCs w:val="20"/>
        </w:rPr>
        <w:t>“successful”</w:t>
      </w:r>
      <w:r w:rsidRPr="00941DD5">
        <w:rPr>
          <w:rFonts w:ascii="Arial" w:hAnsi="Arial" w:cs="Arial"/>
          <w:sz w:val="20"/>
          <w:szCs w:val="20"/>
        </w:rPr>
        <w:t xml:space="preserve"> </w:t>
      </w:r>
      <w:r w:rsidR="0048236C">
        <w:rPr>
          <w:rFonts w:ascii="Arial" w:hAnsi="Arial" w:cs="Arial"/>
          <w:sz w:val="20"/>
          <w:szCs w:val="20"/>
        </w:rPr>
        <w:t>campaigns</w:t>
      </w:r>
      <w:r w:rsidRPr="00941DD5">
        <w:rPr>
          <w:rFonts w:ascii="Arial" w:hAnsi="Arial" w:cs="Arial"/>
          <w:sz w:val="20"/>
          <w:szCs w:val="20"/>
        </w:rPr>
        <w:t xml:space="preserve"> may not represent the</w:t>
      </w:r>
      <w:r w:rsidR="0048236C">
        <w:rPr>
          <w:rFonts w:ascii="Arial" w:hAnsi="Arial" w:cs="Arial"/>
          <w:sz w:val="20"/>
          <w:szCs w:val="20"/>
        </w:rPr>
        <w:t xml:space="preserve"> interest of</w:t>
      </w:r>
      <w:r w:rsidRPr="00941DD5">
        <w:rPr>
          <w:rFonts w:ascii="Arial" w:hAnsi="Arial" w:cs="Arial"/>
          <w:sz w:val="20"/>
          <w:szCs w:val="20"/>
        </w:rPr>
        <w:t xml:space="preserve"> </w:t>
      </w:r>
      <w:r w:rsidR="0048236C">
        <w:rPr>
          <w:rFonts w:ascii="Arial" w:hAnsi="Arial" w:cs="Arial"/>
          <w:sz w:val="20"/>
          <w:szCs w:val="20"/>
        </w:rPr>
        <w:t>the US</w:t>
      </w:r>
      <w:r w:rsidRPr="00941DD5">
        <w:rPr>
          <w:rFonts w:ascii="Arial" w:hAnsi="Arial" w:cs="Arial"/>
          <w:sz w:val="20"/>
          <w:szCs w:val="20"/>
        </w:rPr>
        <w:t xml:space="preserve"> </w:t>
      </w:r>
      <w:r w:rsidR="0048236C">
        <w:rPr>
          <w:rFonts w:ascii="Arial" w:hAnsi="Arial" w:cs="Arial"/>
          <w:sz w:val="20"/>
          <w:szCs w:val="20"/>
        </w:rPr>
        <w:t>population</w:t>
      </w:r>
      <w:r w:rsidRPr="00941DD5">
        <w:rPr>
          <w:rFonts w:ascii="Arial" w:hAnsi="Arial" w:cs="Arial"/>
          <w:sz w:val="20"/>
          <w:szCs w:val="20"/>
        </w:rPr>
        <w:t xml:space="preserve">. </w:t>
      </w:r>
    </w:p>
    <w:p w14:paraId="09061797" w14:textId="18BCCAE8" w:rsidR="00941DD5" w:rsidRPr="00941DD5" w:rsidRDefault="00941DD5" w:rsidP="0048236C">
      <w:pPr>
        <w:pStyle w:val="ListParagraph"/>
        <w:rPr>
          <w:rFonts w:ascii="Arial" w:hAnsi="Arial" w:cs="Arial"/>
          <w:sz w:val="20"/>
          <w:szCs w:val="20"/>
        </w:rPr>
      </w:pPr>
    </w:p>
    <w:p w14:paraId="2ACB75A0" w14:textId="77777777" w:rsidR="00941DD5" w:rsidRPr="00941DD5" w:rsidRDefault="00941DD5" w:rsidP="00941DD5">
      <w:pPr>
        <w:pStyle w:val="ListParagraph"/>
        <w:rPr>
          <w:rFonts w:ascii="Arial" w:hAnsi="Arial" w:cs="Arial"/>
          <w:sz w:val="20"/>
          <w:szCs w:val="20"/>
        </w:rPr>
      </w:pPr>
    </w:p>
    <w:p w14:paraId="665D6204" w14:textId="53A419B7" w:rsidR="00AE5D66" w:rsidRDefault="00AE5D66" w:rsidP="00AE5D66">
      <w:pPr>
        <w:rPr>
          <w:rFonts w:ascii="Arial" w:hAnsi="Arial" w:cs="Arial"/>
          <w:sz w:val="20"/>
          <w:szCs w:val="20"/>
        </w:rPr>
      </w:pPr>
      <w:r w:rsidRPr="00941DD5">
        <w:rPr>
          <w:rFonts w:ascii="Arial" w:hAnsi="Arial" w:cs="Arial"/>
          <w:sz w:val="20"/>
          <w:szCs w:val="20"/>
        </w:rPr>
        <w:t>What are some other possible tables/graphs that we could create?</w:t>
      </w:r>
    </w:p>
    <w:p w14:paraId="597B6954" w14:textId="7E22B017" w:rsidR="00624A47" w:rsidRPr="00593B66" w:rsidRDefault="002C3847" w:rsidP="00624A47">
      <w:pPr>
        <w:pStyle w:val="ListParagraph"/>
        <w:numPr>
          <w:ilvl w:val="0"/>
          <w:numId w:val="3"/>
        </w:numPr>
        <w:rPr>
          <w:rFonts w:ascii="Arial" w:hAnsi="Arial" w:cs="Arial"/>
          <w:sz w:val="20"/>
          <w:szCs w:val="20"/>
        </w:rPr>
      </w:pPr>
      <w:r w:rsidRPr="00593B66">
        <w:rPr>
          <w:rFonts w:ascii="Arial" w:hAnsi="Arial" w:cs="Arial"/>
          <w:sz w:val="20"/>
          <w:szCs w:val="20"/>
        </w:rPr>
        <w:t xml:space="preserve">We can make a scatter plot between </w:t>
      </w:r>
      <w:r w:rsidR="00593B66" w:rsidRPr="00593B66">
        <w:rPr>
          <w:rFonts w:ascii="Arial" w:hAnsi="Arial" w:cs="Arial"/>
          <w:sz w:val="20"/>
          <w:szCs w:val="20"/>
        </w:rPr>
        <w:t>percent funded</w:t>
      </w:r>
      <w:r w:rsidRPr="00593B66">
        <w:rPr>
          <w:rFonts w:ascii="Arial" w:hAnsi="Arial" w:cs="Arial"/>
          <w:sz w:val="20"/>
          <w:szCs w:val="20"/>
        </w:rPr>
        <w:t xml:space="preserve"> and a</w:t>
      </w:r>
      <w:r w:rsidR="00593B66" w:rsidRPr="00593B66">
        <w:rPr>
          <w:rFonts w:ascii="Arial" w:hAnsi="Arial" w:cs="Arial"/>
          <w:sz w:val="20"/>
          <w:szCs w:val="20"/>
        </w:rPr>
        <w:t>verage a</w:t>
      </w:r>
      <w:r w:rsidRPr="00593B66">
        <w:rPr>
          <w:rFonts w:ascii="Arial" w:hAnsi="Arial" w:cs="Arial"/>
          <w:sz w:val="20"/>
          <w:szCs w:val="20"/>
        </w:rPr>
        <w:t xml:space="preserve">mount </w:t>
      </w:r>
      <w:r w:rsidR="00593B66" w:rsidRPr="00593B66">
        <w:rPr>
          <w:rFonts w:ascii="Arial" w:hAnsi="Arial" w:cs="Arial"/>
          <w:sz w:val="20"/>
          <w:szCs w:val="20"/>
        </w:rPr>
        <w:t>donated</w:t>
      </w:r>
      <w:r w:rsidRPr="00593B66">
        <w:rPr>
          <w:rFonts w:ascii="Arial" w:hAnsi="Arial" w:cs="Arial"/>
          <w:sz w:val="20"/>
          <w:szCs w:val="20"/>
        </w:rPr>
        <w:t xml:space="preserve"> to observe whether there is a </w:t>
      </w:r>
      <w:r w:rsidR="00593B66" w:rsidRPr="00593B66">
        <w:rPr>
          <w:rFonts w:ascii="Arial" w:hAnsi="Arial" w:cs="Arial"/>
          <w:sz w:val="20"/>
          <w:szCs w:val="20"/>
        </w:rPr>
        <w:t xml:space="preserve">negative or positive </w:t>
      </w:r>
      <w:r w:rsidRPr="00593B66">
        <w:rPr>
          <w:rFonts w:ascii="Arial" w:hAnsi="Arial" w:cs="Arial"/>
          <w:sz w:val="20"/>
          <w:szCs w:val="20"/>
        </w:rPr>
        <w:t>correlation</w:t>
      </w:r>
      <w:r w:rsidR="00593B66" w:rsidRPr="00593B66">
        <w:rPr>
          <w:rFonts w:ascii="Arial" w:hAnsi="Arial" w:cs="Arial"/>
          <w:sz w:val="20"/>
          <w:szCs w:val="20"/>
        </w:rPr>
        <w:t xml:space="preserve">. This may tell us if we can predict the state of the campaign depending on how much a person donates. </w:t>
      </w:r>
    </w:p>
    <w:p w14:paraId="3FCF4AB4" w14:textId="6B2C9EF2" w:rsidR="00593B66" w:rsidRPr="00624A47" w:rsidRDefault="00593B66" w:rsidP="00624A47">
      <w:pPr>
        <w:pStyle w:val="ListParagraph"/>
        <w:numPr>
          <w:ilvl w:val="0"/>
          <w:numId w:val="3"/>
        </w:numPr>
        <w:rPr>
          <w:rFonts w:ascii="Arial" w:hAnsi="Arial" w:cs="Arial"/>
          <w:sz w:val="20"/>
          <w:szCs w:val="20"/>
        </w:rPr>
      </w:pPr>
      <w:r>
        <w:rPr>
          <w:rFonts w:ascii="Arial" w:hAnsi="Arial" w:cs="Arial"/>
          <w:sz w:val="20"/>
          <w:szCs w:val="20"/>
        </w:rPr>
        <w:t xml:space="preserve">We can make another scatter plot between the backers count and percent funded to determine whether there is a correlation between the two. This may tell us if we can predict whether a campaign can be successfully funded by the number of backers. </w:t>
      </w:r>
      <w:bookmarkStart w:id="0" w:name="_GoBack"/>
      <w:bookmarkEnd w:id="0"/>
    </w:p>
    <w:sectPr w:rsidR="00593B66" w:rsidRPr="00624A47" w:rsidSect="00150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36316"/>
    <w:multiLevelType w:val="hybridMultilevel"/>
    <w:tmpl w:val="6094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4349E"/>
    <w:multiLevelType w:val="hybridMultilevel"/>
    <w:tmpl w:val="FEBE6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373B7"/>
    <w:multiLevelType w:val="hybridMultilevel"/>
    <w:tmpl w:val="F482D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66"/>
    <w:rsid w:val="001406B3"/>
    <w:rsid w:val="001506C2"/>
    <w:rsid w:val="002C3847"/>
    <w:rsid w:val="0048236C"/>
    <w:rsid w:val="00593B66"/>
    <w:rsid w:val="00624A47"/>
    <w:rsid w:val="00941DD5"/>
    <w:rsid w:val="00AE5D66"/>
    <w:rsid w:val="00BC0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1CB99"/>
  <w15:chartTrackingRefBased/>
  <w15:docId w15:val="{0E418DE4-3A03-7549-AF0A-193E8AD9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Li</dc:creator>
  <cp:keywords/>
  <dc:description/>
  <cp:lastModifiedBy>Ying Li</cp:lastModifiedBy>
  <cp:revision>3</cp:revision>
  <dcterms:created xsi:type="dcterms:W3CDTF">2019-02-22T01:08:00Z</dcterms:created>
  <dcterms:modified xsi:type="dcterms:W3CDTF">2019-02-22T02:22:00Z</dcterms:modified>
</cp:coreProperties>
</file>