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y2v6cae0vezu" w:id="0"/>
      <w:bookmarkEnd w:id="0"/>
      <w:r w:rsidDel="00000000" w:rsidR="00000000" w:rsidRPr="00000000">
        <w:rPr>
          <w:rtl w:val="0"/>
        </w:rPr>
        <w:t xml:space="preserve">Data Challenge #1 - Breast Cancer Cell Detection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Please limit yourself to 4 hours time!</w:t>
        <w:br w:type="textWrapping"/>
        <w:br w:type="textWrapping"/>
        <w:t xml:space="preserve">Your task is to develop a model that predicts whether a biopsied breast cell is benign (not harmful) or malignant (cancerous), given a set of attributes about the cell.</w:t>
        <w:br w:type="textWrapping"/>
        <w:br w:type="textWrapping"/>
        <w:t xml:space="preserve">Even though this seems like a fairly straightforward task, there are so many ways you can explore, visualize, engineer your features, and tell a story with this data. It will be interesting to see the different approaches people take! Some important questions to think about are: how can you best explore the data? Why did you select your particular model? How did you validate your model? What insights can you derive from your results?</w:t>
        <w:br w:type="textWrapping"/>
        <w:br w:type="textWrapping"/>
        <w:t xml:space="preserve">Follow data challenge best practices. Pay particular attention to how you present your findings - communicate your critical thinking, tell a data story</w:t>
        <w:br w:type="textWrapping"/>
        <w:br w:type="textWrapping"/>
        <w:t xml:space="preserve">Please code and annotate your analysis in a Jupyter notebook. Please place your submission in the submission folder.</w:t>
        <w:br w:type="textWrapping"/>
        <w:br w:type="textWrapping"/>
        <w:t xml:space="preserve">The dataset consists of 699 cells for which you have the following features:</w:t>
        <w:br w:type="textWrapping"/>
        <w:br w:type="textWrapping"/>
        <w:t xml:space="preserve">Sample code number: id number</w:t>
        <w:br w:type="textWrapping"/>
        <w:t xml:space="preserve">Clump Thickness: 1 - 10</w:t>
        <w:br w:type="textWrapping"/>
        <w:t xml:space="preserve">Uniformity of Cell Size: 1 - 10</w:t>
        <w:br w:type="textWrapping"/>
        <w:t xml:space="preserve">Uniformity of Cell Shape: 1 - 10</w:t>
        <w:br w:type="textWrapping"/>
        <w:t xml:space="preserve">Marginal Adhesion: 1 - 10</w:t>
        <w:br w:type="textWrapping"/>
        <w:t xml:space="preserve">Single Epithelial Cell Size: 1 - 10</w:t>
        <w:br w:type="textWrapping"/>
        <w:t xml:space="preserve">Bare Nuclei: 1 - 10</w:t>
        <w:br w:type="textWrapping"/>
        <w:t xml:space="preserve">Bland Chromatin: 1 - 10</w:t>
        <w:br w:type="textWrapping"/>
        <w:t xml:space="preserve">Normal Nucleoli: 1 - 10</w:t>
        <w:br w:type="textWrapping"/>
        <w:t xml:space="preserve">Mitoses: 1 - 10</w:t>
        <w:br w:type="textWrapping"/>
        <w:t xml:space="preserve">Class: (2 for benign, 4 for malignant)</w:t>
        <w:br w:type="textWrapping"/>
        <w:t xml:space="preserve">The dataset is also available here: https://archive.ics.uci.edu/ml/machine-learning-databases/breast-cancer-wisconsin/breast-cancer-wisconsin.data</w:t>
        <w:br w:type="textWrapping"/>
        <w:br w:type="textWrapping"/>
        <w:t xml:space="preserve">Please push your submissions to the Submissions sub-folder with the naming convention: &lt;fname&gt;_&lt;lname&gt;_DC1.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