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F0104A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9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0104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電通二甲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0B7024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吳盈德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AF00F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0104A" w:rsidRPr="00F0104A" w:rsidRDefault="00F0104A" w:rsidP="00F0104A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Pr="00F0104A">
        <w:rPr>
          <w:rFonts w:ascii="新細明體" w:eastAsia="新細明體" w:hAnsi="新細明體" w:cs="Apple LiGothic Medium" w:hint="eastAsia"/>
          <w:b/>
        </w:rPr>
        <w:t xml:space="preserve">下載範例程式 </w:t>
      </w:r>
      <w:proofErr w:type="spellStart"/>
      <w:r w:rsidRPr="00F0104A">
        <w:rPr>
          <w:rFonts w:ascii="新細明體" w:eastAsia="新細明體" w:hAnsi="新細明體" w:cs="Apple LiGothic Medium" w:hint="eastAsia"/>
          <w:b/>
        </w:rPr>
        <w:t>BeaconAdvertisement</w:t>
      </w:r>
      <w:proofErr w:type="spellEnd"/>
    </w:p>
    <w:p w:rsidR="00F74DBC" w:rsidRPr="00A64447" w:rsidRDefault="00F0104A" w:rsidP="00F0104A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 w:rsidRPr="00F0104A">
        <w:rPr>
          <w:rFonts w:ascii="新細明體" w:eastAsia="新細明體" w:hAnsi="新細明體" w:cs="Apple LiGothic Medium" w:hint="eastAsia"/>
          <w:b/>
        </w:rPr>
        <w:t xml:space="preserve">修改 </w:t>
      </w:r>
      <w:proofErr w:type="spellStart"/>
      <w:r w:rsidRPr="00F0104A">
        <w:rPr>
          <w:rFonts w:ascii="新細明體" w:eastAsia="新細明體" w:hAnsi="新細明體" w:cs="Apple LiGothic Medium" w:hint="eastAsia"/>
          <w:b/>
        </w:rPr>
        <w:t>configAsIBeacon</w:t>
      </w:r>
      <w:proofErr w:type="spellEnd"/>
      <w:r w:rsidRPr="00F0104A">
        <w:rPr>
          <w:rFonts w:ascii="新細明體" w:eastAsia="新細明體" w:hAnsi="新細明體" w:cs="Apple LiGothic Medium" w:hint="eastAsia"/>
          <w:b/>
        </w:rPr>
        <w:t xml:space="preserve"> 中的 Major/Minor為自己學號後四碼</w:t>
      </w:r>
    </w:p>
    <w:p w:rsidR="00F0104A" w:rsidRDefault="000A590A" w:rsidP="00F0104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r w:rsidR="00F0104A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:rsidR="000A590A" w:rsidRPr="00F0104A" w:rsidRDefault="00F0104A" w:rsidP="00F0104A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bookmarkStart w:id="0" w:name="_Hlk11680936"/>
      <w:r w:rsidRPr="00F0104A">
        <w:rPr>
          <w:rFonts w:ascii="新細明體" w:eastAsia="新細明體" w:hAnsi="新細明體" w:cs="Apple LiGothic Medium"/>
          <w:b/>
          <w:lang w:eastAsia="zh-TW"/>
        </w:rPr>
        <w:t>C</w:t>
      </w:r>
      <w:r w:rsidRPr="00F0104A">
        <w:rPr>
          <w:rFonts w:ascii="新細明體" w:eastAsia="新細明體" w:hAnsi="新細明體" w:cs="Apple LiGothic Medium" w:hint="eastAsia"/>
          <w:b/>
          <w:lang w:eastAsia="zh-TW"/>
        </w:rPr>
        <w:t xml:space="preserve">heck </w:t>
      </w:r>
      <w:r w:rsidRPr="00F0104A">
        <w:rPr>
          <w:rFonts w:ascii="新細明體" w:eastAsia="新細明體" w:hAnsi="新細明體" w:cs="Apple LiGothic Medium"/>
          <w:b/>
          <w:lang w:eastAsia="zh-TW"/>
        </w:rPr>
        <w:t>1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F0104A">
        <w:rPr>
          <w:rFonts w:ascii="新細明體" w:eastAsia="新細明體" w:hAnsi="新細明體" w:cs="Apple LiGothic Medium"/>
          <w:b/>
          <w:lang w:eastAsia="zh-TW"/>
        </w:rPr>
        <w:t>/*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This example configures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LinkIt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7697 to send iBeacon-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compatbile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You should be able to search this device with iOS or Android iBeacon tools.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created Mar 2017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*/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LBLE.h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LBLEPeriphral.h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setup(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//Initialize serial and wait for port to open: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(9600);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BLE subsystem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("BLE begin");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while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(!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LBLE.ready</w:t>
      </w:r>
      <w:proofErr w:type="spellEnd"/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100);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("BLE ready");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advertisement data as iBeacon.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LBLEAdvertisementData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beaconData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This is a common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AirLocate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example UUID.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LBLEUuid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uuid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("06050403-DFFB-48D2-B060-D0F5A71096E0");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beaconData.configAsIBeacon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uuid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, 01, 02, -40);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("Start advertising iBeacon with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uuid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=");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uuid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advertising it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LBLEPeripheral.advertise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beaconData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loop(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The underlying framework will advertise periodically.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we simply wait here.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You can use iBeacon apps such as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"Locate Beacon" by Radius Networks on iOS devices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to locate this beacon.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3000);</w:t>
      </w:r>
    </w:p>
    <w:p w:rsid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Check 2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r w:rsidRPr="00F0104A">
        <w:rPr>
          <w:rFonts w:ascii="新細明體" w:eastAsia="新細明體" w:hAnsi="新細明體" w:cs="Apple LiGothic Medium"/>
          <w:b/>
          <w:lang w:eastAsia="zh-TW"/>
        </w:rPr>
        <w:t>/*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This example configures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LinkIt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7697 to send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Eddyston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-URL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You should be able to search this beacon with tools such as "Beacon Tools" on iOS or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"Physical Web" app on Android.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created April 2017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*/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LBLE.h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LBLEPeriphral.h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setup(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//Initialize serial and wait for port to open: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(115200);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BLE subsystem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("BLE begin");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while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(!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LBLE.ready</w:t>
      </w:r>
      <w:proofErr w:type="spellEnd"/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100);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("BLE ready");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advertisement data as iBeacon.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LBLEAdvertisementData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beaconData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make an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Eddystone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-URL beacon that board casts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https://labs.mediatek.com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// Note 1: You can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obmit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the suffix and tail part, e.g.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       https://goo.gl/Aq18zF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       can be constructed with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     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configAsEddystoneURL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EDDY_HTTPS, "goo.gl/Aq18zF");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Note 2: Note that total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url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length must not exceed 17 bytes.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Please refer to https://github.com/google/eddystone/tree/master/eddystone-url#url-scheme-prefix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ab/>
        <w:t>// to know how the prefix/suffix/tails are expanded.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beaconData.configAsEddystoneURL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(EDDY_HTTPS, "06050403", EDDY_DOT_COM);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("Start advertising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Eddystone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-URL");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advertising it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LBLEPeripheral.advertiseAsBeacon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beaconData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loop(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The underlying framework will advertise periodically.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we simply wait here.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You should be able to search this beacon with tools such as "Beacon Tools" on iOS or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"Physical Web" app on Android.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3000);</w:t>
      </w: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Check 3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 w:rsidRPr="00F0104A">
        <w:rPr>
          <w:rFonts w:ascii="新細明體" w:eastAsia="新細明體" w:hAnsi="新細明體" w:cs="Apple LiGothic Medium"/>
          <w:b/>
          <w:lang w:eastAsia="zh-TW"/>
        </w:rPr>
        <w:t>/*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This example configures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LinkIt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7697 to act as a simple GATT server with 1 characteristic.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To use it, open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AppInventor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project: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*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Build &amp; install it on Android id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created Mar 2017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*/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LBLE.h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LBLEPeriphral.h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// Define a simple GATT service with only 1 characteristic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lastRenderedPageBreak/>
        <w:t>LBLEService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ledService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("06050403-E8F2-537E-4F6C-D104768A1214");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LBLECharacteristicInt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switchCharacteristic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"060504031-E8F2-537E-4F6C-D104768A1214", LBLE_READ | LBLE_WRITE);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setup(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LED pin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pinMode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LED_BUILTIN, OUTPUT);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digitalWrite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LED_BUILTIN, LOW);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//Initialize serial and wait for port to open: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(9600);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to check if USR button is pressed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pinMode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6, INPUT);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BLE subsystem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while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(!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LBLE.ready</w:t>
      </w:r>
      <w:proofErr w:type="spellEnd"/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100);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("BLE ready");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("Device Address = [");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LBLE.getDeviceAddress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("]");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 this case, we simply create an advertisement that represents an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connectable device with a device name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LBLEAdvertisementData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advertisement;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advertisement.configAsConnectableDevice</w:t>
      </w:r>
      <w:proofErr w:type="spellEnd"/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("WEN");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device's Generic Access Profile's device name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Ususally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this is the same as the name in the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LBLEPeripheral.setName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("WEN");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Add characteristics into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ledService</w:t>
      </w:r>
      <w:proofErr w:type="spellEnd"/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ledService.addAttribute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switchCharacteristic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Add service to GATT server (peripheral)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LBLEPeripheral.addService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ledService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the GATT server - it is now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// available to connect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LBLEPeripheral.begin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advertisment</w:t>
      </w:r>
      <w:proofErr w:type="spellEnd"/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LBLEPeripheral.advertise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(advertisement);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loop(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1000);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conected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=");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LBLEPeripheral.connected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if (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digitalRead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6))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("disconnect all!");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LBLEPeripheral.disconnectAll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if (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switchCharacteristic.isWritten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const char value =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switchCharacteristic.getValue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switch (value)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case 1: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digitalWrite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LED_BUILTIN, HIGH);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break;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case 0: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proofErr w:type="spellStart"/>
      <w:proofErr w:type="gramStart"/>
      <w:r w:rsidRPr="00F0104A">
        <w:rPr>
          <w:rFonts w:ascii="新細明體" w:eastAsia="新細明體" w:hAnsi="新細明體" w:cs="Apple LiGothic Medium"/>
          <w:b/>
          <w:lang w:eastAsia="zh-TW"/>
        </w:rPr>
        <w:t>digitalWrite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F0104A">
        <w:rPr>
          <w:rFonts w:ascii="新細明體" w:eastAsia="新細明體" w:hAnsi="新細明體" w:cs="Apple LiGothic Medium"/>
          <w:b/>
          <w:lang w:eastAsia="zh-TW"/>
        </w:rPr>
        <w:t>LED_BUILTIN, LOW);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break;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default: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proofErr w:type="spellStart"/>
      <w:r w:rsidRPr="00F0104A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F0104A">
        <w:rPr>
          <w:rFonts w:ascii="新細明體" w:eastAsia="新細明體" w:hAnsi="新細明體" w:cs="Apple LiGothic Medium"/>
          <w:b/>
          <w:lang w:eastAsia="zh-TW"/>
        </w:rPr>
        <w:t>("Unknown value written");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break;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bookmarkEnd w:id="0"/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A64447" w:rsidRDefault="00F0104A" w:rsidP="00F74DB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成功在手機上找到自己的7697並把學號顯示在上面</w:t>
      </w:r>
    </w:p>
    <w:p w:rsidR="00F74DBC" w:rsidRPr="00F0104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0104A" w:rsidRDefault="000B7024" w:rsidP="00F0104A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這是最簡單的實驗了，希望期末也能那麼簡單。</w:t>
      </w:r>
      <w:bookmarkStart w:id="1" w:name="_GoBack"/>
      <w:bookmarkEnd w:id="1"/>
    </w:p>
    <w:p w:rsidR="00F74DBC" w:rsidRDefault="00F74DBC" w:rsidP="00EC2AED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52A" w:rsidRDefault="000E552A" w:rsidP="00AD36EC">
      <w:r>
        <w:separator/>
      </w:r>
    </w:p>
  </w:endnote>
  <w:endnote w:type="continuationSeparator" w:id="0">
    <w:p w:rsidR="000E552A" w:rsidRDefault="000E55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52A" w:rsidRDefault="000E552A" w:rsidP="00AD36EC">
      <w:r>
        <w:separator/>
      </w:r>
    </w:p>
  </w:footnote>
  <w:footnote w:type="continuationSeparator" w:id="0">
    <w:p w:rsidR="000E552A" w:rsidRDefault="000E55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B7024"/>
    <w:rsid w:val="000E552A"/>
    <w:rsid w:val="006C10F0"/>
    <w:rsid w:val="007D252C"/>
    <w:rsid w:val="00AD36EC"/>
    <w:rsid w:val="00AF00FE"/>
    <w:rsid w:val="00EC2AED"/>
    <w:rsid w:val="00F0104A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5879F8DC"/>
  <w15:chartTrackingRefBased/>
  <w15:docId w15:val="{E7FD4926-4BAD-489B-8EE8-4E2CA9BB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06050172</cp:lastModifiedBy>
  <cp:revision>2</cp:revision>
  <cp:lastPrinted>2008-02-19T13:22:00Z</cp:lastPrinted>
  <dcterms:created xsi:type="dcterms:W3CDTF">2019-06-17T08:22:00Z</dcterms:created>
  <dcterms:modified xsi:type="dcterms:W3CDTF">2019-06-17T08:22:00Z</dcterms:modified>
</cp:coreProperties>
</file>