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6"/>
          <w:szCs w:val="40"/>
        </w:rPr>
        <w:t>信息技术实验</w:t>
      </w:r>
    </w:p>
    <w:p>
      <w:pPr>
        <w:jc w:val="center"/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>第一章Excel基本操作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一、具体实验要求：</w:t>
      </w:r>
    </w:p>
    <w:p>
      <w:pPr>
        <w:ind w:left="210" w:leftChars="100"/>
      </w:pPr>
      <w:r>
        <w:rPr>
          <w:rFonts w:hint="eastAsia"/>
        </w:rPr>
        <w:t>1、选择工作表“调查表”，根据主要关键字“性别”和次要关键字“爱好”进行升序排列。</w:t>
      </w:r>
    </w:p>
    <w:p>
      <w:pPr>
        <w:ind w:left="210" w:leftChars="100"/>
      </w:pPr>
      <w:r>
        <w:rPr>
          <w:rFonts w:hint="eastAsia"/>
        </w:rPr>
        <w:t>2、在单元格“H2”中输入“体重指数”，从单元格“H3”和“H11”中，计算每一位同学的体重指数。体重指数计算公式：体重（kg）除以 身高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（m）</w:t>
      </w:r>
    </w:p>
    <w:p>
      <w:pPr>
        <w:ind w:left="210" w:leftChars="100"/>
      </w:pPr>
      <w:r>
        <w:rPr>
          <w:rFonts w:hint="eastAsia"/>
        </w:rPr>
        <w:t>3、设定分类字段为“爱好”，汇总方式为“计数”，汇总项为爱好，进行分类汇总。</w:t>
      </w:r>
    </w:p>
    <w:p>
      <w:pPr>
        <w:ind w:left="210" w:leftChars="100"/>
      </w:pPr>
      <w:r>
        <w:rPr>
          <w:rFonts w:hint="eastAsia"/>
        </w:rPr>
        <w:t>4、根据统计表中的数据，生成饼图图表。</w:t>
      </w:r>
    </w:p>
    <w:p>
      <w:pPr>
        <w:ind w:left="210" w:leftChars="100"/>
      </w:pPr>
      <w:r>
        <w:rPr>
          <w:rFonts w:hint="eastAsia"/>
        </w:rPr>
        <w:t>5、在当前文件夹下将该文件另存为“考生姓名-运动意向调查表.xlsx”。（“考生姓名”用各自姓名替代）</w:t>
      </w:r>
    </w:p>
    <w:p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二、多关键字排序</w:t>
      </w:r>
    </w:p>
    <w:p>
      <w:r>
        <w:tab/>
      </w:r>
      <w:r>
        <w:rPr>
          <w:rFonts w:hint="eastAsia"/>
        </w:rPr>
        <w:t>针对具体实验要求的第1项：设定分类字段为“爱好”，汇总方式为“计数”，汇总项为爱好，进行分类汇总。</w:t>
      </w:r>
    </w:p>
    <w:p>
      <w:r>
        <w:tab/>
      </w:r>
      <w:r>
        <w:rPr>
          <w:rFonts w:hint="eastAsia"/>
        </w:rPr>
        <w:t>操作步骤：</w:t>
      </w:r>
    </w:p>
    <w:p>
      <w:r>
        <w:tab/>
      </w:r>
      <w:r>
        <w:rPr>
          <w:rFonts w:hint="eastAsia"/>
        </w:rPr>
        <w:t>1、选中有效数据区域中的部分单元格。</w:t>
      </w:r>
    </w:p>
    <w:p>
      <w:pPr>
        <w:ind w:firstLine="420"/>
      </w:pPr>
      <w:r>
        <w:rPr>
          <w:rFonts w:hint="eastAsia"/>
        </w:rPr>
        <w:t>2、找到菜单栏中的“数据”-&gt;“排序”，如图所示：</w:t>
      </w:r>
    </w:p>
    <w:p>
      <w:pPr>
        <w:ind w:firstLine="420"/>
      </w:pPr>
      <w:r>
        <w:drawing>
          <wp:inline distT="0" distB="0" distL="0" distR="0">
            <wp:extent cx="4794250" cy="129857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1169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ab/>
      </w:r>
      <w:r>
        <w:rPr>
          <w:rFonts w:hint="eastAsia"/>
        </w:rPr>
        <w:t xml:space="preserve">3、按要求在弹出窗口设置主关键字为“性别”，次关键字为“爱好”，排序方式为“升序”。其中，次要条件需要点击左上“添加条件”按钮。如图所示：    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3613150" cy="166941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4、点击确定，就可以完成排序任务了。</w:t>
      </w:r>
    </w:p>
    <w:p/>
    <w:p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三、自定义计算公式</w:t>
      </w:r>
    </w:p>
    <w:p>
      <w:r>
        <w:tab/>
      </w:r>
      <w:r>
        <w:rPr>
          <w:rFonts w:hint="eastAsia"/>
        </w:rPr>
        <w:t>针对具体实验要求的第2项：在单元格“H2”中输入“体重指数”，从单元格“H3”和“H11”中，计算每一位同学的体重指数。体重指数计算公式：体重（kg）除以 身高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（m）</w:t>
      </w:r>
    </w:p>
    <w:p>
      <w:r>
        <w:tab/>
      </w:r>
      <w:r>
        <w:rPr>
          <w:rFonts w:hint="eastAsia"/>
        </w:rPr>
        <w:t>首先需要明确计算结果需要放置的单元格，例如本实验中的H3。先设置好H3单元格的计算公式以后，就可以使用拖拽填充的方法把所有的单元格都赋值。</w:t>
      </w:r>
    </w:p>
    <w:p>
      <w:r>
        <w:tab/>
      </w:r>
      <w:r>
        <w:rPr>
          <w:rFonts w:hint="eastAsia"/>
        </w:rPr>
        <w:t>想要在单元格中自定义计算公式，首先就要输入等号“=”，以便激活单元格公式编辑状态。</w:t>
      </w:r>
    </w:p>
    <w:p>
      <w:r>
        <w:tab/>
      </w:r>
      <w:r>
        <w:rPr>
          <w:rFonts w:hint="eastAsia"/>
        </w:rPr>
        <w:t>具体操作步骤为：</w:t>
      </w:r>
    </w:p>
    <w:p>
      <w:r>
        <w:tab/>
      </w:r>
      <w:r>
        <w:rPr>
          <w:rFonts w:hint="eastAsia"/>
        </w:rPr>
        <w:t>1、选中H3单元格，并输入一个“=”。如图所示：</w:t>
      </w:r>
    </w:p>
    <w:p>
      <w:pPr>
        <w:ind w:firstLine="420" w:firstLineChars="0"/>
      </w:pPr>
      <w:r>
        <w:drawing>
          <wp:inline distT="0" distB="0" distL="0" distR="0">
            <wp:extent cx="4674870" cy="73469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2、此时按顺序：点击F3单元格-&gt;输入一个除号“/” -&gt;点击G3单元格-&gt;输入一个除号“/” -&gt;点击G3单元格。也就是按照题目要求编辑公式。如图所示：</w:t>
      </w:r>
    </w:p>
    <w:p>
      <w:pPr>
        <w:ind w:firstLine="420" w:firstLineChars="0"/>
      </w:pPr>
      <w:r>
        <w:drawing>
          <wp:inline distT="0" distB="0" distL="0" distR="0">
            <wp:extent cx="4693285" cy="795020"/>
            <wp:effectExtent l="0" t="0" r="6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3、公式编辑结束以后，需要运行公式并显示计算结果。此时需要输入“Enter”即可实现。</w:t>
      </w:r>
    </w:p>
    <w:p>
      <w:r>
        <w:tab/>
      </w:r>
      <w:r>
        <w:rPr>
          <w:rFonts w:hint="eastAsia"/>
        </w:rPr>
        <w:t>4、此时再选中H3单元格，把光标放在单元格的右下角，当光标变成黑色十字加号“+”时，点击鼠标左键拖拽到H11单元格。此时就完成了拖拽填充。</w:t>
      </w:r>
    </w:p>
    <w:p/>
    <w:p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四、分类汇总</w:t>
      </w:r>
    </w:p>
    <w:p>
      <w:r>
        <w:tab/>
      </w:r>
      <w:r>
        <w:rPr>
          <w:rFonts w:hint="eastAsia"/>
        </w:rPr>
        <w:t>针对具体实验要求的第3项：设定分类字段为“爱好”，汇总方式为“计数”，汇总项为爱好，进行分类汇总。</w:t>
      </w:r>
    </w:p>
    <w:p>
      <w:r>
        <w:tab/>
      </w:r>
      <w:r>
        <w:rPr>
          <w:rFonts w:hint="eastAsia"/>
        </w:rPr>
        <w:t>具体操作步骤为：</w:t>
      </w:r>
    </w:p>
    <w:p>
      <w:r>
        <w:tab/>
      </w:r>
      <w:r>
        <w:rPr>
          <w:rFonts w:hint="eastAsia"/>
        </w:rPr>
        <w:t>1、选中有效数据区域中的部分单元格。</w:t>
      </w:r>
    </w:p>
    <w:p>
      <w:r>
        <w:tab/>
      </w:r>
      <w:r>
        <w:rPr>
          <w:rFonts w:hint="eastAsia"/>
        </w:rPr>
        <w:t>2、找到菜单栏中的“数据”-&gt;“分类汇总”，如图所示：</w:t>
      </w:r>
    </w:p>
    <w:p>
      <w:r>
        <w:drawing>
          <wp:inline distT="0" distB="0" distL="0" distR="0">
            <wp:extent cx="5686425" cy="82296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3、按照要求填入每一项，如图所示：</w:t>
      </w:r>
    </w:p>
    <w:p>
      <w:pPr>
        <w:ind w:left="420" w:firstLine="420"/>
      </w:pPr>
      <w:r>
        <w:drawing>
          <wp:inline distT="0" distB="0" distL="0" distR="0">
            <wp:extent cx="1774190" cy="2405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148" cy="24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五、生成图表</w:t>
      </w:r>
    </w:p>
    <w:p>
      <w:r>
        <w:tab/>
      </w:r>
      <w:r>
        <w:rPr>
          <w:rFonts w:hint="eastAsia"/>
        </w:rPr>
        <w:t>针对具体实验要求的第4项：根据统计表中的数据，生成饼图图表。</w:t>
      </w:r>
    </w:p>
    <w:p>
      <w:r>
        <w:tab/>
      </w:r>
      <w:r>
        <w:rPr>
          <w:rFonts w:hint="eastAsia"/>
        </w:rPr>
        <w:t>具体操作步骤如下：</w:t>
      </w:r>
    </w:p>
    <w:p>
      <w:r>
        <w:tab/>
      </w:r>
      <w:r>
        <w:rPr>
          <w:rFonts w:hint="eastAsia"/>
        </w:rPr>
        <w:t>1、选中有效数据区域中的部分单元格。</w:t>
      </w:r>
    </w:p>
    <w:p>
      <w:r>
        <w:tab/>
      </w:r>
      <w:r>
        <w:rPr>
          <w:rFonts w:hint="eastAsia"/>
        </w:rPr>
        <w:t>2、找到菜单栏中的“插入”，找到“图表”中的饼形图，点击即可。</w:t>
      </w:r>
    </w:p>
    <w:p>
      <w:pPr>
        <w:ind w:firstLine="420"/>
      </w:pPr>
      <w:r>
        <w:rPr>
          <w:rFonts w:hint="eastAsia"/>
        </w:rPr>
        <w:t>如图所示：</w:t>
      </w:r>
    </w:p>
    <w:p>
      <w:pPr>
        <w:ind w:firstLine="420"/>
      </w:pPr>
      <w:r>
        <w:drawing>
          <wp:inline distT="0" distB="0" distL="0" distR="0">
            <wp:extent cx="4223385" cy="90233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260" cy="9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FF0000"/>
          <w:sz w:val="28"/>
          <w:szCs w:val="32"/>
        </w:rPr>
      </w:pPr>
    </w:p>
    <w:p>
      <w:pPr>
        <w:rPr>
          <w:rFonts w:hint="eastAsia"/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br w:type="page"/>
      </w:r>
    </w:p>
    <w:p>
      <w:pPr>
        <w:jc w:val="center"/>
        <w:rPr>
          <w:rFonts w:hint="default" w:eastAsiaTheme="minor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</w:rPr>
        <w:t>第</w:t>
      </w:r>
      <w:r>
        <w:rPr>
          <w:rFonts w:hint="eastAsia"/>
          <w:color w:val="FF0000"/>
          <w:sz w:val="28"/>
          <w:szCs w:val="32"/>
          <w:lang w:val="en-US" w:eastAsia="zh-CN"/>
        </w:rPr>
        <w:t>二</w:t>
      </w:r>
      <w:r>
        <w:rPr>
          <w:rFonts w:hint="eastAsia"/>
          <w:color w:val="FF0000"/>
          <w:sz w:val="28"/>
          <w:szCs w:val="32"/>
        </w:rPr>
        <w:t>章</w:t>
      </w:r>
      <w:r>
        <w:rPr>
          <w:rFonts w:hint="eastAsia"/>
          <w:color w:val="FF0000"/>
          <w:sz w:val="28"/>
          <w:szCs w:val="32"/>
          <w:lang w:val="en-US" w:eastAsia="zh-CN"/>
        </w:rPr>
        <w:t xml:space="preserve"> 计算体重指标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一、具体实验要求：</w:t>
      </w:r>
    </w:p>
    <w:p>
      <w:pPr>
        <w:ind w:firstLine="420" w:firstLineChars="0"/>
      </w:pPr>
      <w:r>
        <w:rPr>
          <w:rFonts w:hint="eastAsia"/>
        </w:rPr>
        <w:t>体重指数，简称BMI，是国际上常用的衡量人体胖瘦程度以及是否健康的一个标准，也是《国家学生体质健康标准》规定的测试项目。</w:t>
      </w:r>
    </w:p>
    <w:p>
      <w:pPr>
        <w:ind w:firstLine="420" w:firstLineChars="0"/>
      </w:pPr>
      <w:r>
        <w:rPr>
          <w:rFonts w:hint="eastAsia"/>
        </w:rPr>
        <w:t>计算公式：  体重指数（BMI）=</w:t>
      </w:r>
      <w:r>
        <w:t xml:space="preserve"> </w:t>
      </w:r>
      <w:r>
        <w:rPr>
          <w:rFonts w:hint="eastAsia"/>
        </w:rPr>
        <w:t>体重（kg）</w:t>
      </w:r>
      <w:r>
        <w:rPr>
          <w:rFonts w:hint="eastAsia" w:asciiTheme="minorEastAsia" w:hAnsiTheme="minorEastAsia"/>
        </w:rPr>
        <w:t>÷</w:t>
      </w:r>
      <w:r>
        <w:rPr>
          <w:rFonts w:hint="eastAsia"/>
        </w:rPr>
        <w:t>身高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（m）</w:t>
      </w:r>
    </w:p>
    <w:p>
      <w:pPr>
        <w:ind w:firstLine="420" w:firstLineChars="0"/>
      </w:pPr>
      <w:r>
        <w:rPr>
          <w:rFonts w:hint="eastAsia"/>
        </w:rPr>
        <w:t>BMI低于18.5考虑为体重过轻；</w:t>
      </w:r>
    </w:p>
    <w:p>
      <w:pPr>
        <w:ind w:firstLine="420" w:firstLineChars="0"/>
      </w:pPr>
      <w:r>
        <w:rPr>
          <w:rFonts w:hint="eastAsia"/>
        </w:rPr>
        <w:t>BMI在18.5~24之间是正常的；</w:t>
      </w:r>
    </w:p>
    <w:p>
      <w:pPr>
        <w:ind w:firstLine="420" w:firstLineChars="0"/>
      </w:pPr>
      <w:r>
        <w:rPr>
          <w:rFonts w:hint="eastAsia"/>
        </w:rPr>
        <w:t>BMI在24~27之间为超重；</w:t>
      </w:r>
    </w:p>
    <w:p>
      <w:pPr>
        <w:ind w:firstLine="420" w:firstLineChars="0"/>
      </w:pPr>
      <w:r>
        <w:rPr>
          <w:rFonts w:hint="eastAsia"/>
        </w:rPr>
        <w:t>大于等于27以上为肥胖。</w:t>
      </w:r>
    </w:p>
    <w:p>
      <w:pPr>
        <w:ind w:firstLine="420" w:firstLineChars="0"/>
      </w:pPr>
      <w:r>
        <w:rPr>
          <w:rFonts w:hint="eastAsia"/>
        </w:rPr>
        <w:t>1、请不要修改源程序结构，根据提议，删除原题中的</w:t>
      </w:r>
      <w:r>
        <w:rPr>
          <w:rFonts w:hint="eastAsia" w:asciiTheme="minorEastAsia" w:hAnsiTheme="minorEastAsia"/>
        </w:rPr>
        <w:t>①②③④</w:t>
      </w:r>
      <w:r>
        <w:rPr>
          <w:rFonts w:hint="eastAsia"/>
        </w:rPr>
        <w:t>，并在相应处填写正确的代码，使程序完善。</w:t>
      </w:r>
    </w:p>
    <w:p>
      <w:pPr>
        <w:ind w:firstLine="420" w:firstLineChars="0"/>
      </w:pPr>
      <w:r>
        <w:rPr>
          <w:rFonts w:hint="eastAsia"/>
        </w:rPr>
        <w:t>2、调试运行，在当前文件夹下将该文件另存为“考生姓名-BMI</w:t>
      </w:r>
      <w:r>
        <w:t>.py</w:t>
      </w:r>
      <w:r>
        <w:rPr>
          <w:rFonts w:hint="eastAsia"/>
        </w:rPr>
        <w:t>”（“考生姓名”用考生各自姓名替代）</w:t>
      </w:r>
    </w:p>
    <w:p>
      <w:pPr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98425</wp:posOffset>
                </wp:positionV>
                <wp:extent cx="4965700" cy="2341880"/>
                <wp:effectExtent l="4445" t="4445" r="13335" b="1587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234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4613910" cy="2115820"/>
                                  <wp:effectExtent l="0" t="0" r="3810" b="254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3910" cy="211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15pt;margin-top:7.75pt;height:184.4pt;width:391pt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Iqfe9cAAAAJAQAADwAAAAAAAAABACAAAAAiAAAAZHJz&#10;L2Rvd25yZXYueG1sUEsBAhQAFAAAAAgAh07iQL9l6Qo+AgAAfgQAAA4AAAAAAAAAAQAgAAAAJg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4613910" cy="2115820"/>
                            <wp:effectExtent l="0" t="0" r="3810" b="254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3910" cy="211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二、题目解析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1、空①的位置，填入内容为：float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解析：input('请输入身高（米）：')表示输出提示‘请输入身高（米）：’，并且读入字符串。此时需要使用float函数，把读入的字符串转换成一个浮点数，方便后面的计算。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2、空②的位置，填入内容为：weight/height/height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解析：根据题意</w:t>
      </w:r>
      <w:r>
        <w:rPr>
          <w:rFonts w:hint="eastAsia"/>
        </w:rPr>
        <w:t xml:space="preserve"> 体重指数（BMI）=</w:t>
      </w:r>
      <w:r>
        <w:t xml:space="preserve"> </w:t>
      </w:r>
      <w:r>
        <w:rPr>
          <w:rFonts w:hint="eastAsia"/>
        </w:rPr>
        <w:t>体重（kg）</w:t>
      </w:r>
      <w:r>
        <w:rPr>
          <w:rFonts w:hint="eastAsia" w:asciiTheme="minorEastAsia" w:hAnsiTheme="minorEastAsia"/>
        </w:rPr>
        <w:t>÷</w:t>
      </w:r>
      <w:r>
        <w:rPr>
          <w:rFonts w:hint="eastAsia"/>
        </w:rPr>
        <w:t>身高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（m）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Python中除号为‘/’,平方的处理就比较简单，直接除两次身高就可以了。当然如果填入如下公式：weight/(height*height)也是正确的，其中‘*’表示二者相乘。等号的左边是一个变量BMI，用以存储公式计算出来的值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3、空③的位置，填入内容为：BMI&lt;18.5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解析：此处填写的是一个条件表达式，用以判定是否输出‘体重过轻’的。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4、空④的位置，填入内容为：else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解析：这是Python中if-elif-else结构。编写代码时，if和elif后面都需要加上条件表达式，只有else的后面直接写‘:’。else表示当前面条件都不满足时的操作。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br w:type="page"/>
      </w:r>
    </w:p>
    <w:p>
      <w:pPr>
        <w:jc w:val="center"/>
        <w:rPr>
          <w:rFonts w:hint="default" w:eastAsiaTheme="minor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</w:rPr>
        <w:t>第</w:t>
      </w:r>
      <w:r>
        <w:rPr>
          <w:rFonts w:hint="eastAsia"/>
          <w:color w:val="FF0000"/>
          <w:sz w:val="28"/>
          <w:szCs w:val="32"/>
          <w:lang w:val="en-US" w:eastAsia="zh-CN"/>
        </w:rPr>
        <w:t>三</w:t>
      </w:r>
      <w:r>
        <w:rPr>
          <w:rFonts w:hint="eastAsia"/>
          <w:color w:val="FF0000"/>
          <w:sz w:val="28"/>
          <w:szCs w:val="32"/>
        </w:rPr>
        <w:t>章</w:t>
      </w:r>
      <w:r>
        <w:rPr>
          <w:rFonts w:hint="eastAsia"/>
          <w:color w:val="FF0000"/>
          <w:sz w:val="28"/>
          <w:szCs w:val="32"/>
          <w:lang w:val="en-US" w:eastAsia="zh-CN"/>
        </w:rPr>
        <w:t xml:space="preserve"> 求三位数中所有的水仙花数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一、具体实验要求：</w:t>
      </w:r>
    </w:p>
    <w:p>
      <w:pPr>
        <w:ind w:firstLine="420" w:firstLineChars="0"/>
      </w:pPr>
      <w:r>
        <w:rPr>
          <w:rFonts w:hint="eastAsia"/>
        </w:rPr>
        <w:t>3位水仙花数是指一个三位数，其各个数位上的数字的立方和与原数相等。例如：153=1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，用穷举法找出所有的3位水仙花数的程序并输出。请按要求完善程序，完成后保存Python源代码文件。</w:t>
      </w:r>
    </w:p>
    <w:p>
      <w:r>
        <w:tab/>
      </w:r>
      <w:r>
        <w:rPr>
          <w:rFonts w:hint="eastAsia"/>
        </w:rPr>
        <w:t>打开“编程计算”文件夹中的文件“水仙花数.py”，按要求完成以下操作。</w:t>
      </w:r>
    </w:p>
    <w:p>
      <w:pPr>
        <w:pStyle w:val="4"/>
        <w:numPr>
          <w:ilvl w:val="0"/>
          <w:numId w:val="0"/>
        </w:numPr>
        <w:ind w:left="420" w:leftChars="0"/>
        <w:rPr>
          <w:rFonts w:asciiTheme="minorEastAsia" w:hAnsiTheme="minor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请不要修改源程序的结构，根据题意，删除原题中的</w:t>
      </w:r>
      <w:r>
        <w:rPr>
          <w:rFonts w:hint="eastAsia" w:asciiTheme="minorEastAsia" w:hAnsiTheme="minorEastAsia"/>
        </w:rPr>
        <w:t>①②③④，并在相应处填写正确的代码，使程序完善。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调试运行，在当前文件夹下将该文件另存为“考生姓名-水仙花数</w:t>
      </w:r>
      <w:r>
        <w:t>.py</w:t>
      </w:r>
      <w:r>
        <w:rPr>
          <w:rFonts w:hint="eastAsia"/>
        </w:rPr>
        <w:t>”（“考生姓名”用考生各自姓名替代）</w:t>
      </w:r>
    </w:p>
    <w:p>
      <w:pPr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5922645" cy="1828800"/>
                <wp:effectExtent l="4445" t="4445" r="16510" b="10795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12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" w:hAnsi="Century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5601335" cy="1577340"/>
                                  <wp:effectExtent l="0" t="0" r="6985" b="762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1335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9.15pt;height:144pt;width:466.35pt;mso-position-horizontal:lef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P1YoNcAAAAHAQAADwAAAAAAAAABACAAAAAiAAAAZHJz&#10;L2Rvd25yZXYueG1sUEsBAhQAFAAAAAgAh07iQPkVaVQ+AgAAfQQAAA4AAAAAAAAAAQAgAAAAJg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" w:hAnsi="Century"/>
                        </w:rPr>
                      </w:pPr>
                      <w:r>
                        <w:drawing>
                          <wp:inline distT="0" distB="0" distL="0" distR="0">
                            <wp:extent cx="5601335" cy="1577340"/>
                            <wp:effectExtent l="0" t="0" r="6985" b="762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1335" cy="15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二、题目解析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1、空①的位置，填入内容为：for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解析：for循环为计数循环，表示明确知道循环次数时使用的循环。此处，num为循环变量，用来按顺序展示range函数生成的序列中的元素。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2、空②的位置，填入内容为：1000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解析：根据题意只针对3位数中的水仙花数，显然range函数生成的序列应该是闭区间[100,999]。已知range(x,y),生成的序列区间为闭区间[x,y-1]，显然此处填1000刚好合适。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range(x)函数生成左闭右开区间[0,x)中的元素，也就是闭区间[0,x-1]。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range(x,y)函数生成左闭右开区间[x,y)中的元素，也就是闭区间[x,y-1]。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range(1,9,2) 函数生成序列[1,3,5,7]，也就时是区间[1,9) 中的奇数，显然不包含9。第三个参数为每次循环变量增加的步长。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3、空③的位置，填入内容为：num // 100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运算符，读作模，是指取余数的运算。例如10%3=1，表示10除以3的余数为1。显然123%10=3，直接得到123的个位上的数字。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“//”为整除运算符。例如：123//10=12 表示123中有12个完整的10。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例如123//10%10=12%10=2，就得到了十位上的数字。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此处需要计算百位数字，显然直接整除100即可，因为已知当前的整数num为3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4、空④的位置，填入内容为：100*baiwei+10*shiwei+gewei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解析：以123为例，百位为1，十位为2，各位为3，显然100*1+10*2+3=123。</w:t>
      </w:r>
    </w:p>
    <w:p>
      <w:pPr>
        <w:rPr>
          <w:rFonts w:hint="eastAsia"/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br w:type="page"/>
      </w:r>
    </w:p>
    <w:p>
      <w:pPr>
        <w:jc w:val="center"/>
        <w:rPr>
          <w:rFonts w:hint="default" w:eastAsiaTheme="minorEastAsia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</w:rPr>
        <w:t>第</w:t>
      </w:r>
      <w:r>
        <w:rPr>
          <w:rFonts w:hint="eastAsia"/>
          <w:color w:val="FF0000"/>
          <w:sz w:val="28"/>
          <w:szCs w:val="32"/>
          <w:lang w:val="en-US" w:eastAsia="zh-CN"/>
        </w:rPr>
        <w:t>四</w:t>
      </w:r>
      <w:r>
        <w:rPr>
          <w:rFonts w:hint="eastAsia"/>
          <w:color w:val="FF0000"/>
          <w:sz w:val="28"/>
          <w:szCs w:val="32"/>
        </w:rPr>
        <w:t>章</w:t>
      </w:r>
      <w:r>
        <w:rPr>
          <w:rFonts w:hint="eastAsia"/>
          <w:color w:val="FF0000"/>
          <w:sz w:val="28"/>
          <w:szCs w:val="32"/>
          <w:lang w:val="en-US" w:eastAsia="zh-CN"/>
        </w:rPr>
        <w:t xml:space="preserve"> 募捐活动</w:t>
      </w:r>
    </w:p>
    <w:p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一、具体实验要求：</w:t>
      </w:r>
    </w:p>
    <w:p>
      <w:pPr>
        <w:ind w:firstLine="420" w:firstLineChars="0"/>
      </w:pPr>
      <w:r>
        <w:rPr>
          <w:rFonts w:hint="eastAsia"/>
        </w:rPr>
        <w:t>学校科技社团为了筹集购买奖品的费用，准备开展一次募捐活动，计划向第一个攒助人募集10元，向第二个赞助人募集15元</w:t>
      </w:r>
      <w:r>
        <w:t>……</w:t>
      </w:r>
      <w:r>
        <w:rPr>
          <w:rFonts w:hint="eastAsia"/>
        </w:rPr>
        <w:t>后一个比前一个多募集5元，依次下去，计算第几个人募捐后，募集到的总费用达到500元。请按照要求完善程序。</w:t>
      </w:r>
    </w:p>
    <w:p>
      <w:r>
        <w:tab/>
      </w:r>
      <w:r>
        <w:rPr>
          <w:rFonts w:hint="eastAsia"/>
        </w:rPr>
        <w:t>打开“编程计算”文件夹中的文件“募捐活动.py”，按要求完成以下操作。</w:t>
      </w:r>
    </w:p>
    <w:p>
      <w:pPr>
        <w:pStyle w:val="4"/>
        <w:numPr>
          <w:numId w:val="0"/>
        </w:numPr>
        <w:ind w:leftChars="0"/>
        <w:rPr>
          <w:rFonts w:asciiTheme="minorEastAsia" w:hAnsiTheme="minor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请不要修改源程序的结构，根据题意，删除原题中的</w:t>
      </w:r>
      <w:r>
        <w:rPr>
          <w:rFonts w:hint="eastAsia" w:asciiTheme="minorEastAsia" w:hAnsiTheme="minorEastAsia"/>
        </w:rPr>
        <w:t>①②③④，并在相应处填写正确的代码，使程序完善。</w:t>
      </w:r>
    </w:p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32385</wp:posOffset>
                </wp:positionH>
                <wp:positionV relativeFrom="paragraph">
                  <wp:posOffset>501015</wp:posOffset>
                </wp:positionV>
                <wp:extent cx="5114290" cy="1856105"/>
                <wp:effectExtent l="4445" t="4445" r="17145" b="1397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290" cy="185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" w:hAnsi="Century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668780" cy="1657350"/>
                                  <wp:effectExtent l="0" t="0" r="7620" b="381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1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8780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55pt;margin-top:39.45pt;height:146.15pt;width:402.7p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FeQQnYAAAACAEAAA8AAAAAAAAAAQAgAAAAIgAAAGRycy9k&#10;b3ducmV2LnhtbFBLAQIUABQAAAAIAIdO4kD1g1I5OwIAAH0EAAAOAAAAAAAAAAEAIAAAACc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" w:hAnsi="Century"/>
                        </w:rPr>
                      </w:pPr>
                      <w:r>
                        <w:drawing>
                          <wp:inline distT="0" distB="0" distL="0" distR="0">
                            <wp:extent cx="1668780" cy="1657350"/>
                            <wp:effectExtent l="0" t="0" r="7620" b="381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8780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2、调试运行，在当前文件夹下将该文件另存为“考生姓名-募捐活动</w:t>
      </w:r>
      <w:r>
        <w:t>.py</w:t>
      </w:r>
      <w:r>
        <w:rPr>
          <w:rFonts w:hint="eastAsia"/>
        </w:rPr>
        <w:t>”（“考生姓名”用考生各自姓名替代）</w:t>
      </w:r>
    </w:p>
    <w:p>
      <w:pPr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二、题目解析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1、空①的位置，填入内容为：0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解析：分析题目代码，sum变量用来存储money的总数，且使用的方法是累加的方式：sum=sum+money。表示把sum的值与money的值加和，后再赋值给sum。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显然sum的初始值应该为0。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2、空②的位置，填入内容为：while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解析：while循环也叫条件循环，是不知道循环次数的情况下使用的循环，sum&lt;500为循环继续的条件。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3、空③的位置，填入内容为：‘：’（此处只填写一个冒号）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Python作为强制缩进的语言来说，冒号‘：’就用来标记一个新的逻辑层，缩进相同的语句属于同一个逻辑层。显然接下来的三个语句都比当前while语句缩进更多，且缩进相同。说明这三条语句同时作为while的循环体，属于同一个逻辑层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4、空④的位置，填入内容为：money+5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解析：根据题意，每次募捐的钱数都比上一次增加5元。整条语句为money=money+5，表示把money的值+5后再赋值给money，也就是再money的基础上累加一个5，符合题意。这条语句</w:t>
      </w:r>
      <w:bookmarkStart w:id="0" w:name="_GoBack"/>
      <w:bookmarkEnd w:id="0"/>
      <w:r>
        <w:rPr>
          <w:rFonts w:hint="eastAsia"/>
          <w:lang w:val="en-US" w:eastAsia="zh-CN"/>
        </w:rPr>
        <w:t>与sum=sum+money的逻辑相同。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39"/>
    <w:rsid w:val="002401D4"/>
    <w:rsid w:val="002A1039"/>
    <w:rsid w:val="00444661"/>
    <w:rsid w:val="00652B8B"/>
    <w:rsid w:val="0072092A"/>
    <w:rsid w:val="007513A9"/>
    <w:rsid w:val="00A1133E"/>
    <w:rsid w:val="00A82C05"/>
    <w:rsid w:val="00DE3719"/>
    <w:rsid w:val="00F27B34"/>
    <w:rsid w:val="05CC0260"/>
    <w:rsid w:val="18A4516D"/>
    <w:rsid w:val="2AB16E31"/>
    <w:rsid w:val="3CFC0836"/>
    <w:rsid w:val="40B45E9F"/>
    <w:rsid w:val="4B505F27"/>
    <w:rsid w:val="4B641AA5"/>
    <w:rsid w:val="651338E9"/>
    <w:rsid w:val="72DD3B96"/>
    <w:rsid w:val="767C1B65"/>
    <w:rsid w:val="780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</Words>
  <Characters>998</Characters>
  <Lines>8</Lines>
  <Paragraphs>2</Paragraphs>
  <TotalTime>12</TotalTime>
  <ScaleCrop>false</ScaleCrop>
  <LinksUpToDate>false</LinksUpToDate>
  <CharactersWithSpaces>1170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2022-03-29T05:13:00Z</dcterms:created>
  <dc:creator>JS</dc:creator>
  <cp:lastModifiedBy>teacher潘@qq.com</cp:lastModifiedBy>
  <dcterms:modified xsi:type="dcterms:W3CDTF">2022-04-24T10:12:14Z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25A3DC5BCD344BE3836F797EE854117B</vt:lpwstr>
  </property>
</Properties>
</file>