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《新道法》</w:t>
      </w:r>
    </w:p>
    <w:p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编者（收集者）：薛宇恒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校验：郭煦礼</w:t>
      </w:r>
    </w:p>
    <w:p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导语：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谓《新道法》，即诠释道法的新的概念。在现实中，道法即为道德与法治，而所谓其道德，不过是抽象的表达罢了。因此，用新的方式诠释其概念，确实是明智之举。此外，我们必然要用到通俗易懂且效果强悍的方式来诠释。所以，经过我大约一个多月的收集和改进，编纂出了此本《新道法》，并由郭煦礼校验。</w:t>
      </w:r>
    </w:p>
    <w:p>
      <w:pPr>
        <w:jc w:val="left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正文：</w:t>
      </w:r>
    </w:p>
    <w:p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哈哈撤个嘛哈——《咒语·初章》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：此咒语乃整个新道法咒语体系中的开端，象征着一切的开始，因此当使用此咒语时，使用咒语者的心态应该是十分高傲的。而咒语本身也需要有类似于结印的手印来相呼应，因此在初章使用心使用是不为过的。</w:t>
      </w:r>
    </w:p>
    <w:p>
      <w:pPr>
        <w:rPr>
          <w:sz w:val="32"/>
          <w:szCs w:val="40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轰，巴扎嘛，哈噶啦，噶比尕那比亚尕——《咒语·主部分》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：此咒语乃整个新道法咒语体系中的主要部分，象征着事物的高潮部分，也是咒语成效的主要部分。因此使用此咒语时，应该花费比初章时更多的精力！并且，与初章不同的是，在使用的咒语中途同时也要使用手印。</w:t>
      </w:r>
    </w:p>
    <w:p>
      <w:pPr>
        <w:rPr>
          <w:sz w:val="32"/>
          <w:szCs w:val="32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翁，冲噶，如扎噶，拉蜜，马了耶，梭 哈——《咒语·终章》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：此咒语乃整个新道法咒语体系中的结尾部分，象征着一切的结尾，在使用此咒语时，心态可以变得比较放松，因此会让最后的咒语成效变好。咒语成效的结果是全身感到充满力量，并且在手部会冒出青烟，即所谓的能量。</w:t>
      </w:r>
    </w:p>
    <w:p/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歌集《D.I.C.K.》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——薛宇恒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所谓《</w:t>
      </w:r>
      <w:r>
        <w:rPr>
          <w:sz w:val="23"/>
          <w:szCs w:val="23"/>
        </w:rPr>
        <w:t>D》即 Document，乃记录发生在身边的常见之事的歌曲；《I》即 Instruction，乃说明常见之事的利与弊的歌曲；《C》即 Counting，乃数落在现实中所发生的点点滴滴的小而繁琐杂碎的事情的歌曲；《K》即Kicking，乃踢垮那些现实中令人悲愤的事情的歌曲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</w:t>
      </w:r>
      <w:r>
        <w:rPr>
          <w:sz w:val="23"/>
          <w:szCs w:val="23"/>
        </w:rPr>
        <w:t>D》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《摸仙堡》 </w:t>
      </w:r>
      <w:r>
        <w:rPr>
          <w:sz w:val="23"/>
          <w:szCs w:val="23"/>
        </w:rPr>
        <w:t xml:space="preserve">                  </w:t>
      </w:r>
      <w:r>
        <w:rPr>
          <w:rFonts w:hint="eastAsia"/>
          <w:sz w:val="23"/>
          <w:szCs w:val="23"/>
        </w:rPr>
        <w:t>作者：张D</w:t>
      </w:r>
      <w:r>
        <w:rPr>
          <w:sz w:val="23"/>
          <w:szCs w:val="23"/>
        </w:rPr>
        <w:t>uauauaua哥</w:t>
      </w:r>
    </w:p>
    <w:p>
      <w:pPr>
        <w:rPr>
          <w:rFonts w:hint="eastAsia"/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从前有个摸仙堡，有个女王爱洗澡，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每个摸仙看她洗澡，鼻血流满道，变♂长变♂大真奇♂妙。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有的摸仙野心不♂小，进入房间露出大</w:t>
      </w:r>
      <w:r>
        <w:rPr>
          <w:sz w:val="23"/>
          <w:szCs w:val="23"/>
          <w:lang w:val="en-US"/>
        </w:rPr>
        <w:t>diao</w:t>
      </w:r>
      <w:r>
        <w:rPr>
          <w:rFonts w:hint="eastAsia"/>
          <w:sz w:val="23"/>
          <w:szCs w:val="23"/>
          <w:lang w:val="en-US"/>
        </w:rPr>
        <w:t>，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一看是男♀心想不妙。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巴拉巴拉小摸仙，自愿被强奸，冲到成人用品店；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巴拉巴拉小摸仙，想往阴道舔，一摸口袋没有钱。</w:t>
      </w:r>
    </w:p>
    <w:p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只见一位美丽店员，走近他的身边。</w:t>
      </w:r>
    </w:p>
    <w:p>
      <w:pPr>
        <w:rPr>
          <w:rFonts w:hint="default"/>
          <w:sz w:val="23"/>
          <w:szCs w:val="23"/>
          <w:woUserID w:val="2"/>
        </w:rPr>
      </w:pPr>
      <w:r>
        <w:rPr>
          <w:sz w:val="23"/>
          <w:szCs w:val="23"/>
          <w:woUserID w:val="2"/>
        </w:rPr>
        <w:t>(</w:t>
      </w:r>
      <w:r>
        <w:rPr>
          <w:sz w:val="23"/>
          <w:szCs w:val="23"/>
          <w:woUserID w:val="1"/>
        </w:rPr>
        <w:t>不是经费倒欠，给人留下想象空间。</w:t>
      </w:r>
      <w:r>
        <w:rPr>
          <w:sz w:val="23"/>
          <w:szCs w:val="23"/>
          <w:woUserID w:val="2"/>
        </w:rPr>
        <w:t>)</w:t>
      </w:r>
      <w:bookmarkStart w:id="0" w:name="_GoBack"/>
      <w:bookmarkEnd w:id="0"/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《夜空中最长的茎》作者：</w:t>
      </w:r>
      <w:r>
        <w:rPr>
          <w:rFonts w:hint="eastAsia"/>
          <w:strike/>
          <w:sz w:val="23"/>
          <w:szCs w:val="23"/>
        </w:rPr>
        <w:t>言</w:t>
      </w:r>
      <w:r>
        <w:rPr>
          <w:rFonts w:hint="eastAsia"/>
          <w:sz w:val="23"/>
          <w:szCs w:val="23"/>
        </w:rPr>
        <w:t>射凯元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《皓钧皓钧</w:t>
      </w:r>
      <w:r>
        <w:rPr>
          <w:sz w:val="23"/>
          <w:szCs w:val="23"/>
        </w:rPr>
        <w:t>~》</w:t>
      </w:r>
      <w:r>
        <w:rPr>
          <w:rFonts w:hint="eastAsia"/>
          <w:sz w:val="23"/>
          <w:szCs w:val="23"/>
        </w:rPr>
        <w:t>作者：</w:t>
      </w:r>
      <w:r>
        <w:rPr>
          <w:sz w:val="23"/>
          <w:szCs w:val="23"/>
        </w:rPr>
        <w:t>薛宇恒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皓钧皓钧</w:t>
      </w:r>
      <w:r>
        <w:rPr>
          <w:sz w:val="23"/>
          <w:szCs w:val="23"/>
        </w:rPr>
        <w:t>，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《I》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《皓钧之旅》作者：</w:t>
      </w:r>
      <w:r>
        <w:rPr>
          <w:sz w:val="23"/>
          <w:szCs w:val="23"/>
        </w:rPr>
        <w:t>薛宇恒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sz w:val="23"/>
          <w:szCs w:val="23"/>
        </w:rPr>
        <w:t>《C》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《我的，你的》作者：</w:t>
      </w:r>
      <w:r>
        <w:rPr>
          <w:sz w:val="23"/>
          <w:szCs w:val="23"/>
        </w:rPr>
        <w:t>薛宇恒</w:t>
      </w:r>
    </w:p>
    <w:p>
      <w:pPr>
        <w:rPr>
          <w:sz w:val="23"/>
          <w:szCs w:val="23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  <w:r>
        <w:rPr>
          <w:rFonts w:hint="eastAsia"/>
          <w:sz w:val="23"/>
          <w:szCs w:val="23"/>
        </w:rPr>
        <w:t>我的</w:t>
      </w:r>
      <w:r>
        <w:rPr>
          <w:sz w:val="23"/>
          <w:szCs w:val="23"/>
        </w:rPr>
        <w:t>**</w:t>
      </w:r>
      <w:r>
        <w:rPr>
          <w:rFonts w:hint="eastAsia"/>
          <w:sz w:val="23"/>
          <w:szCs w:val="23"/>
        </w:rPr>
        <w:t>大</w:t>
      </w:r>
      <w:r>
        <w:rPr>
          <w:sz w:val="23"/>
          <w:szCs w:val="23"/>
        </w:rPr>
        <w:t>，你的**小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</w:p>
    <w:p>
      <w:pPr>
        <w:rPr>
          <w:sz w:val="23"/>
          <w:szCs w:val="23"/>
        </w:rPr>
      </w:pPr>
      <w:r>
        <w:rPr>
          <w:sz w:val="23"/>
          <w:szCs w:val="23"/>
        </w:rPr>
        <w:t>《K》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B"/>
    <w:rsid w:val="00446144"/>
    <w:rsid w:val="004E027D"/>
    <w:rsid w:val="00697E0C"/>
    <w:rsid w:val="008F1DB7"/>
    <w:rsid w:val="008F5DCE"/>
    <w:rsid w:val="009657DB"/>
    <w:rsid w:val="009B4A50"/>
    <w:rsid w:val="00BF37BE"/>
    <w:rsid w:val="00C62ACF"/>
    <w:rsid w:val="00E75254"/>
    <w:rsid w:val="757EB378"/>
    <w:rsid w:val="BB3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l-GR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146</Words>
  <Characters>838</Characters>
  <Lines>6</Lines>
  <Paragraphs>1</Paragraphs>
  <TotalTime>107</TotalTime>
  <ScaleCrop>false</ScaleCrop>
  <LinksUpToDate>false</LinksUpToDate>
  <CharactersWithSpaces>983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2022-03-14T21:37:00Z</dcterms:created>
  <dc:creator>u</dc:creator>
  <cp:lastModifiedBy>u</cp:lastModifiedBy>
  <dcterms:modified xsi:type="dcterms:W3CDTF">2022-03-22T19:55:12Z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