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EAAB9" w14:textId="64C975E9" w:rsidR="0099362B" w:rsidRPr="0099362B" w:rsidRDefault="00593AEA" w:rsidP="0099362B">
      <w:pPr>
        <w:rPr>
          <w:rFonts w:ascii="Arial" w:hAnsi="Arial" w:cs="Arial"/>
          <w:b/>
          <w:bCs/>
          <w:sz w:val="28"/>
          <w:szCs w:val="28"/>
        </w:rPr>
      </w:pPr>
      <w:r w:rsidRPr="0099362B">
        <w:rPr>
          <w:rFonts w:ascii="Arial" w:hAnsi="Arial" w:cs="Arial"/>
          <w:b/>
          <w:bCs/>
          <w:sz w:val="28"/>
          <w:szCs w:val="28"/>
        </w:rPr>
        <w:t>Software Requirements</w:t>
      </w:r>
    </w:p>
    <w:p w14:paraId="13AA2D1B" w14:textId="7C9BABEE" w:rsidR="0099362B" w:rsidRPr="0099362B" w:rsidRDefault="0099362B" w:rsidP="0099362B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 w:rsidRPr="0099362B">
        <w:rPr>
          <w:rFonts w:ascii="Arial" w:hAnsi="Arial" w:cs="Arial"/>
          <w:b/>
          <w:bCs/>
        </w:rPr>
        <w:t>Functional Requirements</w:t>
      </w:r>
    </w:p>
    <w:p w14:paraId="062A4239" w14:textId="1C1D7BAF" w:rsidR="0099362B" w:rsidRDefault="0099362B" w:rsidP="0099362B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99362B">
        <w:rPr>
          <w:rFonts w:ascii="Arial" w:hAnsi="Arial" w:cs="Arial"/>
        </w:rPr>
        <w:t>Users can sign up and login</w:t>
      </w:r>
    </w:p>
    <w:p w14:paraId="78228805" w14:textId="24B2C65C" w:rsidR="0099362B" w:rsidRDefault="0099362B" w:rsidP="0099362B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Users can add logs for activity</w:t>
      </w:r>
      <w:r w:rsidR="004C511E">
        <w:rPr>
          <w:rFonts w:ascii="Arial" w:hAnsi="Arial" w:cs="Arial"/>
        </w:rPr>
        <w:t>, mood and</w:t>
      </w:r>
      <w:r>
        <w:rPr>
          <w:rFonts w:ascii="Arial" w:hAnsi="Arial" w:cs="Arial"/>
        </w:rPr>
        <w:t xml:space="preserve"> food intake</w:t>
      </w:r>
    </w:p>
    <w:p w14:paraId="1C9E074D" w14:textId="77777777" w:rsidR="0099362B" w:rsidRDefault="0099362B" w:rsidP="0099362B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Users can access log history to view previous records</w:t>
      </w:r>
    </w:p>
    <w:p w14:paraId="2D11BD75" w14:textId="15E9D7A5" w:rsidR="0099362B" w:rsidRDefault="00E3733B" w:rsidP="0099362B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Users can see that</w:t>
      </w:r>
      <w:r w:rsidR="0099362B">
        <w:rPr>
          <w:rFonts w:ascii="Arial" w:hAnsi="Arial" w:cs="Arial"/>
        </w:rPr>
        <w:t xml:space="preserve"> show trends and analytics from the past 7 days</w:t>
      </w:r>
    </w:p>
    <w:p w14:paraId="7FF15179" w14:textId="2DC69C45" w:rsidR="00E3733B" w:rsidRDefault="00E3733B" w:rsidP="00E3733B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Users can delete old records</w:t>
      </w:r>
    </w:p>
    <w:p w14:paraId="5566352A" w14:textId="77777777" w:rsidR="00E3733B" w:rsidRPr="00E3733B" w:rsidRDefault="00E3733B" w:rsidP="00E3733B">
      <w:pPr>
        <w:pStyle w:val="ListParagraph"/>
        <w:ind w:left="1440"/>
        <w:rPr>
          <w:rFonts w:ascii="Arial" w:hAnsi="Arial" w:cs="Arial"/>
        </w:rPr>
      </w:pPr>
    </w:p>
    <w:p w14:paraId="40501B52" w14:textId="77777777" w:rsidR="00E3733B" w:rsidRDefault="0099362B" w:rsidP="00E3733B">
      <w:pPr>
        <w:pStyle w:val="ListParagraph"/>
        <w:numPr>
          <w:ilvl w:val="0"/>
          <w:numId w:val="4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Non – functional </w:t>
      </w:r>
      <w:r w:rsidRPr="00E3733B">
        <w:rPr>
          <w:rFonts w:ascii="Arial" w:hAnsi="Arial" w:cs="Arial"/>
          <w:b/>
          <w:bCs/>
        </w:rPr>
        <w:t>Requirements</w:t>
      </w:r>
      <w:r w:rsidR="00E3733B">
        <w:rPr>
          <w:rFonts w:ascii="Arial" w:hAnsi="Arial" w:cs="Arial"/>
          <w:b/>
          <w:bCs/>
        </w:rPr>
        <w:t xml:space="preserve"> </w:t>
      </w:r>
    </w:p>
    <w:p w14:paraId="62EFFB35" w14:textId="30F19E3B" w:rsidR="0099362B" w:rsidRPr="00E3733B" w:rsidRDefault="0099362B" w:rsidP="00E3733B">
      <w:pPr>
        <w:pStyle w:val="ListParagraph"/>
        <w:numPr>
          <w:ilvl w:val="1"/>
          <w:numId w:val="4"/>
        </w:numPr>
        <w:rPr>
          <w:rFonts w:ascii="Arial" w:hAnsi="Arial" w:cs="Arial"/>
          <w:b/>
          <w:bCs/>
        </w:rPr>
      </w:pPr>
      <w:r w:rsidRPr="00E3733B">
        <w:rPr>
          <w:rFonts w:ascii="Arial" w:hAnsi="Arial" w:cs="Arial"/>
        </w:rPr>
        <w:t>There are no overlapping elements in the dashboard</w:t>
      </w:r>
    </w:p>
    <w:p w14:paraId="17D2E9CA" w14:textId="7700593A" w:rsidR="00593AEA" w:rsidRPr="00E3733B" w:rsidRDefault="00593AEA" w:rsidP="00E3733B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E3733B">
        <w:rPr>
          <w:rFonts w:ascii="Arial" w:hAnsi="Arial" w:cs="Arial"/>
        </w:rPr>
        <w:t>Overview shows quick reference for Steps taken, Calories burned, Calories Consumed and Water Intake</w:t>
      </w:r>
    </w:p>
    <w:p w14:paraId="626DE1BB" w14:textId="24D777EF" w:rsidR="00593AEA" w:rsidRPr="00E3733B" w:rsidRDefault="00593AEA" w:rsidP="00E3733B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E3733B">
        <w:rPr>
          <w:rFonts w:ascii="Arial" w:hAnsi="Arial" w:cs="Arial"/>
        </w:rPr>
        <w:t>No errors when logging activities (e.g. cannot enter alphabetical values in a numerical field)</w:t>
      </w:r>
    </w:p>
    <w:p w14:paraId="22A59988" w14:textId="3C5AE5CC" w:rsidR="00E3733B" w:rsidRDefault="00593AEA" w:rsidP="00E3733B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 w:rsidRPr="00E3733B">
        <w:rPr>
          <w:rFonts w:ascii="Arial" w:hAnsi="Arial" w:cs="Arial"/>
        </w:rPr>
        <w:t>Users can sort log history by record type</w:t>
      </w:r>
    </w:p>
    <w:p w14:paraId="123BF541" w14:textId="77777777" w:rsidR="00104585" w:rsidRPr="00593AEA" w:rsidRDefault="00104585" w:rsidP="00104585"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Check if the software can be used on different resolutions, so that it can be transferred to different device types</w:t>
      </w:r>
    </w:p>
    <w:p w14:paraId="7E90C0A8" w14:textId="77777777" w:rsidR="00104585" w:rsidRDefault="00104585" w:rsidP="00104585">
      <w:pPr>
        <w:pStyle w:val="ListParagraph"/>
        <w:ind w:left="1440"/>
        <w:rPr>
          <w:rFonts w:ascii="Arial" w:hAnsi="Arial" w:cs="Arial"/>
        </w:rPr>
      </w:pPr>
    </w:p>
    <w:p w14:paraId="45A3E3D0" w14:textId="3B676B2B" w:rsidR="00E3733B" w:rsidRDefault="00E3733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9872AD7" w14:textId="6275C210" w:rsidR="00E3733B" w:rsidRPr="00E3733B" w:rsidRDefault="00E3733B" w:rsidP="00E3733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Prototype 1</w:t>
      </w:r>
    </w:p>
    <w:tbl>
      <w:tblPr>
        <w:tblStyle w:val="GridTable2"/>
        <w:tblpPr w:leftFromText="180" w:rightFromText="180" w:vertAnchor="text" w:horzAnchor="margin" w:tblpY="112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  <w:tblCaption w:val="Test Table"/>
        <w:tblDescription w:val="A table to store steps taken to test functionality of the software"/>
      </w:tblPr>
      <w:tblGrid>
        <w:gridCol w:w="2198"/>
        <w:gridCol w:w="3148"/>
        <w:gridCol w:w="2465"/>
        <w:gridCol w:w="5139"/>
      </w:tblGrid>
      <w:tr w:rsidR="00104585" w:rsidRPr="00593AEA" w14:paraId="54A11880" w14:textId="77777777" w:rsidTr="00282FA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8" w:type="dxa"/>
            <w:tcBorders>
              <w:top w:val="single" w:sz="4" w:space="0" w:color="auto"/>
              <w:left w:val="single" w:sz="4" w:space="0" w:color="auto"/>
            </w:tcBorders>
          </w:tcPr>
          <w:p w14:paraId="148864DD" w14:textId="77777777" w:rsidR="00593AEA" w:rsidRPr="001163FB" w:rsidRDefault="00593AEA" w:rsidP="00593AEA">
            <w:pPr>
              <w:jc w:val="center"/>
              <w:rPr>
                <w:rFonts w:ascii="Arial" w:hAnsi="Arial" w:cs="Arial"/>
              </w:rPr>
            </w:pPr>
            <w:r w:rsidRPr="001163FB">
              <w:rPr>
                <w:rFonts w:ascii="Arial" w:hAnsi="Arial" w:cs="Arial"/>
              </w:rPr>
              <w:t>Test</w:t>
            </w:r>
          </w:p>
        </w:tc>
        <w:tc>
          <w:tcPr>
            <w:tcW w:w="3148" w:type="dxa"/>
            <w:tcBorders>
              <w:top w:val="single" w:sz="4" w:space="0" w:color="auto"/>
            </w:tcBorders>
          </w:tcPr>
          <w:p w14:paraId="4F9222D7" w14:textId="77777777" w:rsidR="00593AEA" w:rsidRPr="001163FB" w:rsidRDefault="00593AEA" w:rsidP="00593A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163FB">
              <w:rPr>
                <w:rFonts w:ascii="Arial" w:hAnsi="Arial" w:cs="Arial"/>
              </w:rPr>
              <w:t>Steps</w:t>
            </w:r>
          </w:p>
        </w:tc>
        <w:tc>
          <w:tcPr>
            <w:tcW w:w="2465" w:type="dxa"/>
            <w:tcBorders>
              <w:top w:val="single" w:sz="4" w:space="0" w:color="auto"/>
            </w:tcBorders>
          </w:tcPr>
          <w:p w14:paraId="344F608E" w14:textId="77777777" w:rsidR="00593AEA" w:rsidRPr="001163FB" w:rsidRDefault="00593AEA" w:rsidP="00593A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163FB">
              <w:rPr>
                <w:rFonts w:ascii="Arial" w:hAnsi="Arial" w:cs="Arial"/>
              </w:rPr>
              <w:t>Result</w:t>
            </w:r>
          </w:p>
        </w:tc>
        <w:tc>
          <w:tcPr>
            <w:tcW w:w="5139" w:type="dxa"/>
            <w:tcBorders>
              <w:top w:val="single" w:sz="4" w:space="0" w:color="auto"/>
              <w:right w:val="single" w:sz="4" w:space="0" w:color="auto"/>
            </w:tcBorders>
          </w:tcPr>
          <w:p w14:paraId="6438083E" w14:textId="7B67FADB" w:rsidR="00593AEA" w:rsidRPr="001163FB" w:rsidRDefault="00593AEA" w:rsidP="00593AE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163FB">
              <w:rPr>
                <w:rFonts w:ascii="Arial" w:hAnsi="Arial" w:cs="Arial"/>
              </w:rPr>
              <w:t>Image</w:t>
            </w:r>
            <w:r w:rsidR="00F473A8">
              <w:rPr>
                <w:rFonts w:ascii="Arial" w:hAnsi="Arial" w:cs="Arial"/>
              </w:rPr>
              <w:t>(s)</w:t>
            </w:r>
          </w:p>
        </w:tc>
      </w:tr>
      <w:tr w:rsidR="00104585" w:rsidRPr="00593AEA" w14:paraId="5075158F" w14:textId="77777777" w:rsidTr="00282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8" w:type="dxa"/>
            <w:tcBorders>
              <w:top w:val="single" w:sz="4" w:space="0" w:color="auto"/>
              <w:left w:val="single" w:sz="4" w:space="0" w:color="auto"/>
            </w:tcBorders>
          </w:tcPr>
          <w:p w14:paraId="4335C882" w14:textId="4A4F1C89" w:rsidR="00593AEA" w:rsidRPr="004C511E" w:rsidRDefault="00E3733B" w:rsidP="00E3733B">
            <w:pPr>
              <w:rPr>
                <w:rFonts w:ascii="Arial" w:hAnsi="Arial" w:cs="Arial"/>
                <w:b w:val="0"/>
                <w:bCs w:val="0"/>
              </w:rPr>
            </w:pPr>
            <w:r w:rsidRPr="004C511E">
              <w:rPr>
                <w:rFonts w:ascii="Arial" w:hAnsi="Arial" w:cs="Arial"/>
                <w:b w:val="0"/>
                <w:bCs w:val="0"/>
              </w:rPr>
              <w:t>Signup and login</w:t>
            </w:r>
          </w:p>
        </w:tc>
        <w:tc>
          <w:tcPr>
            <w:tcW w:w="3148" w:type="dxa"/>
            <w:tcBorders>
              <w:top w:val="single" w:sz="4" w:space="0" w:color="auto"/>
            </w:tcBorders>
          </w:tcPr>
          <w:p w14:paraId="0159ED2F" w14:textId="4C49C1EB" w:rsidR="00593AEA" w:rsidRPr="004C511E" w:rsidRDefault="00626CC7" w:rsidP="00626CC7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511E">
              <w:rPr>
                <w:rFonts w:ascii="Arial" w:hAnsi="Arial" w:cs="Arial"/>
              </w:rPr>
              <w:t>Enter username and password and click signup</w:t>
            </w:r>
          </w:p>
        </w:tc>
        <w:tc>
          <w:tcPr>
            <w:tcW w:w="2465" w:type="dxa"/>
            <w:tcBorders>
              <w:top w:val="single" w:sz="4" w:space="0" w:color="auto"/>
            </w:tcBorders>
          </w:tcPr>
          <w:p w14:paraId="71ECE243" w14:textId="453C23D9" w:rsidR="00593AEA" w:rsidRPr="004C511E" w:rsidRDefault="00626CC7" w:rsidP="00E37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511E">
              <w:rPr>
                <w:rFonts w:ascii="Arial" w:hAnsi="Arial" w:cs="Arial"/>
              </w:rPr>
              <w:t>No signup or login screen</w:t>
            </w:r>
          </w:p>
        </w:tc>
        <w:tc>
          <w:tcPr>
            <w:tcW w:w="5139" w:type="dxa"/>
            <w:tcBorders>
              <w:top w:val="single" w:sz="4" w:space="0" w:color="auto"/>
              <w:right w:val="single" w:sz="4" w:space="0" w:color="auto"/>
            </w:tcBorders>
          </w:tcPr>
          <w:p w14:paraId="27B11B67" w14:textId="7FE9507C" w:rsidR="00593AEA" w:rsidRPr="004C511E" w:rsidRDefault="004C511E" w:rsidP="00E37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104585" w:rsidRPr="00593AEA" w14:paraId="680E7979" w14:textId="77777777" w:rsidTr="00282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8" w:type="dxa"/>
            <w:tcBorders>
              <w:left w:val="single" w:sz="4" w:space="0" w:color="auto"/>
            </w:tcBorders>
          </w:tcPr>
          <w:p w14:paraId="36C8F24E" w14:textId="66F74BEC" w:rsidR="00593AEA" w:rsidRPr="004C511E" w:rsidRDefault="004C511E" w:rsidP="00E3733B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Create activity log</w:t>
            </w:r>
          </w:p>
        </w:tc>
        <w:tc>
          <w:tcPr>
            <w:tcW w:w="3148" w:type="dxa"/>
          </w:tcPr>
          <w:p w14:paraId="734700F1" w14:textId="705B3ED7" w:rsidR="00593AEA" w:rsidRDefault="004C511E" w:rsidP="004C511E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Click the + Activity button</w:t>
            </w:r>
          </w:p>
          <w:p w14:paraId="6852082D" w14:textId="77777777" w:rsidR="004C511E" w:rsidRDefault="004C511E" w:rsidP="004C511E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Choose activity type</w:t>
            </w:r>
          </w:p>
          <w:p w14:paraId="1ED4E96F" w14:textId="77777777" w:rsidR="004C511E" w:rsidRDefault="004C511E" w:rsidP="004C511E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Check date</w:t>
            </w:r>
          </w:p>
          <w:p w14:paraId="4A73221A" w14:textId="77777777" w:rsidR="004C511E" w:rsidRDefault="004C511E" w:rsidP="004C511E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Enter activity name</w:t>
            </w:r>
          </w:p>
          <w:p w14:paraId="15738788" w14:textId="77777777" w:rsidR="004C511E" w:rsidRDefault="004C511E" w:rsidP="004C511E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Enter activity details</w:t>
            </w:r>
          </w:p>
          <w:p w14:paraId="56046EA1" w14:textId="1CF80C50" w:rsidR="004C511E" w:rsidRPr="004C511E" w:rsidRDefault="004C511E" w:rsidP="004C511E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Save record</w:t>
            </w:r>
          </w:p>
        </w:tc>
        <w:tc>
          <w:tcPr>
            <w:tcW w:w="2465" w:type="dxa"/>
          </w:tcPr>
          <w:p w14:paraId="0314FD98" w14:textId="5E995812" w:rsidR="00593AEA" w:rsidRPr="004C511E" w:rsidRDefault="004C511E" w:rsidP="00E37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Activity record is saved and user is automatically redirected to the dashboard</w:t>
            </w:r>
          </w:p>
        </w:tc>
        <w:tc>
          <w:tcPr>
            <w:tcW w:w="5139" w:type="dxa"/>
            <w:tcBorders>
              <w:right w:val="single" w:sz="4" w:space="0" w:color="auto"/>
            </w:tcBorders>
          </w:tcPr>
          <w:p w14:paraId="5751614C" w14:textId="6757A23A" w:rsidR="00593AEA" w:rsidRPr="004C511E" w:rsidRDefault="004C511E" w:rsidP="00E37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511E">
              <w:rPr>
                <w:rFonts w:ascii="Arial" w:hAnsi="Arial" w:cs="Arial"/>
              </w:rPr>
              <w:drawing>
                <wp:inline distT="0" distB="0" distL="0" distR="0" wp14:anchorId="27F76F2D" wp14:editId="57AB0EEB">
                  <wp:extent cx="3126105" cy="1760220"/>
                  <wp:effectExtent l="0" t="0" r="0" b="0"/>
                  <wp:docPr id="279385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3857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963" cy="17753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585" w:rsidRPr="00593AEA" w14:paraId="078AA5F9" w14:textId="77777777" w:rsidTr="00282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8" w:type="dxa"/>
            <w:tcBorders>
              <w:left w:val="single" w:sz="4" w:space="0" w:color="auto"/>
            </w:tcBorders>
          </w:tcPr>
          <w:p w14:paraId="0E571823" w14:textId="55A50443" w:rsidR="00593AEA" w:rsidRPr="004C511E" w:rsidRDefault="004C511E" w:rsidP="00E3733B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Create mood log</w:t>
            </w:r>
          </w:p>
        </w:tc>
        <w:tc>
          <w:tcPr>
            <w:tcW w:w="3148" w:type="dxa"/>
          </w:tcPr>
          <w:p w14:paraId="3E45AFE3" w14:textId="38289AEA" w:rsidR="00593AEA" w:rsidRPr="004C511E" w:rsidRDefault="004C511E" w:rsidP="00E37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  <w:tc>
          <w:tcPr>
            <w:tcW w:w="2465" w:type="dxa"/>
          </w:tcPr>
          <w:p w14:paraId="127961A6" w14:textId="3F281639" w:rsidR="00593AEA" w:rsidRPr="004C511E" w:rsidRDefault="004C511E" w:rsidP="00E37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function for creating mood log</w:t>
            </w:r>
          </w:p>
        </w:tc>
        <w:tc>
          <w:tcPr>
            <w:tcW w:w="5139" w:type="dxa"/>
            <w:tcBorders>
              <w:right w:val="single" w:sz="4" w:space="0" w:color="auto"/>
            </w:tcBorders>
          </w:tcPr>
          <w:p w14:paraId="55A3CA09" w14:textId="34C1A5B3" w:rsidR="00593AEA" w:rsidRPr="004C511E" w:rsidRDefault="004C511E" w:rsidP="00E37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="00104585" w:rsidRPr="00593AEA" w14:paraId="119E31A9" w14:textId="77777777" w:rsidTr="00282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8" w:type="dxa"/>
            <w:tcBorders>
              <w:left w:val="single" w:sz="4" w:space="0" w:color="auto"/>
            </w:tcBorders>
          </w:tcPr>
          <w:p w14:paraId="6D0DE7BE" w14:textId="7DB9259B" w:rsidR="00593AEA" w:rsidRPr="004C511E" w:rsidRDefault="004C511E" w:rsidP="00E3733B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Check history log</w:t>
            </w:r>
          </w:p>
        </w:tc>
        <w:tc>
          <w:tcPr>
            <w:tcW w:w="3148" w:type="dxa"/>
          </w:tcPr>
          <w:p w14:paraId="49805D42" w14:textId="41F11826" w:rsidR="00593AEA" w:rsidRPr="004C511E" w:rsidRDefault="004C511E" w:rsidP="004C511E">
            <w:pPr>
              <w:pStyle w:val="ListParagraph"/>
              <w:numPr>
                <w:ilvl w:val="0"/>
                <w:numId w:val="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Click the History tab</w:t>
            </w:r>
          </w:p>
        </w:tc>
        <w:tc>
          <w:tcPr>
            <w:tcW w:w="2465" w:type="dxa"/>
          </w:tcPr>
          <w:p w14:paraId="5C8682EB" w14:textId="07BB16E6" w:rsidR="00593AEA" w:rsidRPr="004C511E" w:rsidRDefault="00282FAC" w:rsidP="00E37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User is directed to the history page, where they can access old records</w:t>
            </w:r>
          </w:p>
        </w:tc>
        <w:tc>
          <w:tcPr>
            <w:tcW w:w="5139" w:type="dxa"/>
            <w:tcBorders>
              <w:right w:val="single" w:sz="4" w:space="0" w:color="auto"/>
            </w:tcBorders>
          </w:tcPr>
          <w:p w14:paraId="2F595853" w14:textId="6C6166F6" w:rsidR="00593AEA" w:rsidRPr="004C511E" w:rsidRDefault="004C511E" w:rsidP="00E37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4C511E">
              <w:rPr>
                <w:rFonts w:ascii="Arial" w:hAnsi="Arial" w:cs="Arial"/>
              </w:rPr>
              <w:drawing>
                <wp:inline distT="0" distB="0" distL="0" distR="0" wp14:anchorId="0664FEA4" wp14:editId="7EDC7D7C">
                  <wp:extent cx="910966" cy="1450109"/>
                  <wp:effectExtent l="0" t="0" r="3810" b="0"/>
                  <wp:docPr id="18965247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65247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9697" cy="1464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82FAC" w:rsidRPr="00282FAC">
              <w:rPr>
                <w:rFonts w:ascii="Arial" w:hAnsi="Arial" w:cs="Arial"/>
              </w:rPr>
              <w:drawing>
                <wp:inline distT="0" distB="0" distL="0" distR="0" wp14:anchorId="6FB7E666" wp14:editId="0256186E">
                  <wp:extent cx="2210589" cy="1450625"/>
                  <wp:effectExtent l="0" t="0" r="0" b="0"/>
                  <wp:docPr id="1068906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89069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9356" cy="1515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585" w:rsidRPr="00593AEA" w14:paraId="052B0572" w14:textId="77777777" w:rsidTr="00282FA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8" w:type="dxa"/>
            <w:tcBorders>
              <w:left w:val="single" w:sz="4" w:space="0" w:color="auto"/>
            </w:tcBorders>
          </w:tcPr>
          <w:p w14:paraId="7CE3DB23" w14:textId="370C3E0D" w:rsidR="00593AEA" w:rsidRPr="004C511E" w:rsidRDefault="00282FAC" w:rsidP="00E3733B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lastRenderedPageBreak/>
              <w:t>Delete old records</w:t>
            </w:r>
          </w:p>
        </w:tc>
        <w:tc>
          <w:tcPr>
            <w:tcW w:w="3148" w:type="dxa"/>
          </w:tcPr>
          <w:p w14:paraId="3581637A" w14:textId="77777777" w:rsidR="00593AEA" w:rsidRDefault="00282FAC" w:rsidP="00282FAC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Click any record</w:t>
            </w:r>
          </w:p>
          <w:p w14:paraId="3A72BBB1" w14:textId="77777777" w:rsidR="00282FAC" w:rsidRDefault="00282FAC" w:rsidP="00282FAC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Click delete record</w:t>
            </w:r>
          </w:p>
          <w:p w14:paraId="4C5AB723" w14:textId="3F0FA8E9" w:rsidR="00282FAC" w:rsidRPr="00282FAC" w:rsidRDefault="00282FAC" w:rsidP="00282FAC">
            <w:pPr>
              <w:pStyle w:val="ListParagraph"/>
              <w:numPr>
                <w:ilvl w:val="0"/>
                <w:numId w:val="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 delete</w:t>
            </w:r>
          </w:p>
        </w:tc>
        <w:tc>
          <w:tcPr>
            <w:tcW w:w="2465" w:type="dxa"/>
          </w:tcPr>
          <w:p w14:paraId="4F30A96F" w14:textId="4CA4160B" w:rsidR="00593AEA" w:rsidRPr="004C511E" w:rsidRDefault="00282FAC" w:rsidP="00E37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Record is deleted and data is reflected correctly</w:t>
            </w:r>
          </w:p>
        </w:tc>
        <w:tc>
          <w:tcPr>
            <w:tcW w:w="5139" w:type="dxa"/>
            <w:tcBorders>
              <w:right w:val="single" w:sz="4" w:space="0" w:color="auto"/>
            </w:tcBorders>
          </w:tcPr>
          <w:p w14:paraId="18E0DA7F" w14:textId="5B4EC090" w:rsidR="00593AEA" w:rsidRPr="004C511E" w:rsidRDefault="00282FAC" w:rsidP="00E37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82FAC">
              <w:rPr>
                <w:rFonts w:ascii="Arial" w:hAnsi="Arial" w:cs="Arial"/>
              </w:rPr>
              <w:drawing>
                <wp:inline distT="0" distB="0" distL="0" distR="0" wp14:anchorId="773E4108" wp14:editId="7659E00E">
                  <wp:extent cx="3078728" cy="2237951"/>
                  <wp:effectExtent l="0" t="0" r="7620" b="0"/>
                  <wp:docPr id="625321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532191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9960" cy="2238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585" w:rsidRPr="00593AEA" w14:paraId="79565799" w14:textId="77777777" w:rsidTr="00282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8" w:type="dxa"/>
            <w:tcBorders>
              <w:left w:val="single" w:sz="4" w:space="0" w:color="auto"/>
            </w:tcBorders>
          </w:tcPr>
          <w:p w14:paraId="5E7C8894" w14:textId="776B6581" w:rsidR="00593AEA" w:rsidRPr="004C511E" w:rsidRDefault="00282FAC" w:rsidP="00E3733B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Trends and analytics are shown correctly</w:t>
            </w:r>
          </w:p>
        </w:tc>
        <w:tc>
          <w:tcPr>
            <w:tcW w:w="3148" w:type="dxa"/>
          </w:tcPr>
          <w:p w14:paraId="26C01BC0" w14:textId="77777777" w:rsidR="00593AEA" w:rsidRDefault="00282FAC" w:rsidP="00282FAC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Click Trends tab</w:t>
            </w:r>
          </w:p>
          <w:p w14:paraId="6A908F5F" w14:textId="06A06D3E" w:rsidR="00282FAC" w:rsidRPr="00282FAC" w:rsidRDefault="00282FAC" w:rsidP="00282FAC">
            <w:pPr>
              <w:pStyle w:val="ListParagraph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View charts</w:t>
            </w:r>
          </w:p>
        </w:tc>
        <w:tc>
          <w:tcPr>
            <w:tcW w:w="2465" w:type="dxa"/>
          </w:tcPr>
          <w:p w14:paraId="09CE8FD3" w14:textId="77777777" w:rsidR="00593AEA" w:rsidRDefault="00282FAC" w:rsidP="00E37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is not shown even though there is data in the system.</w:t>
            </w:r>
          </w:p>
          <w:p w14:paraId="46D92825" w14:textId="0B4F9C9C" w:rsidR="00282FAC" w:rsidRPr="004C511E" w:rsidRDefault="00282FAC" w:rsidP="00E37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Charts are empty, except for pie charts.</w:t>
            </w:r>
          </w:p>
        </w:tc>
        <w:tc>
          <w:tcPr>
            <w:tcW w:w="5139" w:type="dxa"/>
            <w:tcBorders>
              <w:right w:val="single" w:sz="4" w:space="0" w:color="auto"/>
            </w:tcBorders>
          </w:tcPr>
          <w:p w14:paraId="13E5FE38" w14:textId="06F536CA" w:rsidR="00282FAC" w:rsidRPr="004C511E" w:rsidRDefault="00282FAC" w:rsidP="00E37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282FAC">
              <w:rPr>
                <w:rFonts w:ascii="Arial" w:hAnsi="Arial" w:cs="Arial"/>
              </w:rPr>
              <w:drawing>
                <wp:inline distT="0" distB="0" distL="0" distR="0" wp14:anchorId="5C3B1714" wp14:editId="23278CA1">
                  <wp:extent cx="3078480" cy="1674399"/>
                  <wp:effectExtent l="0" t="0" r="7620" b="2540"/>
                  <wp:docPr id="230488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48858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596" cy="1684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82FAC">
              <w:rPr>
                <w:rFonts w:ascii="Arial" w:hAnsi="Arial" w:cs="Arial"/>
              </w:rPr>
              <w:drawing>
                <wp:inline distT="0" distB="0" distL="0" distR="0" wp14:anchorId="1A68E0C7" wp14:editId="21C1A720">
                  <wp:extent cx="3078480" cy="1144691"/>
                  <wp:effectExtent l="0" t="0" r="7620" b="0"/>
                  <wp:docPr id="14948823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88232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0307" cy="11490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585" w:rsidRPr="00593AEA" w14:paraId="38192F4B" w14:textId="77777777" w:rsidTr="001045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8" w:type="dxa"/>
            <w:tcBorders>
              <w:left w:val="single" w:sz="4" w:space="0" w:color="auto"/>
            </w:tcBorders>
          </w:tcPr>
          <w:p w14:paraId="426CE278" w14:textId="1E3C8BDC" w:rsidR="00282FAC" w:rsidRDefault="00104585" w:rsidP="00E3733B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lastRenderedPageBreak/>
              <w:t>Sort by log type in log history</w:t>
            </w:r>
          </w:p>
        </w:tc>
        <w:tc>
          <w:tcPr>
            <w:tcW w:w="3148" w:type="dxa"/>
          </w:tcPr>
          <w:p w14:paraId="3BEAB346" w14:textId="77777777" w:rsidR="00282FAC" w:rsidRDefault="00104585" w:rsidP="00104585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Click the History tab</w:t>
            </w:r>
          </w:p>
          <w:p w14:paraId="6638DD26" w14:textId="0FD7A9AB" w:rsidR="00104585" w:rsidRPr="00104585" w:rsidRDefault="00104585" w:rsidP="00104585">
            <w:pPr>
              <w:pStyle w:val="ListParagraph"/>
              <w:numPr>
                <w:ilvl w:val="0"/>
                <w:numId w:val="1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Select Log Type ‘Activity’</w:t>
            </w:r>
          </w:p>
        </w:tc>
        <w:tc>
          <w:tcPr>
            <w:tcW w:w="2465" w:type="dxa"/>
          </w:tcPr>
          <w:p w14:paraId="2E88E68E" w14:textId="44C520B0" w:rsidR="00282FAC" w:rsidRDefault="00104585" w:rsidP="00E37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Log history shows only activity logs, hides all other logs</w:t>
            </w:r>
          </w:p>
        </w:tc>
        <w:tc>
          <w:tcPr>
            <w:tcW w:w="5139" w:type="dxa"/>
            <w:tcBorders>
              <w:right w:val="single" w:sz="4" w:space="0" w:color="auto"/>
            </w:tcBorders>
          </w:tcPr>
          <w:p w14:paraId="550190B4" w14:textId="170E5BC6" w:rsidR="00282FAC" w:rsidRPr="00282FAC" w:rsidRDefault="00104585" w:rsidP="00E37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04585">
              <w:rPr>
                <w:rFonts w:ascii="Arial" w:hAnsi="Arial" w:cs="Arial"/>
              </w:rPr>
              <w:drawing>
                <wp:inline distT="0" distB="0" distL="0" distR="0" wp14:anchorId="1CE38855" wp14:editId="0A3ECAD1">
                  <wp:extent cx="3089275" cy="2609088"/>
                  <wp:effectExtent l="0" t="0" r="0" b="1270"/>
                  <wp:docPr id="1449236954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23695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9275" cy="2609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4585" w:rsidRPr="00593AEA" w14:paraId="464DEAD0" w14:textId="77777777" w:rsidTr="00282F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8" w:type="dxa"/>
            <w:tcBorders>
              <w:left w:val="single" w:sz="4" w:space="0" w:color="auto"/>
              <w:bottom w:val="single" w:sz="4" w:space="0" w:color="auto"/>
            </w:tcBorders>
          </w:tcPr>
          <w:p w14:paraId="379C7FEC" w14:textId="6B8B9853" w:rsidR="00104585" w:rsidRDefault="00104585" w:rsidP="00E3733B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UI works on different resolutions</w:t>
            </w:r>
          </w:p>
        </w:tc>
        <w:tc>
          <w:tcPr>
            <w:tcW w:w="3148" w:type="dxa"/>
            <w:tcBorders>
              <w:bottom w:val="single" w:sz="4" w:space="0" w:color="auto"/>
            </w:tcBorders>
          </w:tcPr>
          <w:p w14:paraId="09E461FC" w14:textId="37542ABF" w:rsidR="00104585" w:rsidRPr="00104585" w:rsidRDefault="00104585" w:rsidP="00104585">
            <w:pPr>
              <w:pStyle w:val="ListParagraph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Use Figma to check whether the UI still works on different resolutions.</w:t>
            </w:r>
          </w:p>
        </w:tc>
        <w:tc>
          <w:tcPr>
            <w:tcW w:w="2465" w:type="dxa"/>
            <w:tcBorders>
              <w:bottom w:val="single" w:sz="4" w:space="0" w:color="auto"/>
            </w:tcBorders>
          </w:tcPr>
          <w:p w14:paraId="198FC243" w14:textId="60A6540E" w:rsidR="00104585" w:rsidRDefault="00104585" w:rsidP="00E37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UI still works properly, and everything is clear and well organized</w:t>
            </w:r>
          </w:p>
        </w:tc>
        <w:tc>
          <w:tcPr>
            <w:tcW w:w="5139" w:type="dxa"/>
            <w:tcBorders>
              <w:bottom w:val="single" w:sz="4" w:space="0" w:color="auto"/>
              <w:right w:val="single" w:sz="4" w:space="0" w:color="auto"/>
            </w:tcBorders>
          </w:tcPr>
          <w:p w14:paraId="3B1C4348" w14:textId="20645132" w:rsidR="00104585" w:rsidRPr="00104585" w:rsidRDefault="00104585" w:rsidP="00E37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04585">
              <w:rPr>
                <w:rFonts w:ascii="Arial" w:hAnsi="Arial" w:cs="Arial"/>
              </w:rPr>
              <w:drawing>
                <wp:inline distT="0" distB="0" distL="0" distR="0" wp14:anchorId="7D286B3B" wp14:editId="1CFE2CA4">
                  <wp:extent cx="1508760" cy="3023616"/>
                  <wp:effectExtent l="0" t="0" r="0" b="5715"/>
                  <wp:docPr id="180636056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63605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255" cy="3030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04585">
              <w:rPr>
                <w:noProof/>
              </w:rPr>
              <w:drawing>
                <wp:inline distT="0" distB="0" distL="0" distR="0" wp14:anchorId="438BA768" wp14:editId="457AA676">
                  <wp:extent cx="1553210" cy="3023616"/>
                  <wp:effectExtent l="0" t="0" r="8890" b="5715"/>
                  <wp:docPr id="18722722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27225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449" cy="3053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</w:t>
            </w:r>
          </w:p>
        </w:tc>
      </w:tr>
    </w:tbl>
    <w:p w14:paraId="37502A8E" w14:textId="0062E136" w:rsidR="00E3733B" w:rsidRDefault="00E3733B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Prototype 2</w:t>
      </w:r>
    </w:p>
    <w:tbl>
      <w:tblPr>
        <w:tblStyle w:val="GridTable2"/>
        <w:tblpPr w:leftFromText="180" w:rightFromText="180" w:vertAnchor="text" w:horzAnchor="margin" w:tblpY="112"/>
        <w:tblW w:w="0" w:type="auto"/>
        <w:tblCellMar>
          <w:top w:w="72" w:type="dxa"/>
          <w:bottom w:w="72" w:type="dxa"/>
        </w:tblCellMar>
        <w:tblLook w:val="04A0" w:firstRow="1" w:lastRow="0" w:firstColumn="1" w:lastColumn="0" w:noHBand="0" w:noVBand="1"/>
      </w:tblPr>
      <w:tblGrid>
        <w:gridCol w:w="2062"/>
        <w:gridCol w:w="2878"/>
        <w:gridCol w:w="2863"/>
        <w:gridCol w:w="5147"/>
      </w:tblGrid>
      <w:tr w:rsidR="00F473A8" w:rsidRPr="00593AEA" w14:paraId="27A27877" w14:textId="77777777" w:rsidTr="00F473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tcBorders>
              <w:top w:val="single" w:sz="4" w:space="0" w:color="auto"/>
              <w:left w:val="single" w:sz="4" w:space="0" w:color="auto"/>
            </w:tcBorders>
          </w:tcPr>
          <w:p w14:paraId="7D6F12CC" w14:textId="77777777" w:rsidR="00E3733B" w:rsidRPr="001163FB" w:rsidRDefault="00E3733B" w:rsidP="00D55FDB">
            <w:pPr>
              <w:jc w:val="center"/>
              <w:rPr>
                <w:rFonts w:ascii="Arial" w:hAnsi="Arial" w:cs="Arial"/>
              </w:rPr>
            </w:pPr>
            <w:r w:rsidRPr="001163FB">
              <w:rPr>
                <w:rFonts w:ascii="Arial" w:hAnsi="Arial" w:cs="Arial"/>
              </w:rPr>
              <w:t>Test</w:t>
            </w:r>
          </w:p>
        </w:tc>
        <w:tc>
          <w:tcPr>
            <w:tcW w:w="2878" w:type="dxa"/>
            <w:tcBorders>
              <w:top w:val="single" w:sz="4" w:space="0" w:color="auto"/>
            </w:tcBorders>
          </w:tcPr>
          <w:p w14:paraId="293114BF" w14:textId="77777777" w:rsidR="00E3733B" w:rsidRPr="001163FB" w:rsidRDefault="00E3733B" w:rsidP="00D55F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163FB">
              <w:rPr>
                <w:rFonts w:ascii="Arial" w:hAnsi="Arial" w:cs="Arial"/>
              </w:rPr>
              <w:t>Steps</w:t>
            </w:r>
          </w:p>
        </w:tc>
        <w:tc>
          <w:tcPr>
            <w:tcW w:w="2863" w:type="dxa"/>
            <w:tcBorders>
              <w:top w:val="single" w:sz="4" w:space="0" w:color="auto"/>
            </w:tcBorders>
          </w:tcPr>
          <w:p w14:paraId="5AF5A7F2" w14:textId="77777777" w:rsidR="00E3733B" w:rsidRPr="001163FB" w:rsidRDefault="00E3733B" w:rsidP="00D55F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163FB">
              <w:rPr>
                <w:rFonts w:ascii="Arial" w:hAnsi="Arial" w:cs="Arial"/>
              </w:rPr>
              <w:t>Result</w:t>
            </w:r>
          </w:p>
        </w:tc>
        <w:tc>
          <w:tcPr>
            <w:tcW w:w="5147" w:type="dxa"/>
            <w:tcBorders>
              <w:top w:val="single" w:sz="4" w:space="0" w:color="auto"/>
              <w:right w:val="single" w:sz="4" w:space="0" w:color="auto"/>
            </w:tcBorders>
          </w:tcPr>
          <w:p w14:paraId="1D38D079" w14:textId="1D5BFC87" w:rsidR="00E3733B" w:rsidRPr="00F473A8" w:rsidRDefault="00E3733B" w:rsidP="00D55FD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163FB">
              <w:rPr>
                <w:rFonts w:ascii="Arial" w:hAnsi="Arial" w:cs="Arial"/>
              </w:rPr>
              <w:t>Image</w:t>
            </w:r>
            <w:r w:rsidR="00F473A8">
              <w:rPr>
                <w:rFonts w:ascii="Arial" w:hAnsi="Arial" w:cs="Arial"/>
              </w:rPr>
              <w:t>(s)</w:t>
            </w:r>
          </w:p>
        </w:tc>
      </w:tr>
      <w:tr w:rsidR="00F473A8" w:rsidRPr="00593AEA" w14:paraId="4719C301" w14:textId="77777777" w:rsidTr="00F47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tcBorders>
              <w:top w:val="single" w:sz="4" w:space="0" w:color="auto"/>
              <w:left w:val="single" w:sz="4" w:space="0" w:color="auto"/>
            </w:tcBorders>
          </w:tcPr>
          <w:p w14:paraId="1EF44426" w14:textId="77777777" w:rsidR="00E3733B" w:rsidRPr="004C511E" w:rsidRDefault="00E3733B" w:rsidP="00E3733B">
            <w:pPr>
              <w:rPr>
                <w:rFonts w:ascii="Arial" w:hAnsi="Arial" w:cs="Arial"/>
                <w:b w:val="0"/>
                <w:bCs w:val="0"/>
              </w:rPr>
            </w:pPr>
            <w:r w:rsidRPr="004C511E">
              <w:rPr>
                <w:rFonts w:ascii="Arial" w:hAnsi="Arial" w:cs="Arial"/>
                <w:b w:val="0"/>
                <w:bCs w:val="0"/>
              </w:rPr>
              <w:t>Signup and login</w:t>
            </w:r>
          </w:p>
        </w:tc>
        <w:tc>
          <w:tcPr>
            <w:tcW w:w="2878" w:type="dxa"/>
            <w:tcBorders>
              <w:top w:val="single" w:sz="4" w:space="0" w:color="auto"/>
            </w:tcBorders>
          </w:tcPr>
          <w:p w14:paraId="4DC8C396" w14:textId="77777777" w:rsidR="00E3733B" w:rsidRDefault="001163FB" w:rsidP="001163FB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Click Sign up</w:t>
            </w:r>
          </w:p>
          <w:p w14:paraId="73AE69A8" w14:textId="77777777" w:rsidR="001163FB" w:rsidRDefault="001163FB" w:rsidP="001163FB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Enter username</w:t>
            </w:r>
          </w:p>
          <w:p w14:paraId="33210910" w14:textId="77777777" w:rsidR="001163FB" w:rsidRDefault="001163FB" w:rsidP="001163FB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Enter password that is less than 6 characters</w:t>
            </w:r>
          </w:p>
          <w:p w14:paraId="570F25F4" w14:textId="77777777" w:rsidR="001163FB" w:rsidRDefault="001163FB" w:rsidP="001163FB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Click create account</w:t>
            </w:r>
          </w:p>
          <w:p w14:paraId="389DF125" w14:textId="77777777" w:rsidR="001163FB" w:rsidRDefault="001163FB" w:rsidP="001163FB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Enter a password with 6 characters</w:t>
            </w:r>
          </w:p>
          <w:p w14:paraId="1BE73442" w14:textId="25F247F5" w:rsidR="001163FB" w:rsidRPr="001163FB" w:rsidRDefault="001163FB" w:rsidP="001163FB">
            <w:pPr>
              <w:pStyle w:val="ListParagraph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Click create account</w:t>
            </w:r>
          </w:p>
        </w:tc>
        <w:tc>
          <w:tcPr>
            <w:tcW w:w="2863" w:type="dxa"/>
            <w:tcBorders>
              <w:top w:val="single" w:sz="4" w:space="0" w:color="auto"/>
            </w:tcBorders>
          </w:tcPr>
          <w:p w14:paraId="79CEA3AA" w14:textId="77777777" w:rsidR="00E3733B" w:rsidRDefault="001163FB" w:rsidP="00E37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Error pops up and lets the user know that the password must be at least 6 characters</w:t>
            </w:r>
          </w:p>
          <w:p w14:paraId="7B43CFDE" w14:textId="77777777" w:rsidR="001163FB" w:rsidRDefault="001163FB" w:rsidP="00E37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23584A2E" w14:textId="77777777" w:rsidR="001163FB" w:rsidRDefault="001163FB" w:rsidP="00E37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03A71C36" w14:textId="77777777" w:rsidR="001163FB" w:rsidRDefault="001163FB" w:rsidP="00E37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  <w:p w14:paraId="0FCC8246" w14:textId="4054B08F" w:rsidR="001163FB" w:rsidRPr="004C511E" w:rsidRDefault="001163FB" w:rsidP="00E37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Account is created after the password has at least 6 characters, user is automatically logged in</w:t>
            </w:r>
          </w:p>
        </w:tc>
        <w:tc>
          <w:tcPr>
            <w:tcW w:w="5147" w:type="dxa"/>
            <w:tcBorders>
              <w:top w:val="single" w:sz="4" w:space="0" w:color="auto"/>
              <w:right w:val="single" w:sz="4" w:space="0" w:color="auto"/>
            </w:tcBorders>
          </w:tcPr>
          <w:p w14:paraId="33AE770B" w14:textId="598FF87C" w:rsidR="00E3733B" w:rsidRPr="004C511E" w:rsidRDefault="001163FB" w:rsidP="00E37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163FB">
              <w:rPr>
                <w:rFonts w:ascii="Arial" w:hAnsi="Arial" w:cs="Arial"/>
              </w:rPr>
              <w:drawing>
                <wp:inline distT="0" distB="0" distL="0" distR="0" wp14:anchorId="5F791795" wp14:editId="09D6467F">
                  <wp:extent cx="3126105" cy="1447800"/>
                  <wp:effectExtent l="0" t="0" r="0" b="0"/>
                  <wp:docPr id="103227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2746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880" cy="14569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1163FB">
              <w:rPr>
                <w:rFonts w:ascii="Arial" w:hAnsi="Arial" w:cs="Arial"/>
              </w:rPr>
              <w:drawing>
                <wp:inline distT="0" distB="0" distL="0" distR="0" wp14:anchorId="55500637" wp14:editId="4AF34225">
                  <wp:extent cx="1186180" cy="2034540"/>
                  <wp:effectExtent l="0" t="0" r="0" b="3810"/>
                  <wp:docPr id="18556593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565935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327" cy="20382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1163FB">
              <w:rPr>
                <w:noProof/>
              </w:rPr>
              <w:drawing>
                <wp:inline distT="0" distB="0" distL="0" distR="0" wp14:anchorId="0E2F079A" wp14:editId="7E866254">
                  <wp:extent cx="3125730" cy="1549400"/>
                  <wp:effectExtent l="0" t="0" r="0" b="0"/>
                  <wp:docPr id="2000240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24037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782" cy="1564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73A8" w:rsidRPr="00593AEA" w14:paraId="3C6191ED" w14:textId="77777777" w:rsidTr="00F473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tcBorders>
              <w:left w:val="single" w:sz="4" w:space="0" w:color="auto"/>
            </w:tcBorders>
          </w:tcPr>
          <w:p w14:paraId="425AC751" w14:textId="32711501" w:rsidR="00E3733B" w:rsidRPr="004C511E" w:rsidRDefault="00F473A8" w:rsidP="00E3733B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lastRenderedPageBreak/>
              <w:t>Create mood log</w:t>
            </w:r>
          </w:p>
        </w:tc>
        <w:tc>
          <w:tcPr>
            <w:tcW w:w="2878" w:type="dxa"/>
          </w:tcPr>
          <w:p w14:paraId="50CD609F" w14:textId="77777777" w:rsidR="00E3733B" w:rsidRDefault="00F473A8" w:rsidP="00F473A8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Click Log mood tab</w:t>
            </w:r>
          </w:p>
          <w:p w14:paraId="53E2FEEA" w14:textId="77777777" w:rsidR="00F473A8" w:rsidRDefault="00F473A8" w:rsidP="00F473A8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Fill in details by clicking icons</w:t>
            </w:r>
          </w:p>
          <w:p w14:paraId="2F9D52FB" w14:textId="64F8BCB5" w:rsidR="00F473A8" w:rsidRPr="00F473A8" w:rsidRDefault="00F473A8" w:rsidP="00F473A8">
            <w:pPr>
              <w:pStyle w:val="ListParagraph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Click save mood entry</w:t>
            </w:r>
          </w:p>
        </w:tc>
        <w:tc>
          <w:tcPr>
            <w:tcW w:w="2863" w:type="dxa"/>
          </w:tcPr>
          <w:p w14:paraId="418537E2" w14:textId="3C3F221D" w:rsidR="00E3733B" w:rsidRPr="004C511E" w:rsidRDefault="00F473A8" w:rsidP="00E37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Mood entry is saved</w:t>
            </w:r>
          </w:p>
        </w:tc>
        <w:tc>
          <w:tcPr>
            <w:tcW w:w="5147" w:type="dxa"/>
            <w:tcBorders>
              <w:right w:val="single" w:sz="4" w:space="0" w:color="auto"/>
            </w:tcBorders>
          </w:tcPr>
          <w:p w14:paraId="2EBDA4A1" w14:textId="61582503" w:rsidR="00E3733B" w:rsidRPr="00F473A8" w:rsidRDefault="00F473A8" w:rsidP="00E373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F473A8">
              <w:rPr>
                <w:rFonts w:ascii="Arial" w:hAnsi="Arial" w:cs="Arial"/>
                <w:b/>
                <w:bCs/>
              </w:rPr>
              <w:drawing>
                <wp:inline distT="0" distB="0" distL="0" distR="0" wp14:anchorId="5074B893" wp14:editId="74D9DEC4">
                  <wp:extent cx="1280044" cy="2057400"/>
                  <wp:effectExtent l="0" t="0" r="0" b="0"/>
                  <wp:docPr id="1850998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099821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319" cy="206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F473A8">
              <w:rPr>
                <w:rFonts w:ascii="Arial" w:hAnsi="Arial" w:cs="Arial"/>
                <w:b/>
                <w:bCs/>
              </w:rPr>
              <w:drawing>
                <wp:inline distT="0" distB="0" distL="0" distR="0" wp14:anchorId="715643EF" wp14:editId="4335E11D">
                  <wp:extent cx="1799324" cy="2057400"/>
                  <wp:effectExtent l="0" t="0" r="0" b="0"/>
                  <wp:docPr id="450868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868419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9324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73A8" w:rsidRPr="00593AEA" w14:paraId="0C76F448" w14:textId="77777777" w:rsidTr="00F473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tcBorders>
              <w:left w:val="single" w:sz="4" w:space="0" w:color="auto"/>
            </w:tcBorders>
          </w:tcPr>
          <w:p w14:paraId="0627F7FC" w14:textId="60AAB09C" w:rsidR="00E3733B" w:rsidRPr="004C511E" w:rsidRDefault="00F473A8" w:rsidP="00E3733B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t>Delete mood log</w:t>
            </w:r>
          </w:p>
        </w:tc>
        <w:tc>
          <w:tcPr>
            <w:tcW w:w="2878" w:type="dxa"/>
          </w:tcPr>
          <w:p w14:paraId="37ADE98D" w14:textId="77777777" w:rsidR="00E3733B" w:rsidRDefault="00F473A8" w:rsidP="00F473A8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Click the History tab</w:t>
            </w:r>
          </w:p>
          <w:p w14:paraId="0852996E" w14:textId="77777777" w:rsidR="00F473A8" w:rsidRDefault="00F473A8" w:rsidP="00F473A8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Select mood entry</w:t>
            </w:r>
          </w:p>
          <w:p w14:paraId="6C3FC539" w14:textId="77777777" w:rsidR="00F473A8" w:rsidRDefault="00F473A8" w:rsidP="00F473A8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Click delete record</w:t>
            </w:r>
          </w:p>
          <w:p w14:paraId="46612B94" w14:textId="6AC19C39" w:rsidR="00F473A8" w:rsidRPr="00F473A8" w:rsidRDefault="00F473A8" w:rsidP="00F473A8">
            <w:pPr>
              <w:pStyle w:val="ListParagraph"/>
              <w:numPr>
                <w:ilvl w:val="0"/>
                <w:numId w:val="1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Confirm delete</w:t>
            </w:r>
          </w:p>
        </w:tc>
        <w:tc>
          <w:tcPr>
            <w:tcW w:w="2863" w:type="dxa"/>
          </w:tcPr>
          <w:p w14:paraId="18D1ACFA" w14:textId="171093E5" w:rsidR="00E3733B" w:rsidRPr="004C511E" w:rsidRDefault="00F473A8" w:rsidP="00E37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Mood entry is deleted and change is reflected in the data</w:t>
            </w:r>
          </w:p>
        </w:tc>
        <w:tc>
          <w:tcPr>
            <w:tcW w:w="5147" w:type="dxa"/>
            <w:tcBorders>
              <w:right w:val="single" w:sz="4" w:space="0" w:color="auto"/>
            </w:tcBorders>
          </w:tcPr>
          <w:p w14:paraId="3EE5AEFD" w14:textId="004F1191" w:rsidR="00E3733B" w:rsidRPr="004C511E" w:rsidRDefault="00F473A8" w:rsidP="00E373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473A8">
              <w:rPr>
                <w:rFonts w:ascii="Arial" w:hAnsi="Arial" w:cs="Arial"/>
              </w:rPr>
              <w:drawing>
                <wp:inline distT="0" distB="0" distL="0" distR="0" wp14:anchorId="7461AA22" wp14:editId="31FF5C25">
                  <wp:extent cx="3131417" cy="2590800"/>
                  <wp:effectExtent l="0" t="0" r="0" b="0"/>
                  <wp:docPr id="1167405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40598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7856" cy="2612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73A8" w:rsidRPr="00593AEA" w14:paraId="224117BD" w14:textId="77777777" w:rsidTr="00F473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2" w:type="dxa"/>
            <w:tcBorders>
              <w:left w:val="single" w:sz="4" w:space="0" w:color="auto"/>
            </w:tcBorders>
          </w:tcPr>
          <w:p w14:paraId="4A8635DD" w14:textId="0DB6E534" w:rsidR="00F473A8" w:rsidRPr="004C511E" w:rsidRDefault="00F473A8" w:rsidP="00F473A8">
            <w:pPr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cs="Arial"/>
                <w:b w:val="0"/>
                <w:bCs w:val="0"/>
              </w:rPr>
              <w:lastRenderedPageBreak/>
              <w:t>Trends and analytics are shown correctly</w:t>
            </w:r>
          </w:p>
        </w:tc>
        <w:tc>
          <w:tcPr>
            <w:tcW w:w="2878" w:type="dxa"/>
          </w:tcPr>
          <w:p w14:paraId="24D39EAD" w14:textId="77777777" w:rsidR="00F473A8" w:rsidRDefault="00F473A8" w:rsidP="00F473A8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Click Trends tab</w:t>
            </w:r>
          </w:p>
          <w:p w14:paraId="19CD329C" w14:textId="75DC4151" w:rsidR="00F473A8" w:rsidRPr="00F473A8" w:rsidRDefault="00F473A8" w:rsidP="00F473A8">
            <w:pPr>
              <w:pStyle w:val="ListParagraph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473A8">
              <w:rPr>
                <w:rFonts w:ascii="Arial" w:hAnsi="Arial" w:cs="Arial"/>
              </w:rPr>
              <w:t>View charts</w:t>
            </w:r>
          </w:p>
        </w:tc>
        <w:tc>
          <w:tcPr>
            <w:tcW w:w="2863" w:type="dxa"/>
          </w:tcPr>
          <w:p w14:paraId="701B3D8C" w14:textId="0CDD278B" w:rsidR="00F473A8" w:rsidRPr="004C511E" w:rsidRDefault="00F473A8" w:rsidP="00F47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Charts are shown correctly and data is accurate following the history log</w:t>
            </w:r>
          </w:p>
        </w:tc>
        <w:tc>
          <w:tcPr>
            <w:tcW w:w="5147" w:type="dxa"/>
            <w:tcBorders>
              <w:right w:val="single" w:sz="4" w:space="0" w:color="auto"/>
            </w:tcBorders>
          </w:tcPr>
          <w:p w14:paraId="1E78C952" w14:textId="77777777" w:rsidR="00F473A8" w:rsidRDefault="00F473A8" w:rsidP="00F47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473A8">
              <w:rPr>
                <w:rFonts w:ascii="Arial" w:hAnsi="Arial" w:cs="Arial"/>
              </w:rPr>
              <w:drawing>
                <wp:inline distT="0" distB="0" distL="0" distR="0" wp14:anchorId="295A9034" wp14:editId="29FBBD84">
                  <wp:extent cx="3121451" cy="1689100"/>
                  <wp:effectExtent l="0" t="0" r="3175" b="6350"/>
                  <wp:docPr id="289936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93675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400" cy="170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150A82" w14:textId="79307B67" w:rsidR="00F473A8" w:rsidRPr="004C511E" w:rsidRDefault="00F473A8" w:rsidP="00F473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473A8">
              <w:rPr>
                <w:rFonts w:ascii="Arial" w:hAnsi="Arial" w:cs="Arial"/>
              </w:rPr>
              <w:drawing>
                <wp:inline distT="0" distB="0" distL="0" distR="0" wp14:anchorId="53FB1554" wp14:editId="25D4B181">
                  <wp:extent cx="3121025" cy="1739014"/>
                  <wp:effectExtent l="0" t="0" r="3175" b="0"/>
                  <wp:docPr id="15198329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9832913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6471" cy="1758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4EE2C8" w14:textId="77777777" w:rsidR="00282FAC" w:rsidRPr="00593AEA" w:rsidRDefault="00282FAC">
      <w:pPr>
        <w:rPr>
          <w:rFonts w:ascii="Arial" w:hAnsi="Arial" w:cs="Arial"/>
          <w:b/>
          <w:bCs/>
        </w:rPr>
      </w:pPr>
    </w:p>
    <w:sectPr w:rsidR="00282FAC" w:rsidRPr="00593AEA" w:rsidSect="00044A00">
      <w:headerReference w:type="default" r:id="rId25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64C9A" w14:textId="77777777" w:rsidR="0031432D" w:rsidRDefault="0031432D" w:rsidP="00593AEA">
      <w:pPr>
        <w:spacing w:after="0" w:line="240" w:lineRule="auto"/>
      </w:pPr>
      <w:r>
        <w:separator/>
      </w:r>
    </w:p>
  </w:endnote>
  <w:endnote w:type="continuationSeparator" w:id="0">
    <w:p w14:paraId="530E575F" w14:textId="77777777" w:rsidR="0031432D" w:rsidRDefault="0031432D" w:rsidP="00593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3CD7D" w14:textId="77777777" w:rsidR="0031432D" w:rsidRDefault="0031432D" w:rsidP="00593AEA">
      <w:pPr>
        <w:spacing w:after="0" w:line="240" w:lineRule="auto"/>
      </w:pPr>
      <w:r>
        <w:separator/>
      </w:r>
    </w:p>
  </w:footnote>
  <w:footnote w:type="continuationSeparator" w:id="0">
    <w:p w14:paraId="401F8E7F" w14:textId="77777777" w:rsidR="0031432D" w:rsidRDefault="0031432D" w:rsidP="00593A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EA31B" w14:textId="34557B3C" w:rsidR="00593AEA" w:rsidRDefault="001163FB">
    <w:pPr>
      <w:pStyle w:val="Header"/>
    </w:pPr>
    <w:r>
      <w:t>PSE – Healthy Lifestyle App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D7D8A"/>
    <w:multiLevelType w:val="hybridMultilevel"/>
    <w:tmpl w:val="CA3C0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466E0"/>
    <w:multiLevelType w:val="hybridMultilevel"/>
    <w:tmpl w:val="6980C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314ED4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5449B5"/>
    <w:multiLevelType w:val="hybridMultilevel"/>
    <w:tmpl w:val="A4A017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054328"/>
    <w:multiLevelType w:val="hybridMultilevel"/>
    <w:tmpl w:val="CAA4A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16EA2"/>
    <w:multiLevelType w:val="hybridMultilevel"/>
    <w:tmpl w:val="1B224C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A0225"/>
    <w:multiLevelType w:val="hybridMultilevel"/>
    <w:tmpl w:val="34D065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8E74CB"/>
    <w:multiLevelType w:val="hybridMultilevel"/>
    <w:tmpl w:val="AD82EC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6AF1832"/>
    <w:multiLevelType w:val="hybridMultilevel"/>
    <w:tmpl w:val="A4A01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C8050B"/>
    <w:multiLevelType w:val="hybridMultilevel"/>
    <w:tmpl w:val="722C87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FF5923"/>
    <w:multiLevelType w:val="hybridMultilevel"/>
    <w:tmpl w:val="76320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6E60F0"/>
    <w:multiLevelType w:val="hybridMultilevel"/>
    <w:tmpl w:val="6A082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F44703"/>
    <w:multiLevelType w:val="hybridMultilevel"/>
    <w:tmpl w:val="E41450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5F3F84"/>
    <w:multiLevelType w:val="hybridMultilevel"/>
    <w:tmpl w:val="E58A6E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7F3228"/>
    <w:multiLevelType w:val="hybridMultilevel"/>
    <w:tmpl w:val="DCA8C4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2E134C"/>
    <w:multiLevelType w:val="hybridMultilevel"/>
    <w:tmpl w:val="0AD856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EF6A5C"/>
    <w:multiLevelType w:val="hybridMultilevel"/>
    <w:tmpl w:val="209C4D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405853">
    <w:abstractNumId w:val="10"/>
  </w:num>
  <w:num w:numId="2" w16cid:durableId="1980498273">
    <w:abstractNumId w:val="4"/>
  </w:num>
  <w:num w:numId="3" w16cid:durableId="670570035">
    <w:abstractNumId w:val="12"/>
  </w:num>
  <w:num w:numId="4" w16cid:durableId="407963855">
    <w:abstractNumId w:val="1"/>
  </w:num>
  <w:num w:numId="5" w16cid:durableId="177695435">
    <w:abstractNumId w:val="6"/>
  </w:num>
  <w:num w:numId="6" w16cid:durableId="1946426355">
    <w:abstractNumId w:val="13"/>
  </w:num>
  <w:num w:numId="7" w16cid:durableId="30109576">
    <w:abstractNumId w:val="14"/>
  </w:num>
  <w:num w:numId="8" w16cid:durableId="988481880">
    <w:abstractNumId w:val="5"/>
  </w:num>
  <w:num w:numId="9" w16cid:durableId="482553267">
    <w:abstractNumId w:val="11"/>
  </w:num>
  <w:num w:numId="10" w16cid:durableId="2031224503">
    <w:abstractNumId w:val="7"/>
  </w:num>
  <w:num w:numId="11" w16cid:durableId="689991479">
    <w:abstractNumId w:val="3"/>
  </w:num>
  <w:num w:numId="12" w16cid:durableId="1532180778">
    <w:abstractNumId w:val="8"/>
  </w:num>
  <w:num w:numId="13" w16cid:durableId="1243754857">
    <w:abstractNumId w:val="9"/>
  </w:num>
  <w:num w:numId="14" w16cid:durableId="647982016">
    <w:abstractNumId w:val="0"/>
  </w:num>
  <w:num w:numId="15" w16cid:durableId="1191533020">
    <w:abstractNumId w:val="15"/>
  </w:num>
  <w:num w:numId="16" w16cid:durableId="1832257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A00"/>
    <w:rsid w:val="00044A00"/>
    <w:rsid w:val="000C57ED"/>
    <w:rsid w:val="00104585"/>
    <w:rsid w:val="001163FB"/>
    <w:rsid w:val="00282FAC"/>
    <w:rsid w:val="0031432D"/>
    <w:rsid w:val="004C511E"/>
    <w:rsid w:val="00593AEA"/>
    <w:rsid w:val="00626CC7"/>
    <w:rsid w:val="0099362B"/>
    <w:rsid w:val="00E3733B"/>
    <w:rsid w:val="00F4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20A03"/>
  <w15:chartTrackingRefBased/>
  <w15:docId w15:val="{9BFDA89C-807D-4373-92B4-75CC94B61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A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44A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">
    <w:name w:val="Grid Table 2"/>
    <w:basedOn w:val="TableNormal"/>
    <w:uiPriority w:val="47"/>
    <w:rsid w:val="00044A0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593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AEA"/>
  </w:style>
  <w:style w:type="paragraph" w:styleId="Footer">
    <w:name w:val="footer"/>
    <w:basedOn w:val="Normal"/>
    <w:link w:val="FooterChar"/>
    <w:uiPriority w:val="99"/>
    <w:unhideWhenUsed/>
    <w:rsid w:val="00593A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A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5B845-A47E-4552-81B0-212152E70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7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KONG JUN YAN</dc:creator>
  <cp:keywords/>
  <dc:description/>
  <cp:lastModifiedBy>RYAN KONG JUN YAN</cp:lastModifiedBy>
  <cp:revision>1</cp:revision>
  <dcterms:created xsi:type="dcterms:W3CDTF">2026-03-04T10:13:00Z</dcterms:created>
  <dcterms:modified xsi:type="dcterms:W3CDTF">2026-03-04T14:19:00Z</dcterms:modified>
</cp:coreProperties>
</file>