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hint="eastAsia"/>
          <w:sz w:val="24"/>
          <w:szCs w:val="32"/>
          <w:lang w:val="en-US" w:eastAsia="zh-CN"/>
        </w:rPr>
      </w:pPr>
      <w:r>
        <w:rPr>
          <w:rFonts w:hint="eastAsia"/>
          <w:b/>
          <w:bCs/>
          <w:sz w:val="52"/>
          <w:szCs w:val="72"/>
          <w:lang w:val="en-US" w:eastAsia="zh-CN"/>
        </w:rPr>
        <w:t>c语言</w:t>
      </w:r>
      <w:r>
        <w:rPr>
          <w:rFonts w:hint="eastAsia"/>
          <w:b/>
          <w:bCs/>
          <w:sz w:val="52"/>
          <w:szCs w:val="72"/>
          <w:lang w:eastAsia="zh-CN"/>
        </w:rPr>
        <w:t>研究报告</w:t>
      </w:r>
      <w:r>
        <w:rPr>
          <w:rFonts w:hint="eastAsia"/>
          <w:b/>
          <w:bCs/>
          <w:sz w:val="52"/>
          <w:szCs w:val="72"/>
          <w:lang w:val="en-US" w:eastAsia="zh-CN"/>
        </w:rPr>
        <w:t>一</w:t>
      </w:r>
    </w:p>
    <w:p/>
    <w:p>
      <w:pPr>
        <w:numPr>
          <w:ilvl w:val="0"/>
          <w:numId w:val="1"/>
        </w:numPr>
        <w:rPr>
          <w:rFonts w:hint="eastAsia"/>
          <w:b/>
          <w:bCs/>
          <w:sz w:val="36"/>
          <w:szCs w:val="44"/>
          <w:lang w:val="en-US" w:eastAsia="zh-CN"/>
        </w:rPr>
      </w:pPr>
      <w:r>
        <w:rPr>
          <w:rFonts w:hint="eastAsia"/>
          <w:b/>
          <w:bCs/>
          <w:sz w:val="36"/>
          <w:szCs w:val="44"/>
          <w:lang w:val="en-US" w:eastAsia="zh-CN"/>
        </w:rPr>
        <w:t>研究过程展示</w:t>
      </w:r>
    </w:p>
    <w:p/>
    <w:p>
      <w:r>
        <w:drawing>
          <wp:inline distT="0" distB="0" distL="114300" distR="114300">
            <wp:extent cx="5271135" cy="2097405"/>
            <wp:effectExtent l="0" t="0" r="1206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2097405"/>
                    </a:xfrm>
                    <a:prstGeom prst="rect">
                      <a:avLst/>
                    </a:prstGeom>
                    <a:noFill/>
                    <a:ln w="9525">
                      <a:noFill/>
                    </a:ln>
                  </pic:spPr>
                </pic:pic>
              </a:graphicData>
            </a:graphic>
          </wp:inline>
        </w:drawing>
      </w:r>
    </w:p>
    <w:p/>
    <w:p/>
    <w:p>
      <w:pPr>
        <w:rPr>
          <w:rFonts w:hint="eastAsia" w:eastAsiaTheme="minorEastAsia"/>
          <w:lang w:val="en-US" w:eastAsia="zh-CN"/>
        </w:rPr>
      </w:pPr>
      <w:r>
        <w:rPr>
          <w:rFonts w:hint="eastAsia"/>
          <w:lang w:val="en-US" w:eastAsia="zh-CN"/>
        </w:rPr>
        <w:t>拷贝相关文件到c:\c目录下</w:t>
      </w:r>
    </w:p>
    <w:p/>
    <w:p/>
    <w:p>
      <w:r>
        <w:drawing>
          <wp:inline distT="0" distB="0" distL="114300" distR="114300">
            <wp:extent cx="5273040" cy="2169160"/>
            <wp:effectExtent l="0" t="0" r="1016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73040" cy="216916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使用tcc.exe成功编译链接hello.c文件并在c：\c目录下生成相应的hello.exe可执行程序。</w:t>
      </w:r>
    </w:p>
    <w:p>
      <w:pPr>
        <w:rPr>
          <w:rFonts w:hint="eastAsia"/>
          <w:lang w:val="en-US" w:eastAsia="zh-CN"/>
        </w:rPr>
      </w:pPr>
    </w:p>
    <w:p/>
    <w:p>
      <w:r>
        <w:drawing>
          <wp:inline distT="0" distB="0" distL="114300" distR="114300">
            <wp:extent cx="4076700" cy="15938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4076700" cy="159385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成功显示“hello world！”</w:t>
      </w:r>
    </w:p>
    <w:p/>
    <w:p/>
    <w:p/>
    <w:p>
      <w:pPr>
        <w:rPr>
          <w:rFonts w:hint="eastAsia"/>
          <w:lang w:val="en-US" w:eastAsia="zh-CN"/>
        </w:rPr>
      </w:pPr>
      <w:r>
        <w:rPr>
          <w:rFonts w:hint="eastAsia"/>
          <w:lang w:val="en-US" w:eastAsia="zh-CN"/>
        </w:rPr>
        <w:t>以上是第一次成功执行的情况。</w:t>
      </w:r>
    </w:p>
    <w:p>
      <w:pPr>
        <w:rPr>
          <w:rFonts w:hint="eastAsia"/>
          <w:lang w:val="en-US" w:eastAsia="zh-CN"/>
        </w:rPr>
      </w:pPr>
      <w:r>
        <w:rPr>
          <w:rFonts w:hint="eastAsia"/>
          <w:lang w:val="en-US" w:eastAsia="zh-CN"/>
        </w:rPr>
        <w:t>下面开始自我验证。</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书上说：</w:t>
      </w:r>
    </w:p>
    <w:p>
      <w:pPr>
        <w:rPr>
          <w:rFonts w:hint="eastAsia"/>
          <w:lang w:val="en-US" w:eastAsia="zh-CN"/>
        </w:rPr>
      </w:pPr>
      <w:r>
        <w:rPr>
          <w:rFonts w:hint="eastAsia"/>
          <w:lang w:val="en-US" w:eastAsia="zh-CN"/>
        </w:rPr>
        <w:t>“1.tcc.exe将a.c编译为a.obj；</w:t>
      </w:r>
    </w:p>
    <w:p>
      <w:pPr>
        <w:rPr>
          <w:rFonts w:hint="eastAsia"/>
          <w:lang w:val="en-US" w:eastAsia="zh-CN"/>
        </w:rPr>
      </w:pPr>
      <w:r>
        <w:rPr>
          <w:rFonts w:hint="eastAsia"/>
          <w:lang w:val="en-US" w:eastAsia="zh-CN"/>
        </w:rPr>
        <w:t xml:space="preserve">  2.tlink 链接所需文件并最终生成相应的*.exe文件；</w:t>
      </w:r>
    </w:p>
    <w:p>
      <w:pPr>
        <w:rPr>
          <w:rFonts w:hint="eastAsia"/>
          <w:lang w:val="en-US" w:eastAsia="zh-CN"/>
        </w:rPr>
      </w:pPr>
      <w:r>
        <w:rPr>
          <w:rFonts w:hint="eastAsia"/>
          <w:lang w:val="en-US" w:eastAsia="zh-CN"/>
        </w:rPr>
        <w:t xml:space="preserve">  3.tcc.exe调用tlink.exe”</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按顺序验证吧。</w:t>
      </w:r>
    </w:p>
    <w:p>
      <w:pPr>
        <w:rPr>
          <w:rFonts w:hint="eastAsia"/>
          <w:lang w:val="en-US" w:eastAsia="zh-CN"/>
        </w:rPr>
      </w:pPr>
      <w:r>
        <w:rPr>
          <w:rFonts w:hint="eastAsia"/>
          <w:lang w:val="en-US" w:eastAsia="zh-CN"/>
        </w:rPr>
        <w:t>验证一过程：</w:t>
      </w:r>
    </w:p>
    <w:p>
      <w:pPr>
        <w:ind w:firstLine="420" w:firstLineChars="0"/>
        <w:rPr>
          <w:rFonts w:hint="eastAsia"/>
          <w:lang w:val="en-US" w:eastAsia="zh-CN"/>
        </w:rPr>
      </w:pPr>
      <w:r>
        <w:drawing>
          <wp:inline distT="0" distB="0" distL="114300" distR="114300">
            <wp:extent cx="5267325" cy="1672590"/>
            <wp:effectExtent l="0" t="0" r="317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67325" cy="1672590"/>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r>
        <w:rPr>
          <w:rFonts w:hint="eastAsia"/>
          <w:lang w:val="en-US" w:eastAsia="zh-CN"/>
        </w:rPr>
        <w:t>如图一开始，除了必要的配置文件之外，在c:\c目录下保留tcc.exe文件，移除原有的tlink.exe文件和一系列*.lib和*.obj文件。</w:t>
      </w:r>
    </w:p>
    <w:p>
      <w:pPr>
        <w:ind w:firstLine="420" w:firstLineChars="0"/>
      </w:pPr>
      <w:r>
        <w:drawing>
          <wp:inline distT="0" distB="0" distL="114300" distR="114300">
            <wp:extent cx="5273040" cy="1700530"/>
            <wp:effectExtent l="0" t="0" r="10160"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73040" cy="1700530"/>
                    </a:xfrm>
                    <a:prstGeom prst="rect">
                      <a:avLst/>
                    </a:prstGeom>
                    <a:noFill/>
                    <a:ln w="9525">
                      <a:noFill/>
                    </a:ln>
                  </pic:spPr>
                </pic:pic>
              </a:graphicData>
            </a:graphic>
          </wp:inline>
        </w:drawing>
      </w:r>
    </w:p>
    <w:p>
      <w:pPr>
        <w:ind w:firstLine="420" w:firstLineChars="0"/>
      </w:pPr>
    </w:p>
    <w:p>
      <w:pPr>
        <w:ind w:firstLine="420" w:firstLineChars="0"/>
        <w:rPr>
          <w:rFonts w:hint="eastAsia" w:eastAsiaTheme="minorEastAsia"/>
          <w:lang w:val="en-US" w:eastAsia="zh-CN"/>
        </w:rPr>
      </w:pPr>
      <w:r>
        <w:rPr>
          <w:rFonts w:hint="eastAsia"/>
          <w:lang w:val="en-US" w:eastAsia="zh-CN"/>
        </w:rPr>
        <w:t>在我执行“tcc hello.c”命令之后，c:\c目录下成功生成了hello.obj文件，这一步，既验证了第一点，也再一次说明变异的时候并不需要*.lib、*.obj等文件。</w:t>
      </w:r>
    </w:p>
    <w:p>
      <w:pPr>
        <w:rPr>
          <w:rFonts w:hint="eastAsia"/>
          <w:lang w:val="en-US" w:eastAsia="zh-CN"/>
        </w:rPr>
      </w:pPr>
    </w:p>
    <w:p>
      <w:pPr>
        <w:rPr>
          <w:rFonts w:hint="eastAsia"/>
          <w:lang w:val="en-US" w:eastAsia="zh-CN"/>
        </w:rPr>
      </w:pPr>
      <w:r>
        <w:rPr>
          <w:rFonts w:hint="eastAsia"/>
          <w:lang w:val="en-US" w:eastAsia="zh-CN"/>
        </w:rPr>
        <w:t>验证二过程：</w:t>
      </w:r>
    </w:p>
    <w:p>
      <w:pPr>
        <w:ind w:firstLine="420" w:firstLineChars="0"/>
        <w:rPr>
          <w:rFonts w:hint="eastAsia"/>
          <w:lang w:val="en-US" w:eastAsia="zh-CN"/>
        </w:rPr>
      </w:pPr>
    </w:p>
    <w:p>
      <w:pPr>
        <w:rPr>
          <w:rFonts w:hint="eastAsia"/>
          <w:lang w:val="en-US" w:eastAsia="zh-CN"/>
        </w:rPr>
      </w:pPr>
    </w:p>
    <w:p>
      <w:r>
        <w:drawing>
          <wp:inline distT="0" distB="0" distL="114300" distR="114300">
            <wp:extent cx="5270500" cy="1766570"/>
            <wp:effectExtent l="0" t="0" r="0" b="1143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0500" cy="1766570"/>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 </w:t>
      </w:r>
      <w:r>
        <w:rPr>
          <w:rFonts w:hint="eastAsia"/>
          <w:lang w:val="en-US" w:eastAsia="zh-CN"/>
        </w:rPr>
        <w:tab/>
        <w:t>一开始，只将验证一过程的tcc.exe文件由tlink.exe文件替换掉，直接tlink，观察结果：</w:t>
      </w:r>
    </w:p>
    <w:p>
      <w:pPr>
        <w:rPr>
          <w:rFonts w:hint="eastAsia"/>
          <w:lang w:val="en-US" w:eastAsia="zh-CN"/>
        </w:rPr>
      </w:pPr>
      <w:r>
        <w:drawing>
          <wp:inline distT="0" distB="0" distL="114300" distR="114300">
            <wp:extent cx="5271770" cy="1758315"/>
            <wp:effectExtent l="0" t="0" r="11430" b="698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71770" cy="1758315"/>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r>
        <w:rPr>
          <w:rFonts w:hint="eastAsia"/>
          <w:lang w:val="en-US" w:eastAsia="zh-CN"/>
        </w:rPr>
        <w:t>可以看到，出人意料的，在没有一大串*.lib、*.obj文件的情况下，同样生成了相应的hello.exe文件，运行一下看看呢：</w:t>
      </w:r>
    </w:p>
    <w:p>
      <w:pPr>
        <w:ind w:firstLine="420" w:firstLineChars="0"/>
        <w:rPr>
          <w:rFonts w:hint="eastAsia"/>
          <w:lang w:val="en-US" w:eastAsia="zh-CN"/>
        </w:rPr>
      </w:pPr>
      <w:r>
        <w:drawing>
          <wp:inline distT="0" distB="0" distL="114300" distR="114300">
            <wp:extent cx="5264785" cy="1990725"/>
            <wp:effectExtent l="0" t="0" r="5715" b="317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264785" cy="1990725"/>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p>
    <w:p>
      <w:pPr>
        <w:rPr>
          <w:rFonts w:hint="eastAsia"/>
          <w:lang w:val="en-US" w:eastAsia="zh-CN"/>
        </w:rPr>
      </w:pPr>
      <w:r>
        <w:rPr>
          <w:rFonts w:hint="eastAsia"/>
          <w:lang w:val="en-US" w:eastAsia="zh-CN"/>
        </w:rPr>
        <w:t>额，出现了“一闪一闪亮晶晶”的情况。</w:t>
      </w:r>
    </w:p>
    <w:p>
      <w:pPr>
        <w:rPr>
          <w:rFonts w:hint="eastAsia"/>
          <w:lang w:val="en-US" w:eastAsia="zh-CN"/>
        </w:rPr>
      </w:pPr>
      <w:r>
        <w:rPr>
          <w:rFonts w:hint="eastAsia"/>
          <w:lang w:val="en-US" w:eastAsia="zh-CN"/>
        </w:rPr>
        <w:t>那么将一大串其他*.lib文件、*.obj文件放入之后再tlink呢（先将之前的hello.exe删掉）：</w:t>
      </w:r>
    </w:p>
    <w:p>
      <w:pPr>
        <w:rPr>
          <w:rFonts w:hint="eastAsia"/>
          <w:lang w:val="en-US" w:eastAsia="zh-CN"/>
        </w:rPr>
      </w:pPr>
      <w:r>
        <w:rPr>
          <w:rFonts w:hint="eastAsia"/>
          <w:lang w:val="en-US" w:eastAsia="zh-CN"/>
        </w:rPr>
        <w:t>来个前后对比吧：</w:t>
      </w:r>
    </w:p>
    <w:p>
      <w:pPr>
        <w:rPr>
          <w:rFonts w:hint="eastAsia"/>
          <w:lang w:val="en-US" w:eastAsia="zh-CN"/>
        </w:rPr>
      </w:pPr>
      <w:r>
        <w:rPr>
          <w:rFonts w:hint="eastAsia"/>
          <w:lang w:val="en-US" w:eastAsia="zh-CN"/>
        </w:rPr>
        <w:t>前：</w:t>
      </w:r>
    </w:p>
    <w:p>
      <w:pPr>
        <w:rPr>
          <w:rFonts w:hint="eastAsia"/>
          <w:lang w:val="en-US" w:eastAsia="zh-CN"/>
        </w:rPr>
      </w:pPr>
      <w:r>
        <w:drawing>
          <wp:inline distT="0" distB="0" distL="114300" distR="114300">
            <wp:extent cx="5273675" cy="2025650"/>
            <wp:effectExtent l="0" t="0" r="9525" b="635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273675" cy="2025650"/>
                    </a:xfrm>
                    <a:prstGeom prst="rect">
                      <a:avLst/>
                    </a:prstGeom>
                    <a:noFill/>
                    <a:ln w="9525">
                      <a:noFill/>
                    </a:ln>
                  </pic:spPr>
                </pic:pic>
              </a:graphicData>
            </a:graphic>
          </wp:inline>
        </w:drawing>
      </w:r>
    </w:p>
    <w:p>
      <w:pPr>
        <w:rPr>
          <w:rFonts w:hint="eastAsia"/>
          <w:lang w:val="en-US" w:eastAsia="zh-CN"/>
        </w:rPr>
      </w:pPr>
      <w:r>
        <w:rPr>
          <w:rFonts w:hint="eastAsia"/>
          <w:lang w:val="en-US" w:eastAsia="zh-CN"/>
        </w:rPr>
        <w:t>后：</w:t>
      </w:r>
    </w:p>
    <w:p>
      <w:pPr>
        <w:rPr>
          <w:rFonts w:hint="eastAsia"/>
          <w:lang w:val="en-US" w:eastAsia="zh-CN"/>
        </w:rPr>
      </w:pPr>
    </w:p>
    <w:p>
      <w:r>
        <w:drawing>
          <wp:inline distT="0" distB="0" distL="114300" distR="114300">
            <wp:extent cx="5266690" cy="2062480"/>
            <wp:effectExtent l="0" t="0" r="3810" b="762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3"/>
                    <a:stretch>
                      <a:fillRect/>
                    </a:stretch>
                  </pic:blipFill>
                  <pic:spPr>
                    <a:xfrm>
                      <a:off x="0" y="0"/>
                      <a:ext cx="5266690" cy="206248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可以看到，“小星星”现象还是发生了，而且仔细对比之后，发现莫名奇妙多出一个hello.map文件，这又是嘛玩意儿，一个大写的？。</w:t>
      </w:r>
    </w:p>
    <w:p>
      <w:pPr>
        <w:rPr>
          <w:rFonts w:hint="eastAsia"/>
          <w:lang w:val="en-US" w:eastAsia="zh-CN"/>
        </w:rPr>
      </w:pPr>
      <w:r>
        <w:rPr>
          <w:rFonts w:hint="eastAsia"/>
          <w:lang w:val="en-US" w:eastAsia="zh-CN"/>
        </w:rPr>
        <w:t>上网搜一下：</w:t>
      </w:r>
    </w:p>
    <w:p>
      <w:pPr>
        <w:rPr>
          <w:rFonts w:hint="eastAsia"/>
          <w:lang w:val="en-US" w:eastAsia="zh-CN"/>
        </w:rPr>
      </w:pPr>
    </w:p>
    <w:p>
      <w:pPr>
        <w:ind w:firstLine="420" w:firstLineChars="0"/>
        <w:rPr>
          <w:rFonts w:hint="eastAsia"/>
          <w:color w:val="0000FF"/>
          <w:lang w:val="en-US" w:eastAsia="zh-CN"/>
        </w:rPr>
      </w:pPr>
      <w:r>
        <w:rPr>
          <w:rFonts w:hint="eastAsia"/>
          <w:color w:val="0000FF"/>
          <w:lang w:val="en-US" w:eastAsia="zh-CN"/>
        </w:rPr>
        <w:t>一般的大型工程都会在生成可执行文件的同时让链接器生成一个map文件，从而大致查看一下可执行文件中符号的内存布局以及从哪里引入可执行文件。这个通常对于小型工程是作用不大，因为代码就那么多，随便grep一下就知道符号定义位置了。但是对于一些大型工程或者涉及了比较多的第三方库、或者涉及了比较多的功能模块的时候，就需要知道这些符号是在哪里定义，或者说如果一个符号引用了但是没有知道函数定义，此时也需要找到这个符号是哪个模块引入的，为什么需要，所以需要一些通用的(形式化)的方法来搜索这些符号，而map文件就是一个比较好的切入点。</w:t>
      </w:r>
    </w:p>
    <w:p>
      <w:pPr>
        <w:rPr>
          <w:rFonts w:hint="eastAsia"/>
          <w:lang w:val="en-US" w:eastAsia="zh-CN"/>
        </w:rPr>
      </w:pPr>
    </w:p>
    <w:p>
      <w:pPr>
        <w:ind w:firstLine="420" w:firstLineChars="0"/>
        <w:rPr>
          <w:rFonts w:hint="eastAsia"/>
          <w:lang w:val="en-US" w:eastAsia="zh-CN"/>
        </w:rPr>
      </w:pPr>
      <w:r>
        <w:rPr>
          <w:rFonts w:hint="eastAsia"/>
          <w:lang w:val="en-US" w:eastAsia="zh-CN"/>
        </w:rPr>
        <w:t xml:space="preserve">既然这么好，怎么还是出现了“undefined symbol </w:t>
      </w:r>
      <w:r>
        <w:rPr>
          <w:rFonts w:hint="default"/>
          <w:lang w:val="en-US" w:eastAsia="zh-CN"/>
        </w:rPr>
        <w:t>‘</w:t>
      </w:r>
      <w:r>
        <w:rPr>
          <w:rFonts w:hint="eastAsia"/>
          <w:lang w:val="en-US" w:eastAsia="zh-CN"/>
        </w:rPr>
        <w:t>_PRINTF</w:t>
      </w:r>
      <w:r>
        <w:rPr>
          <w:rFonts w:hint="default"/>
          <w:lang w:val="en-US" w:eastAsia="zh-CN"/>
        </w:rPr>
        <w:t>’</w:t>
      </w:r>
      <w:r>
        <w:rPr>
          <w:rFonts w:hint="eastAsia"/>
          <w:lang w:val="en-US" w:eastAsia="zh-CN"/>
        </w:rPr>
        <w:t xml:space="preserve"> in module HELLO.C”提示呢？而且对比验证三成功的现象，并没有出现hello.map文件，所以应该有很大可能问题出现在这里。</w:t>
      </w:r>
    </w:p>
    <w:p>
      <w:pPr>
        <w:ind w:firstLine="420" w:firstLineChars="0"/>
        <w:rPr>
          <w:rFonts w:hint="eastAsia"/>
          <w:lang w:val="en-US" w:eastAsia="zh-CN"/>
        </w:rPr>
      </w:pPr>
      <w:r>
        <w:rPr>
          <w:rFonts w:hint="eastAsia"/>
          <w:lang w:val="en-US" w:eastAsia="zh-CN"/>
        </w:rPr>
        <w:t>用notpad++打开查看一下：</w:t>
      </w:r>
    </w:p>
    <w:p>
      <w:pPr>
        <w:ind w:firstLine="420" w:firstLineChars="0"/>
      </w:pPr>
      <w:r>
        <w:drawing>
          <wp:inline distT="0" distB="0" distL="114300" distR="114300">
            <wp:extent cx="5268595" cy="2238375"/>
            <wp:effectExtent l="0" t="0" r="1905" b="952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4"/>
                    <a:stretch>
                      <a:fillRect/>
                    </a:stretch>
                  </pic:blipFill>
                  <pic:spPr>
                    <a:xfrm>
                      <a:off x="0" y="0"/>
                      <a:ext cx="5268595" cy="2238375"/>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val="en-US" w:eastAsia="zh-CN"/>
        </w:rPr>
        <w:t>嗯，大人，此事必有蹊跷。</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验证三过程：</w:t>
      </w:r>
    </w:p>
    <w:p>
      <w:pPr>
        <w:rPr>
          <w:rFonts w:hint="eastAsia"/>
          <w:lang w:val="en-US" w:eastAsia="zh-CN"/>
        </w:rPr>
      </w:pPr>
    </w:p>
    <w:p>
      <w:r>
        <w:drawing>
          <wp:inline distT="0" distB="0" distL="114300" distR="114300">
            <wp:extent cx="5270500" cy="2243455"/>
            <wp:effectExtent l="0" t="0" r="0" b="444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5270500" cy="2243455"/>
                    </a:xfrm>
                    <a:prstGeom prst="rect">
                      <a:avLst/>
                    </a:prstGeom>
                    <a:noFill/>
                    <a:ln w="9525">
                      <a:noFill/>
                    </a:ln>
                  </pic:spPr>
                </pic:pic>
              </a:graphicData>
            </a:graphic>
          </wp:inline>
        </w:drawing>
      </w:r>
    </w:p>
    <w:p>
      <w:pPr>
        <w:rPr>
          <w:rFonts w:hint="eastAsia"/>
          <w:lang w:val="en-US" w:eastAsia="zh-CN"/>
        </w:rPr>
      </w:pPr>
      <w:r>
        <w:rPr>
          <w:rFonts w:hint="eastAsia"/>
          <w:lang w:val="en-US" w:eastAsia="zh-CN"/>
        </w:rPr>
        <w:t>没办法，放在一起才可以。</w:t>
      </w:r>
    </w:p>
    <w:p>
      <w:pPr>
        <w:rPr>
          <w:rFonts w:hint="eastAsia"/>
          <w:lang w:val="en-US" w:eastAsia="zh-CN"/>
        </w:rPr>
      </w:pPr>
      <w:r>
        <w:rPr>
          <w:rFonts w:hint="eastAsia"/>
          <w:lang w:val="en-US" w:eastAsia="zh-CN"/>
        </w:rPr>
        <w:t xml:space="preserve">就目前的观察结果而言，tlink并不能自主将相应hello.c文件所需的*.lib等文件的相关代码连接成成功的hello.exe 文件，要想成功，tcc.exe文件可能除了编译功能之外，在链接阶段，对tlink的调用可能还涉及了对hello.map 文件的操作，使得相应的出现的“undefined symbol </w:t>
      </w:r>
      <w:r>
        <w:rPr>
          <w:rFonts w:hint="default"/>
          <w:lang w:val="en-US" w:eastAsia="zh-CN"/>
        </w:rPr>
        <w:t>‘</w:t>
      </w:r>
      <w:r>
        <w:rPr>
          <w:rFonts w:hint="eastAsia"/>
          <w:lang w:val="en-US" w:eastAsia="zh-CN"/>
        </w:rPr>
        <w:t>_PRINTF</w:t>
      </w:r>
      <w:r>
        <w:rPr>
          <w:rFonts w:hint="default"/>
          <w:lang w:val="en-US" w:eastAsia="zh-CN"/>
        </w:rPr>
        <w:t>’</w:t>
      </w:r>
      <w:r>
        <w:rPr>
          <w:rFonts w:hint="eastAsia"/>
          <w:lang w:val="en-US" w:eastAsia="zh-CN"/>
        </w:rPr>
        <w:t xml:space="preserve"> in module HELLO.C”得到了有效地解决。</w:t>
      </w:r>
    </w:p>
    <w:p>
      <w:pPr>
        <w:rPr>
          <w:rFonts w:hint="eastAsia"/>
          <w:lang w:val="en-US" w:eastAsia="zh-CN"/>
        </w:rPr>
      </w:pPr>
      <w:r>
        <w:rPr>
          <w:rFonts w:hint="eastAsia"/>
          <w:lang w:val="en-US" w:eastAsia="zh-CN"/>
        </w:rPr>
        <w:t>最后可以看一下两种hello.exe文件的大小属性：</w:t>
      </w:r>
    </w:p>
    <w:p>
      <w:pPr>
        <w:rPr>
          <w:rFonts w:hint="eastAsia"/>
          <w:lang w:val="en-US" w:eastAsia="zh-CN"/>
        </w:rPr>
      </w:pPr>
    </w:p>
    <w:p>
      <w:pPr>
        <w:rPr>
          <w:rFonts w:hint="eastAsia"/>
          <w:lang w:val="en-US" w:eastAsia="zh-CN"/>
        </w:rPr>
      </w:pPr>
      <w:r>
        <w:rPr>
          <w:rFonts w:hint="eastAsia"/>
          <w:lang w:val="en-US" w:eastAsia="zh-CN"/>
        </w:rPr>
        <w:t>失败的：</w:t>
      </w:r>
    </w:p>
    <w:p>
      <w:r>
        <w:drawing>
          <wp:inline distT="0" distB="0" distL="114300" distR="114300">
            <wp:extent cx="5273675" cy="3552190"/>
            <wp:effectExtent l="0" t="0" r="9525" b="381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6"/>
                    <a:stretch>
                      <a:fillRect/>
                    </a:stretch>
                  </pic:blipFill>
                  <pic:spPr>
                    <a:xfrm>
                      <a:off x="0" y="0"/>
                      <a:ext cx="5273675" cy="355219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嗯，536字节。</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成功的：</w:t>
      </w:r>
    </w:p>
    <w:p>
      <w:pPr>
        <w:rPr>
          <w:rFonts w:hint="eastAsia"/>
          <w:lang w:val="en-US" w:eastAsia="zh-CN"/>
        </w:rPr>
      </w:pPr>
    </w:p>
    <w:p>
      <w:r>
        <w:drawing>
          <wp:inline distT="0" distB="0" distL="114300" distR="114300">
            <wp:extent cx="5267960" cy="3354070"/>
            <wp:effectExtent l="0" t="0" r="2540" b="1143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7"/>
                    <a:stretch>
                      <a:fillRect/>
                    </a:stretch>
                  </pic:blipFill>
                  <pic:spPr>
                    <a:xfrm>
                      <a:off x="0" y="0"/>
                      <a:ext cx="5267960" cy="3354070"/>
                    </a:xfrm>
                    <a:prstGeom prst="rect">
                      <a:avLst/>
                    </a:prstGeom>
                    <a:noFill/>
                    <a:ln w="9525">
                      <a:noFill/>
                    </a:ln>
                  </pic:spPr>
                </pic:pic>
              </a:graphicData>
            </a:graphic>
          </wp:inline>
        </w:drawing>
      </w:r>
    </w:p>
    <w:p>
      <w:pPr>
        <w:rPr>
          <w:rFonts w:hint="eastAsia"/>
          <w:lang w:val="en-US" w:eastAsia="zh-CN"/>
        </w:rPr>
      </w:pPr>
      <w:r>
        <w:rPr>
          <w:rFonts w:hint="eastAsia"/>
          <w:lang w:val="en-US" w:eastAsia="zh-CN"/>
        </w:rPr>
        <w:t>嗯，6.39kb</w:t>
      </w:r>
    </w:p>
    <w:p>
      <w:pPr>
        <w:rPr>
          <w:rFonts w:hint="eastAsia"/>
          <w:lang w:val="en-US" w:eastAsia="zh-CN"/>
        </w:rPr>
      </w:pPr>
      <w:r>
        <w:rPr>
          <w:rFonts w:hint="eastAsia"/>
          <w:lang w:val="en-US" w:eastAsia="zh-CN"/>
        </w:rPr>
        <w:t>大小悬殊，不难推测，只用tlink.exe根本没有能够将其中的相应的*.lib文件与*.obj文件有效地链接起来，“tcc调用tlink”——这句话是关键。还是不太可靠，我可以再做最后的正面验证：</w:t>
      </w:r>
    </w:p>
    <w:p>
      <w:pPr>
        <w:rPr>
          <w:rFonts w:hint="eastAsia"/>
          <w:lang w:val="en-US" w:eastAsia="zh-CN"/>
        </w:rPr>
      </w:pPr>
    </w:p>
    <w:p>
      <w:pPr>
        <w:rPr>
          <w:rFonts w:hint="eastAsia"/>
          <w:lang w:val="en-US" w:eastAsia="zh-CN"/>
        </w:rPr>
      </w:pPr>
      <w:r>
        <w:drawing>
          <wp:inline distT="0" distB="0" distL="114300" distR="114300">
            <wp:extent cx="5272405" cy="2229485"/>
            <wp:effectExtent l="0" t="0" r="10795" b="571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8"/>
                    <a:stretch>
                      <a:fillRect/>
                    </a:stretch>
                  </pic:blipFill>
                  <pic:spPr>
                    <a:xfrm>
                      <a:off x="0" y="0"/>
                      <a:ext cx="5272405" cy="222948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嗯，不出所料，还是536字节。</w:t>
      </w:r>
    </w:p>
    <w:p>
      <w:pPr>
        <w:ind w:firstLine="420" w:firstLineChars="0"/>
        <w:rPr>
          <w:rFonts w:hint="eastAsia"/>
          <w:lang w:val="en-US" w:eastAsia="zh-CN"/>
        </w:rPr>
      </w:pPr>
      <w:r>
        <w:rPr>
          <w:rFonts w:hint="eastAsia"/>
          <w:lang w:val="en-US" w:eastAsia="zh-CN"/>
        </w:rPr>
        <w:t>这种情况，如图，是我再次移除了c:\c目录下的一系列*.lib文件与*.obj文件还有tcc.exe文件之后得到的结果。</w:t>
      </w:r>
    </w:p>
    <w:p>
      <w:pPr>
        <w:ind w:firstLine="420" w:firstLineChars="0"/>
        <w:rPr>
          <w:rFonts w:hint="eastAsia"/>
          <w:lang w:val="en-US" w:eastAsia="zh-CN"/>
        </w:rPr>
      </w:pPr>
      <w:r>
        <w:rPr>
          <w:rFonts w:hint="eastAsia"/>
          <w:lang w:val="en-US" w:eastAsia="zh-CN"/>
        </w:rPr>
        <w:t>呼~长吁一口气，可算验证了。</w:t>
      </w:r>
    </w:p>
    <w:p>
      <w:pPr>
        <w:ind w:firstLine="420" w:firstLineChars="0"/>
        <w:rPr>
          <w:rFonts w:hint="eastAsia"/>
          <w:lang w:val="en-US" w:eastAsia="zh-CN"/>
        </w:rPr>
      </w:pPr>
      <w:r>
        <w:rPr>
          <w:rFonts w:hint="eastAsia"/>
          <w:lang w:val="en-US" w:eastAsia="zh-CN"/>
        </w:rPr>
        <w:t>看来一个小小的问题，想要细致完整地彻底解决还是挺花功夫的。</w:t>
      </w:r>
      <w:bookmarkStart w:id="0" w:name="_GoBack"/>
      <w:bookmarkEnd w:id="0"/>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为什么会这样呢？是我的验证方式错误吗？还是事实本就是这样呢？</w:t>
      </w:r>
    </w:p>
    <w:p>
      <w:pPr>
        <w:rPr>
          <w:rFonts w:hint="eastAsia"/>
          <w:lang w:val="en-US" w:eastAsia="zh-CN"/>
        </w:rPr>
      </w:pPr>
    </w:p>
    <w:p>
      <w:pPr>
        <w:numPr>
          <w:ilvl w:val="0"/>
          <w:numId w:val="1"/>
        </w:numPr>
        <w:rPr>
          <w:rFonts w:hint="eastAsia"/>
          <w:b/>
          <w:bCs/>
          <w:sz w:val="36"/>
          <w:szCs w:val="44"/>
          <w:lang w:val="en-US" w:eastAsia="zh-CN"/>
        </w:rPr>
      </w:pPr>
      <w:r>
        <w:rPr>
          <w:rFonts w:hint="eastAsia"/>
          <w:b/>
          <w:bCs/>
          <w:sz w:val="36"/>
          <w:szCs w:val="44"/>
          <w:lang w:val="en-US" w:eastAsia="zh-CN"/>
        </w:rPr>
        <w:t>已思考研究并已解决问题汇总</w:t>
      </w:r>
    </w:p>
    <w:p/>
    <w:p/>
    <w:p/>
    <w:p/>
    <w:p>
      <w:pPr>
        <w:numPr>
          <w:ilvl w:val="0"/>
          <w:numId w:val="1"/>
        </w:numPr>
        <w:rPr>
          <w:rFonts w:hint="eastAsia"/>
          <w:b/>
          <w:bCs/>
          <w:sz w:val="36"/>
          <w:szCs w:val="44"/>
          <w:lang w:val="en-US" w:eastAsia="zh-CN"/>
        </w:rPr>
      </w:pPr>
      <w:r>
        <w:rPr>
          <w:rFonts w:hint="eastAsia"/>
          <w:b/>
          <w:bCs/>
          <w:sz w:val="36"/>
          <w:szCs w:val="44"/>
          <w:lang w:val="en-US" w:eastAsia="zh-CN"/>
        </w:rPr>
        <w:t>已思考研究并未解决问题汇总</w:t>
      </w:r>
    </w:p>
    <w:p/>
    <w:p>
      <w:pPr>
        <w:rPr>
          <w:rFonts w:hint="eastAsia"/>
          <w:lang w:val="en-US" w:eastAsia="zh-CN"/>
        </w:rPr>
      </w:pPr>
      <w:r>
        <w:rPr>
          <w:rFonts w:hint="eastAsia"/>
          <w:lang w:val="en-US" w:eastAsia="zh-CN"/>
        </w:rPr>
        <w:t>为什么会这样呢？是我的验证方式错误吗？还是事实本就是这样呢？</w:t>
      </w:r>
    </w:p>
    <w:p/>
    <w:p/>
    <w:p/>
    <w:p/>
    <w:p/>
    <w:p>
      <w:pPr>
        <w:numPr>
          <w:ilvl w:val="0"/>
          <w:numId w:val="1"/>
        </w:numPr>
        <w:rPr>
          <w:rFonts w:hint="eastAsia"/>
          <w:b/>
          <w:bCs/>
          <w:sz w:val="36"/>
          <w:szCs w:val="44"/>
          <w:lang w:val="en-US" w:eastAsia="zh-CN"/>
        </w:rPr>
      </w:pPr>
      <w:r>
        <w:rPr>
          <w:rFonts w:hint="eastAsia"/>
          <w:b/>
          <w:bCs/>
          <w:sz w:val="36"/>
          <w:szCs w:val="44"/>
          <w:lang w:val="en-US" w:eastAsia="zh-CN"/>
        </w:rPr>
        <w:t>研究感想（心得体会）</w:t>
      </w:r>
    </w:p>
    <w:p/>
    <w:p/>
    <w:p>
      <w:pPr>
        <w:ind w:firstLine="420" w:firstLineChars="0"/>
        <w:rPr>
          <w:rFonts w:hint="eastAsia" w:eastAsiaTheme="minorEastAsia"/>
          <w:lang w:val="en-US" w:eastAsia="zh-CN"/>
        </w:rPr>
      </w:pPr>
      <w:r>
        <w:rPr>
          <w:rFonts w:hint="eastAsia"/>
          <w:lang w:val="en-US" w:eastAsia="zh-CN"/>
        </w:rPr>
        <w:t>c语言研究开始了。</w:t>
      </w:r>
    </w:p>
    <w:p/>
    <w:p/>
    <w:p/>
    <w:p/>
    <w:p/>
    <w:p/>
    <w:p/>
    <w:p/>
    <w:p/>
    <w:p/>
    <w:p/>
    <w:p/>
    <w:p/>
    <w:p/>
    <w:p/>
    <w:p/>
    <w:p/>
    <w:p/>
    <w:p/>
    <w:p/>
    <w:p/>
    <w:p/>
    <w:p/>
    <w:p/>
    <w:p/>
    <w:p/>
    <w:p/>
    <w:p/>
    <w:p/>
    <w:p/>
    <w:p/>
    <w:p/>
    <w:p/>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0FDAA1"/>
    <w:multiLevelType w:val="singleLevel"/>
    <w:tmpl w:val="590FDAA1"/>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0717DA"/>
    <w:rsid w:val="0FF23320"/>
    <w:rsid w:val="12531F62"/>
    <w:rsid w:val="16C673B7"/>
    <w:rsid w:val="16DA5387"/>
    <w:rsid w:val="17246AE6"/>
    <w:rsid w:val="184D6C4E"/>
    <w:rsid w:val="19862D00"/>
    <w:rsid w:val="20256CB2"/>
    <w:rsid w:val="2C4C4D0B"/>
    <w:rsid w:val="33522D7B"/>
    <w:rsid w:val="365C040E"/>
    <w:rsid w:val="475B295A"/>
    <w:rsid w:val="4B9C7D4A"/>
    <w:rsid w:val="4D416BB2"/>
    <w:rsid w:val="610A4393"/>
    <w:rsid w:val="63E3648B"/>
    <w:rsid w:val="66034F36"/>
    <w:rsid w:val="789808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96454</dc:creator>
  <cp:lastModifiedBy>96454</cp:lastModifiedBy>
  <dcterms:modified xsi:type="dcterms:W3CDTF">2017-06-09T14:38:14Z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