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  <w:r>
        <w:rPr>
          <w:rFonts w:hint="eastAsia"/>
          <w:b/>
          <w:bCs/>
          <w:sz w:val="52"/>
          <w:szCs w:val="72"/>
          <w:lang w:val="en-US" w:eastAsia="zh-CN"/>
        </w:rPr>
        <w:t>六</w:t>
      </w: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/>
    <w:p>
      <w:pPr>
        <w:rPr>
          <w:sz w:val="24"/>
          <w:szCs w:val="32"/>
        </w:rPr>
      </w:pPr>
      <w:r>
        <w:rPr>
          <w:rFonts w:ascii="宋体" w:hAnsi="宋体" w:eastAsia="宋体" w:cs="宋体"/>
          <w:sz w:val="24"/>
          <w:szCs w:val="24"/>
        </w:rPr>
        <w:t>写一个</w:t>
      </w:r>
      <w:r>
        <w:rPr>
          <w:rFonts w:hint="default" w:ascii="Times New Roman" w:hAnsi="Times New Roman" w:eastAsia="宋体" w:cs="Times New Roman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程序，打印</w:t>
      </w:r>
      <w:r>
        <w:rPr>
          <w:rFonts w:hint="default" w:ascii="Times New Roman" w:hAnsi="Times New Roman" w:eastAsia="宋体" w:cs="Times New Roman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long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double</w:t>
      </w:r>
      <w:r>
        <w:rPr>
          <w:rFonts w:hint="eastAsia" w:ascii="宋体" w:hAnsi="宋体" w:eastAsia="宋体" w:cs="宋体"/>
          <w:sz w:val="24"/>
          <w:szCs w:val="24"/>
        </w:rPr>
        <w:t>型变量所占的字节数、地址、各个字节的地址和内容。打印地址和内容比较好办，打印地址可以用取址符</w:t>
      </w:r>
      <w:r>
        <w:rPr>
          <w:rFonts w:hint="default" w:ascii="Times New Roman" w:hAnsi="Times New Roman" w:eastAsia="宋体" w:cs="Times New Roman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</w:rPr>
        <w:t>，打印内容直接输出就行了，那么怎么打印所占的字节数呢？我们打印一个东西是输出它的值，而变量所占的字节数没有变量或指针来存储，我们可以得到变量所占字节数的方法是用运算符</w:t>
      </w:r>
      <w:r>
        <w:rPr>
          <w:rFonts w:hint="default" w:ascii="Times New Roman" w:hAnsi="Times New Roman" w:eastAsia="宋体" w:cs="Times New Roman"/>
          <w:sz w:val="24"/>
          <w:szCs w:val="24"/>
        </w:rPr>
        <w:t>sizeof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32"/>
        </w:rPr>
        <w:t>sizeof</w:t>
      </w:r>
      <w:r>
        <w:rPr>
          <w:rFonts w:hint="eastAsia" w:ascii="宋体" w:hAnsi="宋体" w:eastAsia="宋体" w:cs="宋体"/>
          <w:sz w:val="24"/>
          <w:szCs w:val="32"/>
        </w:rPr>
        <w:t>运算符以字节为单位返回其操作数的大小，操作数可以是一个具体的数据对象，如一个变量名，也可以是一个类型，如</w:t>
      </w:r>
      <w:r>
        <w:rPr>
          <w:rFonts w:hint="default" w:ascii="Times New Roman" w:hAnsi="Times New Roman" w:cs="Times New Roman"/>
          <w:sz w:val="24"/>
          <w:szCs w:val="32"/>
        </w:rPr>
        <w:t>float</w:t>
      </w:r>
      <w:r>
        <w:rPr>
          <w:rFonts w:hint="eastAsia" w:ascii="宋体" w:hAnsi="宋体" w:eastAsia="宋体" w:cs="宋体"/>
          <w:sz w:val="24"/>
          <w:szCs w:val="32"/>
        </w:rPr>
        <w:t>，如果它是一个类型，操作数必须被括在圆括号里，如</w:t>
      </w:r>
      <w:r>
        <w:rPr>
          <w:rFonts w:hint="default" w:ascii="Times New Roman" w:hAnsi="Times New Roman" w:cs="Times New Roman"/>
          <w:sz w:val="24"/>
          <w:szCs w:val="32"/>
        </w:rPr>
        <w:t>sizeof n</w:t>
      </w:r>
      <w:r>
        <w:rPr>
          <w:rFonts w:hint="eastAsia" w:ascii="宋体" w:hAnsi="宋体" w:eastAsia="宋体" w:cs="宋体"/>
          <w:sz w:val="24"/>
          <w:szCs w:val="32"/>
        </w:rPr>
        <w:t>和</w:t>
      </w:r>
      <w:r>
        <w:rPr>
          <w:rFonts w:hint="default" w:ascii="Times New Roman" w:hAnsi="Times New Roman" w:cs="Times New Roman"/>
          <w:sz w:val="24"/>
          <w:szCs w:val="32"/>
        </w:rPr>
        <w:t>sizeof</w:t>
      </w:r>
      <w:r>
        <w:rPr>
          <w:rFonts w:hint="eastAsia" w:ascii="宋体" w:hAnsi="宋体" w:eastAsia="宋体" w:cs="宋体"/>
          <w:sz w:val="24"/>
          <w:szCs w:val="32"/>
        </w:rPr>
        <w:t>（</w:t>
      </w:r>
      <w:r>
        <w:rPr>
          <w:rFonts w:hint="default" w:ascii="Times New Roman" w:hAnsi="Times New Roman" w:cs="Times New Roman"/>
          <w:sz w:val="24"/>
          <w:szCs w:val="32"/>
        </w:rPr>
        <w:t>float</w:t>
      </w:r>
      <w:r>
        <w:rPr>
          <w:rFonts w:hint="eastAsia" w:ascii="宋体" w:hAnsi="宋体" w:eastAsia="宋体" w:cs="宋体"/>
          <w:sz w:val="24"/>
          <w:szCs w:val="32"/>
        </w:rPr>
        <w:t>）。</w:t>
      </w:r>
      <w:r>
        <w:rPr>
          <w:sz w:val="24"/>
          <w:szCs w:val="32"/>
        </w:rPr>
        <w:t>sizeof操作符不能用于函数类型，不完全类型或位字段。不完全类型指具有未知存储大小的数据类型，如未知存储大小的数组类型、未知内容的结构或联合类型、void类型等。sizeof操作符的结果类型是size_t，它在头文件中typedef为unsigned　int类型，size_t是后者用typedef机制创建的别名。当操作数是指针时，sizeof依赖于编译器。例如Microsoft　C/C++7.0中，near类指针字节数为2，far、huge类指针字节数为4。一般Unix的指针字节数为4。当操作数具有数组类型时，其结果是数组的总字节数。联合类型操作数的sizeof是其最大字节成员的字节数。结构类型操作数的sizeof是这种类型对象的总字节数，包括任何垫补（就是为了内存对齐而补充的内存单元）在内。如果操作数是函数中的数组形参或函数类型的形参，sizeof给出其指针的大小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2774950"/>
            <wp:effectExtent l="0" t="0" r="0" b="635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06demo1.c整体程序：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int aint = 0;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long along = 1;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double adouble = 2.0;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int i = 0;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char* pchar1 = (char*)(&amp;aint);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char* pchar2 = (char*)(&amp;along);;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char* pchar3 = (char*)(&amp;adouble);;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int main()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{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printf("sizeof(int) = %d,address(aint) = %lx\n",sizeof(int),(char far*)(&amp;aint));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printf("sizeof(long) = %d,address(along) = %lx\n",sizeof(long),(char far*)(&amp;along));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printf("sizeof(double) = %d,address(adouble) = %lx\n",sizeof(double),(char far*)(&amp;adouble));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printf("compare.........................................  \n");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printf("aint: \n");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for(i = 0; i &lt; sizeof(int) ; i++)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{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printf("%d-- address: %lx , value: %d\n",(i + 1),(char far*)(pchar1 + i),*(pchar1 + i));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printf("along: \n");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for(i = 0; i &lt; sizeof(long) ; i++)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{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printf("%d-- address: %lx , value: %d\n",(i + 1),(char far*)(pchar2 + i),*(pchar2 + i));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printf("adouble: \n");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for(i = 0; i &lt; sizeof(double) ; i++)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{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printf("%d-- address: %lx , value: %d\n",(i + 1),(char far*)(pchar3 + i),*(pchar3 + i));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return 0;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4089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由于显示效果过长，所以在程序中加了个“</w:t>
      </w:r>
      <w:r>
        <w:rPr>
          <w:rFonts w:hint="eastAsia"/>
          <w:color w:val="0000FF"/>
          <w:sz w:val="24"/>
          <w:szCs w:val="32"/>
          <w:lang w:val="en-US" w:eastAsia="zh-CN"/>
        </w:rPr>
        <w:t>scanf("pause",&amp;a);</w:t>
      </w:r>
      <w:r>
        <w:rPr>
          <w:rFonts w:hint="eastAsia"/>
          <w:sz w:val="24"/>
          <w:szCs w:val="32"/>
          <w:lang w:val="en-US" w:eastAsia="zh-CN"/>
        </w:rPr>
        <w:t>”，随便填入数字“1”，并加回车。</w:t>
      </w:r>
    </w:p>
    <w:p>
      <w:r>
        <w:drawing>
          <wp:inline distT="0" distB="0" distL="114300" distR="114300">
            <wp:extent cx="4095750" cy="2800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6400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06demo2.c整体程序：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typedef struct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num;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unsigned char c 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unsigned char os;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unsigned char masm;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char name[20];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}stu;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stu astu = {1,'c','o','m',"hello"};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i = 0;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a = 0;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stu* pstu = &amp;astu;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char* pchar1 = (char*)(&amp;(astu.num));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char* pchar2 = (char*)(&amp;(astu.c));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char* pchar3 = (char*)(&amp;(astu.os));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char* pchar4 = (char*)(&amp;(astu.masm));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char* pchar5 = (char*)(&amp;(astu.name));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printf("sizeof(stu) = %d,address(astu) = %lx\n",sizeof(stu),(char far*)(&amp;astu));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printf("sizeof(astu.num) = %d,address(astu.num) = %lx\n",sizeof(astu.num),(char far*)(&amp;(astu.num)));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printf("sizeof(astu.c) = %d,address(astu.c) = %lx\n",sizeof(astu.c),(char far*)(&amp;(astu.c)));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printf("sizeof(astu.os) = %d,address(astu.os) = %lx\n",sizeof(astu.os),(char far*)(&amp;(astu.os)));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printf("sizeof(astu.masm) = %d,address(astu.masm) = %lx\n",sizeof(astu.masm),(char far*)(&amp;(astu.masm)));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printf("sizeof(astu.name) = %d,address(astu.name) = %lx\n",sizeof(astu.name),(char far*)(&amp;(astu.name)));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printf("compare.........................................  \n");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printf("astu-&gt;num: \n");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for(i = 0; i &lt; sizeof(astu.num) ; i++)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printf("%d-- address: %lx , value: %d\n",(i + 1),(char far*)(pchar1 + i),*(pchar1 + i));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printf("astu-&gt;c: \n");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for(i = 0; i &lt; sizeof(astu.c) ; i++)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printf("%d-- address: %lx , value: %d\n",(i + 1),(char far*)(pchar2 + i),*(pchar2 + i));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printf("astu-&gt;os: \n");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for(i = 0; i &lt; sizeof(astu.os) ; i++)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printf("%d-- address: %lx , value: %d\n",(i + 1),(char far*)(pchar3 + i),*(pchar3 + i));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scanf("pause",&amp;a);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printf("astu-&gt;masm: \n");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for(i = 0; i &lt; sizeof(astu.masm) ; i++)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printf("%d-- address: %lx , value: %d\n",(i + 1),(char far*)(pchar4 + i),*(pchar4 + i));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printf("astu-&gt;name: \n");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for(i = 0; i &lt; sizeof(astu.name) ; i++)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printf("%d-- address: %lx , value: %d\n",(i + 1),(char far*)(pchar5 + i),*(pchar5 + i));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3&gt;.程序3部分：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070350" cy="27749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06demo3.c整体程序：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n = 1;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void s(int n)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n++;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    printf("s include n=%d\n",n);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 include n address=%lx\n",&amp;n);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    printf("before s include n=%d\n",n);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printf("before s include n address=%lx\n",&amp;n);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    s(n);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    printf("after s include n=%d\n",n);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printf("after s include n address=%lx\n",&amp;n);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//如果同一个源文件中，外部变量与局部变量同名，则在局部变量的作用范围内，外部变量被“屏蔽”，即它不起作用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利用sizeof关键字，进而实现了从c语言对内存中的相应位置的相应数据的查看，并得知了自己想要探知的变量的大小。</w:t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自己尝试一下sizeof的未知使用：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1&gt;.sizeof(-):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c程序：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printf("sizeof(-)\n",sizeof(-));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结果：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64000" cy="1822450"/>
            <wp:effectExtent l="0" t="0" r="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出现编译错误。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2&gt;.sizeof( a + b)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c程序：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a = 0,b = 1;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printf("sizeof(a + b)\n",sizeof(a + b));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结果：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6700" cy="1549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出现了警告，而且最终的返回结果也不符预期。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3&gt;.sizeof(4)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c程序：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printf("sizeof(4)\n",sizeof(4));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结果：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0350" cy="1193800"/>
            <wp:effectExtent l="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编译无错误，无警告，但是最终结果不符预期。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4&gt;.sizeof("123")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c程序：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printf("sizeof("123")\n",sizeof("123"));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结果：</w:t>
      </w:r>
    </w:p>
    <w:p>
      <w:r>
        <w:drawing>
          <wp:inline distT="0" distB="0" distL="114300" distR="114300">
            <wp:extent cx="4102100" cy="1035050"/>
            <wp:effectExtent l="0" t="0" r="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出现编译错误。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ind w:firstLine="420" w:firstLineChars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是否可以自己编写一个功能与sizeof关键字相似的函数呢？如果打算编写，自己会从什么角度出发？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zeof是求字节数，字节也就是内存中一种绝对的单元长度，如果打个比方，我觉得他就像尺子中的厘米单位，当然比他更小的还有毫米，对应的，位可以填充。同样sizeof好像就是一把丈量的尺子一样，他是一把短小精悍的工具，厘米——字节、毫米——位等都存在于内存中，但并不意味着内存更贴近尺子，当然是与sizeof在此处相较而言。内存是个容器，是字节们、位们的容器，是他们的世界，而我们的世界，又是我们的容器。我如果想测量一段字节多长，我会怎么测呢？我想了想我在现实生活中的使用尺子的时候一般是这样做的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第一种：我会将尺子的0刻度对齐欲测量字节段的首或尾端，然后查看对应的尾或首端读出的“尺子刻度”是多少厘米，也就是多少字节，是多少毫米，也就是多少位。。。。。。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种：有时候尺子的0刻度可能断掉了，被墨迹玷污了。。。。。。这时候我会随便找个刻度，当然现实生活中一般选取整厘米处，内存选取整字节处。然后记下这个刻度值，将尺子的这个刻度对齐欲测量字节段的首或尾端，然后查看对应的尾或首端读出的“尺子刻度”，然后两值相减取绝对值。也就是多少厘米，也就是多少字节，是多少毫米，也就是多少位。。。。。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编写程序的话，会选上面两种。但是还有两个问题。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1&gt;.sizeof是关键字，不是函数；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2&gt;.sizeof能实现对结构体中出现内存对齐情况的正确计算。</w:t>
      </w:r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C673B7"/>
    <w:rsid w:val="16DA5387"/>
    <w:rsid w:val="17246AE6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4823710"/>
    <w:rsid w:val="365C040E"/>
    <w:rsid w:val="3804399C"/>
    <w:rsid w:val="398E0198"/>
    <w:rsid w:val="3ABB1E79"/>
    <w:rsid w:val="3BBD7E81"/>
    <w:rsid w:val="40060892"/>
    <w:rsid w:val="41056213"/>
    <w:rsid w:val="41A65852"/>
    <w:rsid w:val="41F75835"/>
    <w:rsid w:val="42AD79B2"/>
    <w:rsid w:val="46B50453"/>
    <w:rsid w:val="475B295A"/>
    <w:rsid w:val="484F6D72"/>
    <w:rsid w:val="49287874"/>
    <w:rsid w:val="497712DB"/>
    <w:rsid w:val="49F6452D"/>
    <w:rsid w:val="4A6C3CC9"/>
    <w:rsid w:val="4AE25562"/>
    <w:rsid w:val="4B511E57"/>
    <w:rsid w:val="4B9C7D4A"/>
    <w:rsid w:val="4D416BB2"/>
    <w:rsid w:val="4E5D6FE0"/>
    <w:rsid w:val="4F7B005C"/>
    <w:rsid w:val="50194FA4"/>
    <w:rsid w:val="52A13D89"/>
    <w:rsid w:val="53CE5EBE"/>
    <w:rsid w:val="53FB572E"/>
    <w:rsid w:val="54432DDD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3648B"/>
    <w:rsid w:val="66034F36"/>
    <w:rsid w:val="66166033"/>
    <w:rsid w:val="67896DE5"/>
    <w:rsid w:val="6A1600E7"/>
    <w:rsid w:val="70E90927"/>
    <w:rsid w:val="71E15CF1"/>
    <w:rsid w:val="72965D32"/>
    <w:rsid w:val="733E290D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2017-06-22T14:57:44Z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