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是否所有事情都应该由国家来解决</w:t>
      </w:r>
    </w:p>
    <w:p>
      <w:pPr>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学生、教师、农民、富商、工程师、娼妓、料子鬼、皮条客、地痞无赖、渔家女、家财万贯的公子哥、超凡绝伦的人中龙凤、知书达礼的千金小姐、招摇撞骗的算命先生。。。。。。这个我生活的国度正是由这些多到我数不清看不明的形形色色的角色组成。不同的人有不同的角色，一个人甚至有多个角色。充满三教九流，令这个世界变得精彩纷呈，但也不免危险横生。</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最近比较火的电影是《战狼2》，有女同学看了之后跟我说“吴京演的兵哥哥太帅了，《战狼2》太燃了，尤其是电影中的那声“开火”，真是让人感动！我要2刷”，感觉自己更爱国了。“最近中印边境局势比较紧张，你对这件事有没有什么想法”，我顺着问了一下。她波澜不惊地说道：“哦，是吗？印度也太欺负人了吧，不过咱们有‘外交天团’在，最后总不至于打仗吧。”我只好打了个哈哈。国家，人民，好像总是这样，国不知民，民不知国。</w:t>
      </w:r>
    </w:p>
    <w:p>
      <w:pPr>
        <w:rPr>
          <w:rFonts w:hint="eastAsia" w:asciiTheme="minorEastAsia" w:hAnsiTheme="minorEastAsia" w:eastAsiaTheme="minorEastAsia" w:cstheme="minorEastAsia"/>
          <w:sz w:val="24"/>
          <w:szCs w:val="24"/>
        </w:rPr>
      </w:pPr>
    </w:p>
    <w:p>
      <w:pPr>
        <w:ind w:firstLine="420" w:firstLineChars="0"/>
        <w:rPr>
          <w:rFonts w:hint="eastAsia"/>
          <w:sz w:val="24"/>
          <w:szCs w:val="24"/>
          <w:lang w:val="en-US" w:eastAsia="zh-CN"/>
        </w:rPr>
      </w:pPr>
      <w:r>
        <w:rPr>
          <w:rFonts w:hint="eastAsia"/>
          <w:sz w:val="24"/>
          <w:szCs w:val="24"/>
          <w:lang w:val="en-US" w:eastAsia="zh-CN"/>
        </w:rPr>
        <w:t>有时候会想，我为什么思考的时候总会从悲观的起点开始，这可能影响我对生活中一些事情的激情。但是，事实上，它让我一直在持续地思考。当个普通的兵，可能是个很好的选择，但是它的特殊性也同样决定了它的身不由己。一句“军人以服从命令为天职”既是对这个身份的热爱，也包含了万般无奈。因为这又得看指挥你这个“兵”的，是“国”，是“将”，还是别的什么玩意儿。如果身为一枚刽子手的棋子，被当做枪炮来对准自己的国民，“服从命令”又该如何抉择。你如果想到抗议的对面有你的父母亲人，你，又会怎么办？当然了，现实中，有发生过这种事，领导阶层的人，采取的方式是从别的地区调来特种部队进行镇压。因为别的地区的兵看到镇压的不是自己熟稔的乡亲们，他们又会把“服从命令”那一套搬出来，思考“命令本身”正确与否便又搁置在了一旁。</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ind w:firstLine="420" w:firstLineChars="0"/>
        <w:rPr>
          <w:rFonts w:hint="eastAsia"/>
          <w:sz w:val="24"/>
          <w:szCs w:val="24"/>
          <w:lang w:val="en-US" w:eastAsia="zh-CN"/>
        </w:rPr>
      </w:pPr>
      <w:r>
        <w:rPr>
          <w:rFonts w:hint="eastAsia"/>
          <w:sz w:val="24"/>
          <w:szCs w:val="24"/>
          <w:lang w:val="en-US" w:eastAsia="zh-CN"/>
        </w:rPr>
        <w:t>国外的水深，静海的海也不平静。因为快毕业了，有意无意地，总会关注一些就业方面的信息。李文星，东北大学的一名2016届毕业生。自去年毕业于东北大学资源勘查工程专业之后始终没有找到心仪的工作，“他计划在北京报个IT培训班学习java，之后找个IT行业的工作”。今年5月学习完成之后，他面试了BOSS直聘上一家“冒名顶替”的骗子公司，被迫加入天津静海的名为“蝶贝蕾”的传销组织，最终于8月2日发现其冰冷的尸体，经尸检，结果认定死因为溺死，胃中空空如也。</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若李文星没死，我们想不起来指责谁；李文星死了，我们不知道该指责谁。传销遇难李文星、电信诈骗徐玉玉、莆田医院魏则西，</w:t>
      </w:r>
      <w:r>
        <w:rPr>
          <w:rFonts w:hint="eastAsia" w:asciiTheme="minorEastAsia" w:hAnsiTheme="minorEastAsia" w:cstheme="minorEastAsia"/>
          <w:sz w:val="24"/>
          <w:szCs w:val="24"/>
          <w:lang w:val="en-US" w:eastAsia="zh-CN"/>
        </w:rPr>
        <w:t>我不希望社会进步的每一步，都需要无辜的人平白付出生命的代价。这已经不是“各家自扫门前雪，哪管他人瓦上霜”的时候了，因为，下一个李文星，可能是你，也可能是我。我们还活着，并不是因为我们有什么特殊的，可能只是一个轻易的侥幸：死神的镰刀暂时还懒得对你勾魂夺魄。</w:t>
      </w:r>
    </w:p>
    <w:p>
      <w:pPr>
        <w:ind w:firstLine="420" w:firstLineChars="0"/>
        <w:rPr>
          <w:rFonts w:hint="eastAsia" w:eastAsiaTheme="minorEastAsia"/>
          <w:sz w:val="24"/>
          <w:szCs w:val="24"/>
          <w:lang w:val="en-US" w:eastAsia="zh-CN"/>
        </w:rPr>
      </w:pPr>
    </w:p>
    <w:p>
      <w:pPr>
        <w:ind w:firstLine="420" w:firstLineChars="0"/>
        <w:rPr>
          <w:rFonts w:hint="eastAsia" w:eastAsiaTheme="minorEastAsia"/>
          <w:sz w:val="24"/>
          <w:szCs w:val="24"/>
          <w:lang w:val="en-US" w:eastAsia="zh-CN"/>
        </w:rPr>
      </w:pPr>
      <w:r>
        <w:rPr>
          <w:rFonts w:hint="eastAsia"/>
          <w:sz w:val="24"/>
          <w:szCs w:val="24"/>
          <w:lang w:val="en-US" w:eastAsia="zh-CN"/>
        </w:rPr>
        <w:t>国不知民，民不知国。简直就是在鸡同鸭讲，对牛弹琴。没有基础的认知，更深层次的付出根本就是扯淡。很多时候，我们所谓的爱国是很笼统的，有时候会把自己对父母亲人的感情、对自身遭遇的感受、对中华文明的自我感知等多种情愫都打包成一个名为“爱国情怀”的东西。而且有一个事情我觉得是完全可以相对区别的，爱国不一定爱党，尤其是当今世界，我们的认知可能并不支撑我们将二者等同起来。国家做好国家的事情，个人尽力完善自己，就像老夫老妻那样，相濡以沫，遇到危险两人一起面对，这就够了。但是，这是要相识相知相敬相爱的，要一辈子恐怕都不够</w:t>
      </w:r>
      <w:bookmarkStart w:id="0" w:name="_GoBack"/>
      <w:bookmarkEnd w:id="0"/>
      <w:r>
        <w:rPr>
          <w:rFonts w:hint="eastAsia"/>
          <w:sz w:val="24"/>
          <w:szCs w:val="24"/>
          <w:lang w:val="en-US" w:eastAsia="zh-CN"/>
        </w:rPr>
        <w:t>。</w:t>
      </w: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16314"/>
    <w:rsid w:val="011A32B2"/>
    <w:rsid w:val="020D45F8"/>
    <w:rsid w:val="029D095A"/>
    <w:rsid w:val="02B448A9"/>
    <w:rsid w:val="117A1162"/>
    <w:rsid w:val="202D01F2"/>
    <w:rsid w:val="2DF45D1B"/>
    <w:rsid w:val="2E11423E"/>
    <w:rsid w:val="3CD744E8"/>
    <w:rsid w:val="41AC5186"/>
    <w:rsid w:val="6C516314"/>
    <w:rsid w:val="6DCE5C5E"/>
    <w:rsid w:val="70EE7A22"/>
    <w:rsid w:val="71472C31"/>
    <w:rsid w:val="756F530A"/>
    <w:rsid w:val="780D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2017-08-05T07:03:00Z</dcterms:created>
  <dc:creator>96454</dc:creator>
  <cp:lastModifiedBy>96454</cp:lastModifiedBy>
  <dcterms:modified xsi:type="dcterms:W3CDTF">2017-08-07T06:22:20Z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