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32"/>
        </w:rPr>
      </w:pPr>
    </w:p>
    <w:p>
      <w:pPr>
        <w:jc w:val="center"/>
        <w:rPr>
          <w:rFonts w:hint="eastAsia"/>
          <w:sz w:val="24"/>
          <w:szCs w:val="32"/>
          <w:lang w:val="en-US" w:eastAsia="zh-CN"/>
        </w:rPr>
      </w:pPr>
      <w:r>
        <w:rPr>
          <w:rFonts w:hint="eastAsia"/>
          <w:b/>
          <w:bCs/>
          <w:sz w:val="52"/>
          <w:szCs w:val="72"/>
          <w:lang w:val="en-US" w:eastAsia="zh-CN"/>
        </w:rPr>
        <w:t>c语言综合</w:t>
      </w:r>
      <w:r>
        <w:rPr>
          <w:rFonts w:hint="eastAsia"/>
          <w:b/>
          <w:bCs/>
          <w:sz w:val="52"/>
          <w:szCs w:val="72"/>
          <w:lang w:eastAsia="zh-CN"/>
        </w:rPr>
        <w:t>研究</w:t>
      </w:r>
      <w:r>
        <w:rPr>
          <w:rFonts w:hint="eastAsia"/>
          <w:b/>
          <w:bCs/>
          <w:sz w:val="52"/>
          <w:szCs w:val="72"/>
          <w:lang w:val="en-US" w:eastAsia="zh-CN"/>
        </w:rPr>
        <w:t>十七报告</w:t>
      </w:r>
    </w:p>
    <w:p/>
    <w:p/>
    <w:p>
      <w:pPr>
        <w:numPr>
          <w:ilvl w:val="0"/>
          <w:numId w:val="1"/>
        </w:numPr>
        <w:rPr>
          <w:rFonts w:hint="eastAsia"/>
          <w:b/>
          <w:bCs/>
          <w:sz w:val="36"/>
          <w:szCs w:val="44"/>
          <w:lang w:val="en-US" w:eastAsia="zh-CN"/>
        </w:rPr>
      </w:pPr>
      <w:r>
        <w:rPr>
          <w:rFonts w:hint="eastAsia"/>
          <w:b/>
          <w:bCs/>
          <w:sz w:val="36"/>
          <w:szCs w:val="44"/>
          <w:lang w:val="en-US" w:eastAsia="zh-CN"/>
        </w:rPr>
        <w:t>研究过程展示</w:t>
      </w:r>
    </w:p>
    <w:p>
      <w:pPr>
        <w:rPr>
          <w:rFonts w:hint="eastAsia"/>
          <w:b/>
          <w:bCs/>
          <w:lang w:val="en-US" w:eastAsia="zh-CN"/>
        </w:rPr>
      </w:pPr>
    </w:p>
    <w:p>
      <w:pPr>
        <w:rPr>
          <w:rFonts w:hint="eastAsia"/>
          <w:b/>
          <w:bCs/>
          <w:lang w:val="en-US" w:eastAsia="zh-CN"/>
        </w:rPr>
      </w:pPr>
      <w:r>
        <w:rPr>
          <w:rFonts w:hint="eastAsia"/>
          <w:b/>
          <w:bCs/>
          <w:lang w:val="en-US" w:eastAsia="zh-CN"/>
        </w:rPr>
        <w:t>1&gt;.程序17demo1.c部分：</w:t>
      </w:r>
    </w:p>
    <w:p>
      <w:pPr>
        <w:rPr>
          <w:rFonts w:hint="eastAsia" w:asciiTheme="minorEastAsia" w:hAnsiTheme="minorEastAsia" w:eastAsiaTheme="minorEastAsia" w:cstheme="minorEastAsia"/>
          <w:sz w:val="24"/>
          <w:szCs w:val="32"/>
        </w:rPr>
      </w:pPr>
    </w:p>
    <w:p>
      <w:pPr>
        <w:rPr>
          <w:rFonts w:hint="eastAsia" w:asciiTheme="minorEastAsia" w:hAnsiTheme="minorEastAsia" w:cstheme="minorEastAsia"/>
          <w:sz w:val="24"/>
          <w:szCs w:val="32"/>
          <w:lang w:val="en-US" w:eastAsia="zh-CN"/>
        </w:rPr>
      </w:pPr>
      <w:r>
        <w:drawing>
          <wp:inline distT="0" distB="0" distL="114300" distR="114300">
            <wp:extent cx="4064000" cy="2762250"/>
            <wp:effectExtent l="0" t="0" r="0" b="635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4064000" cy="2762250"/>
                    </a:xfrm>
                    <a:prstGeom prst="rect">
                      <a:avLst/>
                    </a:prstGeom>
                    <a:noFill/>
                    <a:ln w="9525">
                      <a:noFill/>
                    </a:ln>
                  </pic:spPr>
                </pic:pic>
              </a:graphicData>
            </a:graphic>
          </wp:inline>
        </w:drawing>
      </w: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N &amp; n:</w:t>
      </w:r>
    </w:p>
    <w:p>
      <w:pPr>
        <w:rPr>
          <w:rFonts w:hint="eastAsia" w:asciiTheme="minorEastAsia" w:hAnsiTheme="minorEastAsia" w:cstheme="minorEastAsia"/>
          <w:sz w:val="24"/>
          <w:szCs w:val="32"/>
          <w:lang w:val="en-US" w:eastAsia="zh-CN"/>
        </w:rPr>
      </w:pPr>
    </w:p>
    <w:p>
      <w:r>
        <w:drawing>
          <wp:inline distT="0" distB="0" distL="114300" distR="114300">
            <wp:extent cx="4070350" cy="2787650"/>
            <wp:effectExtent l="0" t="0" r="6350" b="635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a:off x="0" y="0"/>
                      <a:ext cx="4070350" cy="2787650"/>
                    </a:xfrm>
                    <a:prstGeom prst="rect">
                      <a:avLst/>
                    </a:prstGeom>
                    <a:noFill/>
                    <a:ln w="9525">
                      <a:noFill/>
                    </a:ln>
                  </pic:spPr>
                </pic:pic>
              </a:graphicData>
            </a:graphic>
          </wp:inline>
        </w:drawing>
      </w:r>
    </w:p>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Y &amp;y</w:t>
      </w:r>
      <w:r>
        <w:rPr>
          <w:rFonts w:hint="eastAsia" w:asciiTheme="minorEastAsia" w:hAnsiTheme="minorEastAsia" w:cstheme="minorEastAsia"/>
          <w:sz w:val="24"/>
          <w:szCs w:val="24"/>
          <w:lang w:val="en-US" w:eastAsia="zh-CN"/>
        </w:rPr>
        <w:t>:</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drawing>
          <wp:inline distT="0" distB="0" distL="114300" distR="114300">
            <wp:extent cx="4083050" cy="2781300"/>
            <wp:effectExtent l="0" t="0" r="635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4083050" cy="2781300"/>
                    </a:xfrm>
                    <a:prstGeom prst="rect">
                      <a:avLst/>
                    </a:prstGeom>
                    <a:noFill/>
                    <a:ln w="9525">
                      <a:noFill/>
                    </a:ln>
                  </pic:spPr>
                </pic:pic>
              </a:graphicData>
            </a:graphic>
          </wp:inline>
        </w:drawing>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Y &amp; n:</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drawing>
          <wp:inline distT="0" distB="0" distL="114300" distR="114300">
            <wp:extent cx="4083050" cy="2794000"/>
            <wp:effectExtent l="0" t="0" r="635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
                    <a:stretch>
                      <a:fillRect/>
                    </a:stretch>
                  </pic:blipFill>
                  <pic:spPr>
                    <a:xfrm>
                      <a:off x="0" y="0"/>
                      <a:ext cx="4083050" cy="2794000"/>
                    </a:xfrm>
                    <a:prstGeom prst="rect">
                      <a:avLst/>
                    </a:prstGeom>
                    <a:noFill/>
                    <a:ln w="9525">
                      <a:noFill/>
                    </a:ln>
                  </pic:spPr>
                </pic:pic>
              </a:graphicData>
            </a:graphic>
          </wp:inline>
        </w:drawing>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给个长度大于一行的字符串：</w:t>
      </w:r>
    </w:p>
    <w:p>
      <w:pPr>
        <w:rPr>
          <w:rFonts w:hint="eastAsia" w:asciiTheme="minorEastAsia" w:hAnsiTheme="minorEastAsia" w:eastAsiaTheme="minorEastAsia" w:cstheme="minorEastAsia"/>
          <w:sz w:val="24"/>
          <w:szCs w:val="24"/>
          <w:lang w:val="en-US" w:eastAsia="zh-CN"/>
        </w:rPr>
      </w:pPr>
      <w:r>
        <w:drawing>
          <wp:inline distT="0" distB="0" distL="114300" distR="114300">
            <wp:extent cx="4070350" cy="2825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070350" cy="282575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再长一点：</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r>
        <w:drawing>
          <wp:inline distT="0" distB="0" distL="114300" distR="114300">
            <wp:extent cx="4108450" cy="27686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108450" cy="2768600"/>
                    </a:xfrm>
                    <a:prstGeom prst="rect">
                      <a:avLst/>
                    </a:prstGeom>
                    <a:noFill/>
                    <a:ln w="9525">
                      <a:noFill/>
                    </a:ln>
                  </pic:spPr>
                </pic:pic>
              </a:graphicData>
            </a:graphic>
          </wp:inline>
        </w:drawing>
      </w:r>
    </w:p>
    <w:p/>
    <w:p>
      <w:pPr>
        <w:ind w:firstLine="420" w:firstLineChars="0"/>
        <w:rPr>
          <w:rFonts w:hint="eastAsia"/>
          <w:sz w:val="24"/>
          <w:szCs w:val="24"/>
          <w:lang w:val="en-US" w:eastAsia="zh-CN"/>
        </w:rPr>
      </w:pPr>
      <w:r>
        <w:rPr>
          <w:rFonts w:hint="eastAsia"/>
          <w:sz w:val="24"/>
          <w:szCs w:val="24"/>
          <w:lang w:val="en-US" w:eastAsia="zh-CN"/>
        </w:rPr>
        <w:t>可以看到，字符串开头处相比前一个又提升了一行，但是都是从第3列开始，而且整体表现的效果就是“相对于屏幕上下方向居中”：前一个总共占3行，第二行，即中间一行占据屏幕正中间一行；第二个总共占5行，第3行，即中间一行还是占据屏幕正中间一行。</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但是之前小于一行长度的字符串，我们看到字符串开头并不是第3行，修改一下，加个另外一个长度小于屏幕一行的字符串和原版对比：</w:t>
      </w:r>
    </w:p>
    <w:p>
      <w:pPr>
        <w:ind w:firstLine="420" w:firstLineChars="0"/>
        <w:rPr>
          <w:rFonts w:hint="eastAsia" w:eastAsiaTheme="minorEastAsia"/>
          <w:lang w:val="en-US" w:eastAsia="zh-CN"/>
        </w:rPr>
      </w:pPr>
      <w:r>
        <w:rPr>
          <w:rFonts w:hint="eastAsia"/>
          <w:lang w:val="en-US" w:eastAsia="zh-CN"/>
        </w:rPr>
        <w:t>原版：</w:t>
      </w:r>
    </w:p>
    <w:p>
      <w:pPr>
        <w:ind w:firstLine="420" w:firstLineChars="0"/>
        <w:rPr>
          <w:rFonts w:hint="eastAsia"/>
          <w:sz w:val="24"/>
          <w:szCs w:val="24"/>
          <w:lang w:val="en-US" w:eastAsia="zh-CN"/>
        </w:rPr>
      </w:pPr>
      <w:r>
        <w:drawing>
          <wp:inline distT="0" distB="0" distL="114300" distR="114300">
            <wp:extent cx="4095750" cy="2755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095750" cy="2755900"/>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对比版：</w:t>
      </w:r>
    </w:p>
    <w:p>
      <w:pPr>
        <w:rPr>
          <w:rFonts w:hint="eastAsia"/>
          <w:sz w:val="24"/>
          <w:szCs w:val="24"/>
          <w:lang w:val="en-US" w:eastAsia="zh-CN"/>
        </w:rPr>
      </w:pPr>
    </w:p>
    <w:p>
      <w:pPr>
        <w:ind w:firstLine="420" w:firstLineChars="0"/>
        <w:rPr>
          <w:rFonts w:hint="eastAsia"/>
          <w:sz w:val="24"/>
          <w:szCs w:val="24"/>
          <w:lang w:val="en-US" w:eastAsia="zh-CN"/>
        </w:rPr>
      </w:pPr>
      <w:r>
        <w:drawing>
          <wp:inline distT="0" distB="0" distL="114300" distR="114300">
            <wp:extent cx="4083050" cy="28003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083050" cy="2800350"/>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比较可以得出，字符串开头显示的列的位置变了，但是行的位置没有变。但是两个字符串相对于屏幕左右方向而言是居中的。又因为本来就是只是一行，而且也是设定好了中间一行，所以实际效果其实是相对于屏幕上下方向居中并且左右方向居中的。</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ascii="宋体" w:hAnsi="宋体" w:eastAsia="宋体" w:cs="宋体"/>
          <w:sz w:val="24"/>
          <w:szCs w:val="24"/>
        </w:rPr>
        <w:t>因为我们要在屏幕中央显示字符串，这样会覆盖掉屏幕上原来的信息，</w:t>
      </w:r>
      <w:r>
        <w:rPr>
          <w:rFonts w:hint="eastAsia" w:ascii="宋体" w:hAnsi="宋体" w:eastAsia="宋体" w:cs="宋体"/>
          <w:sz w:val="24"/>
          <w:szCs w:val="24"/>
          <w:lang w:val="en-US" w:eastAsia="zh-CN"/>
        </w:rPr>
        <w:t>就像前面输入过长的字符串参数的时候，显示的同时把原有的“hello world”等覆盖掉了一样。要想程序结束之后恢复他们，</w:t>
      </w:r>
      <w:r>
        <w:rPr>
          <w:rFonts w:hint="eastAsia" w:ascii="宋体" w:hAnsi="宋体" w:eastAsia="宋体" w:cs="宋体"/>
          <w:sz w:val="24"/>
          <w:szCs w:val="24"/>
        </w:rPr>
        <w:t>所以我们要提前将要显示的区域的</w:t>
      </w:r>
      <w:r>
        <w:rPr>
          <w:rFonts w:hint="eastAsia" w:ascii="宋体" w:hAnsi="宋体" w:eastAsia="宋体" w:cs="宋体"/>
          <w:sz w:val="24"/>
          <w:szCs w:val="24"/>
          <w:lang w:val="en-US" w:eastAsia="zh-CN"/>
        </w:rPr>
        <w:t>原有内容</w:t>
      </w:r>
      <w:r>
        <w:rPr>
          <w:rFonts w:hint="eastAsia" w:ascii="宋体" w:hAnsi="宋体" w:eastAsia="宋体" w:cs="宋体"/>
          <w:sz w:val="24"/>
          <w:szCs w:val="24"/>
        </w:rPr>
        <w:t>保存起来，在我们的字符串</w:t>
      </w:r>
      <w:r>
        <w:rPr>
          <w:rFonts w:hint="eastAsia" w:ascii="宋体" w:hAnsi="宋体" w:eastAsia="宋体" w:cs="宋体"/>
          <w:sz w:val="24"/>
          <w:szCs w:val="24"/>
          <w:lang w:val="en-US" w:eastAsia="zh-CN"/>
        </w:rPr>
        <w:t>显示</w:t>
      </w:r>
      <w:r>
        <w:rPr>
          <w:rFonts w:hint="eastAsia" w:ascii="宋体" w:hAnsi="宋体" w:eastAsia="宋体" w:cs="宋体"/>
          <w:sz w:val="24"/>
          <w:szCs w:val="24"/>
        </w:rPr>
        <w:t>之后，再将</w:t>
      </w:r>
      <w:r>
        <w:rPr>
          <w:rFonts w:hint="eastAsia" w:ascii="宋体" w:hAnsi="宋体" w:eastAsia="宋体" w:cs="宋体"/>
          <w:sz w:val="24"/>
          <w:szCs w:val="24"/>
          <w:lang w:val="en-US" w:eastAsia="zh-CN"/>
        </w:rPr>
        <w:t>原有的屏幕内容</w:t>
      </w:r>
      <w:r>
        <w:rPr>
          <w:rFonts w:hint="eastAsia" w:ascii="宋体" w:hAnsi="宋体" w:eastAsia="宋体" w:cs="宋体"/>
          <w:sz w:val="24"/>
          <w:szCs w:val="24"/>
        </w:rPr>
        <w:t>恢复。那么这些信息保存在哪里呢？保存在另一段内存中，因为传入的字符串长度是不确定的，所以要保存的屏幕信息的大小也是不确定的，我们无法先开辟一个固定的空间来保存它，只能动态地开辟空间来保存。所以需要使用</w:t>
      </w:r>
      <w:r>
        <w:rPr>
          <w:rFonts w:hint="default" w:ascii="Times New Roman" w:hAnsi="Times New Roman" w:eastAsia="宋体" w:cs="Times New Roman"/>
          <w:sz w:val="24"/>
          <w:szCs w:val="24"/>
        </w:rPr>
        <w:t>malloc</w:t>
      </w:r>
      <w:r>
        <w:rPr>
          <w:rFonts w:hint="eastAsia" w:ascii="宋体" w:hAnsi="宋体" w:eastAsia="宋体" w:cs="宋体"/>
          <w:sz w:val="24"/>
          <w:szCs w:val="24"/>
        </w:rPr>
        <w:t>函数来动态地开辟空间，并将屏幕上的信息保存到这段内存中。这里传入的字符串长度为</w:t>
      </w:r>
      <w:r>
        <w:rPr>
          <w:rFonts w:hint="default" w:ascii="Times New Roman" w:hAnsi="Times New Roman" w:eastAsia="宋体" w:cs="Times New Roman"/>
          <w:sz w:val="24"/>
          <w:szCs w:val="24"/>
        </w:rPr>
        <w:t>n</w:t>
      </w:r>
      <w:r>
        <w:rPr>
          <w:rFonts w:hint="eastAsia" w:ascii="宋体" w:hAnsi="宋体" w:eastAsia="宋体" w:cs="宋体"/>
          <w:sz w:val="24"/>
          <w:szCs w:val="24"/>
        </w:rPr>
        <w:t>，但是屏幕上一个字符是用</w:t>
      </w:r>
      <w:r>
        <w:rPr>
          <w:rFonts w:hint="default" w:ascii="Times New Roman" w:hAnsi="Times New Roman" w:eastAsia="宋体" w:cs="Times New Roman"/>
          <w:sz w:val="24"/>
          <w:szCs w:val="24"/>
        </w:rPr>
        <w:t>2</w:t>
      </w:r>
      <w:r>
        <w:rPr>
          <w:rFonts w:hint="eastAsia" w:ascii="宋体" w:hAnsi="宋体" w:eastAsia="宋体" w:cs="宋体"/>
          <w:sz w:val="24"/>
          <w:szCs w:val="24"/>
        </w:rPr>
        <w:t>个字节来显示的，一个存储字符内容，一个存储颜色属性，所以我们在转移时转移的字节数应该是字符串长度的两倍。</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b/>
          <w:bCs/>
          <w:lang w:val="en-US" w:eastAsia="zh-CN"/>
        </w:rPr>
      </w:pPr>
      <w:r>
        <w:rPr>
          <w:rFonts w:hint="eastAsia"/>
          <w:b/>
          <w:bCs/>
          <w:lang w:val="en-US" w:eastAsia="zh-CN"/>
        </w:rPr>
        <w:t>2&gt;.程序17demo2.c部分：</w:t>
      </w: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程序：</w:t>
      </w: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void f1();</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void f2();</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void ask(char* chp,void (*fp)());</w:t>
      </w:r>
    </w:p>
    <w:p>
      <w:pPr>
        <w:ind w:left="420" w:leftChars="0" w:firstLine="420" w:firstLineChars="0"/>
        <w:rPr>
          <w:rFonts w:hint="eastAsia" w:asciiTheme="minorEastAsia" w:hAnsiTheme="minorEastAsia" w:cstheme="minorEastAsia"/>
          <w:color w:val="0000FF"/>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main()</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printf("hello world!\n");</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printf("hello\n");</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printf("world\n");</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ask("use green paint?(y/n)",f1);</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ask("clear scr?(y/n)",f2);</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void f1()</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int a;</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char far* p = (char far*)0xb8000000;</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for(a = 0 ; a &lt; 2000; a++)</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p[a*2 + 1] = 2;</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void f2()</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system("cls");</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void ask(char* str,void (*fp)())</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int n;</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int a;</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int row;</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int col;</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char far* scr = (char far*)0xb8000000;</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char* buf;</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char ch;</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n = strlen(str);</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if(n/80)</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row = (25 - (n/80 + 1))/2;</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col = 3;</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else</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row = 12;</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col = (80 - (n%80))/2;</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buf = (char*)malloc(n*2);</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for(a = 0;a &lt; n*2;a++)</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buf[a] = scr[  (row - 1)*160 +(col - 1)*2 + a ];</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for(a = 0;a &lt;n;a++)</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scr[  (row - 1)*160 + (col - 1 + a)*2 ] = str[a];</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scr[  (row - 1)*160 + (col - 1 + a)*2 + 1 ] = 2;</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while(8)</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ch = getch();</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if( ch == 'y' || ch == 'Y' || ch == 'n' || ch == 'N' )</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break;</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for(a = 0; a &lt; n*2; a++)</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scr[ (row - 1)*160 + (col - 1)*2 + a ] = buf[a];</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if( ch == 'y' || ch == 'Y' )</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fp();</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ab/>
      </w:r>
    </w:p>
    <w:p>
      <w:pPr>
        <w:ind w:left="420" w:leftChars="0" w:firstLine="420" w:firstLineChars="0"/>
        <w:rPr>
          <w:rFonts w:hint="eastAsia" w:asciiTheme="minorEastAsia" w:hAnsiTheme="minorEastAsia" w:cstheme="minorEastAsia"/>
          <w:color w:val="0000FF"/>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r>
        <w:rPr>
          <w:rFonts w:hint="eastAsia" w:asciiTheme="minorEastAsia" w:hAnsiTheme="minorEastAsia" w:cstheme="minorEastAsia"/>
          <w:color w:val="0000FF"/>
          <w:sz w:val="24"/>
          <w:szCs w:val="32"/>
          <w:lang w:val="en-US" w:eastAsia="zh-CN"/>
        </w:rPr>
        <w:t>}</w:t>
      </w:r>
    </w:p>
    <w:p>
      <w:pPr>
        <w:ind w:left="420" w:leftChars="0" w:firstLine="420" w:firstLineChars="0"/>
        <w:rPr>
          <w:rFonts w:hint="eastAsia" w:asciiTheme="minorEastAsia" w:hAnsiTheme="minorEastAsia" w:cstheme="minorEastAsia"/>
          <w:color w:val="0000FF"/>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p>
    <w:p>
      <w:pPr>
        <w:ind w:left="420" w:leftChars="0" w:firstLine="420" w:firstLineChars="0"/>
        <w:rPr>
          <w:rFonts w:hint="eastAsia" w:asciiTheme="minorEastAsia" w:hAnsiTheme="minorEastAsia" w:cstheme="minorEastAsia"/>
          <w:color w:val="0000FF"/>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pStyle w:val="2"/>
        <w:keepNext w:val="0"/>
        <w:keepLines w:val="0"/>
        <w:widowControl/>
        <w:suppressLineNumbers w:val="0"/>
        <w:ind w:firstLine="420" w:firstLineChars="0"/>
      </w:pPr>
      <w:r>
        <w:t>如果用户输入的是’y’，’Y’，则调用子函数，之后返回，如果用户输入的是’n’，’N’，则直接返回。</w:t>
      </w:r>
    </w:p>
    <w:p>
      <w:pPr>
        <w:pStyle w:val="2"/>
        <w:keepNext w:val="0"/>
        <w:keepLines w:val="0"/>
        <w:widowControl/>
        <w:suppressLineNumbers w:val="0"/>
        <w:ind w:firstLine="420" w:firstLineChars="0"/>
      </w:pPr>
      <w:r>
        <w:t>我们将函数</w:t>
      </w:r>
      <w:r>
        <w:rPr>
          <w:rFonts w:hint="default" w:ascii="Times New Roman" w:hAnsi="Times New Roman" w:cs="Times New Roman"/>
        </w:rPr>
        <w:t>ask</w:t>
      </w:r>
      <w:r>
        <w:rPr>
          <w:rFonts w:hint="eastAsia" w:ascii="宋体" w:hAnsi="宋体" w:eastAsia="宋体" w:cs="宋体"/>
        </w:rPr>
        <w:t>的代码加入到</w:t>
      </w:r>
      <w:r>
        <w:rPr>
          <w:rFonts w:hint="default" w:ascii="Times New Roman" w:hAnsi="Times New Roman" w:cs="Times New Roman"/>
        </w:rPr>
        <w:t>cs .lib</w:t>
      </w:r>
      <w:r>
        <w:rPr>
          <w:rFonts w:hint="eastAsia" w:ascii="宋体" w:hAnsi="宋体" w:eastAsia="宋体" w:cs="宋体"/>
        </w:rPr>
        <w:t>中，这样我们要实现完整程序，只需要在</w:t>
      </w:r>
      <w:r>
        <w:rPr>
          <w:rFonts w:hint="default" w:ascii="Times New Roman" w:hAnsi="Times New Roman" w:cs="Times New Roman"/>
        </w:rPr>
        <w:t>c</w:t>
      </w:r>
      <w:r>
        <w:rPr>
          <w:rFonts w:hint="eastAsia" w:ascii="宋体" w:hAnsi="宋体" w:eastAsia="宋体" w:cs="宋体"/>
        </w:rPr>
        <w:t>文件里写好子函数，再在</w:t>
      </w:r>
      <w:r>
        <w:rPr>
          <w:rFonts w:hint="default" w:ascii="Times New Roman" w:hAnsi="Times New Roman" w:cs="Times New Roman"/>
        </w:rPr>
        <w:t>main</w:t>
      </w:r>
      <w:r>
        <w:rPr>
          <w:rFonts w:hint="eastAsia" w:ascii="宋体" w:hAnsi="宋体" w:eastAsia="宋体" w:cs="宋体"/>
        </w:rPr>
        <w:t>函数里调用就行了。 </w:t>
      </w: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b/>
          <w:bCs/>
          <w:sz w:val="24"/>
          <w:szCs w:val="32"/>
          <w:lang w:val="en-US" w:eastAsia="zh-CN"/>
        </w:rPr>
      </w:pPr>
      <w:r>
        <w:rPr>
          <w:rFonts w:hint="eastAsia" w:asciiTheme="minorEastAsia" w:hAnsiTheme="minorEastAsia" w:cstheme="minorEastAsia"/>
          <w:b/>
          <w:bCs/>
          <w:sz w:val="24"/>
          <w:szCs w:val="32"/>
          <w:lang w:val="en-US" w:eastAsia="zh-CN"/>
        </w:rPr>
        <w:t>3&gt;.分析部分</w:t>
      </w:r>
    </w:p>
    <w:p>
      <w:pPr>
        <w:rPr>
          <w:rFonts w:hint="eastAsia" w:asciiTheme="minorEastAsia" w:hAnsiTheme="minorEastAsia" w:cstheme="minorEastAsia"/>
          <w:sz w:val="24"/>
          <w:szCs w:val="32"/>
          <w:lang w:val="en-US" w:eastAsia="zh-CN"/>
        </w:rPr>
      </w:pPr>
    </w:p>
    <w:p>
      <w:pPr>
        <w:rPr>
          <w:rFonts w:hint="eastAsia" w:asciiTheme="minorEastAsia" w:hAnsiTheme="minorEastAsia" w:cstheme="minorEastAsia"/>
          <w:sz w:val="24"/>
          <w:szCs w:val="32"/>
          <w:lang w:val="en-US" w:eastAsia="zh-CN"/>
        </w:rPr>
      </w:pPr>
    </w:p>
    <w:p>
      <w:pPr>
        <w:ind w:firstLine="420" w:firstLineChars="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但是以上两种程序都有一个地方不符合用户需求，我在连续调用程序的时候，比如第一次调用，选择“y &amp; n”选项，也就是绿屏并且不清空；然后紧接着第二回调用，选择“n &amp; n”选项，也就是不绿屏并且不清空。此处用户已经选择了不绿屏，但是显示效果呢？是这样的：</w:t>
      </w:r>
    </w:p>
    <w:p>
      <w:pPr>
        <w:ind w:firstLine="420" w:firstLineChars="0"/>
        <w:rPr>
          <w:rFonts w:hint="eastAsia" w:asciiTheme="minorEastAsia" w:hAnsiTheme="minorEastAsia" w:cstheme="minorEastAsia"/>
          <w:sz w:val="24"/>
          <w:szCs w:val="32"/>
          <w:lang w:val="en-US" w:eastAsia="zh-CN"/>
        </w:rPr>
      </w:pPr>
    </w:p>
    <w:p>
      <w:pPr>
        <w:ind w:firstLine="420" w:firstLineChars="0"/>
        <w:rPr>
          <w:rFonts w:hint="eastAsia" w:asciiTheme="minorEastAsia" w:hAnsiTheme="minorEastAsia" w:cstheme="minorEastAsia"/>
          <w:sz w:val="24"/>
          <w:szCs w:val="32"/>
          <w:lang w:val="en-US" w:eastAsia="zh-CN"/>
        </w:rPr>
      </w:pPr>
    </w:p>
    <w:p>
      <w:pPr>
        <w:ind w:firstLine="420" w:firstLineChars="0"/>
        <w:rPr>
          <w:rFonts w:hint="eastAsia" w:asciiTheme="minorEastAsia" w:hAnsiTheme="minorEastAsia" w:cstheme="minorEastAsia"/>
          <w:sz w:val="24"/>
          <w:szCs w:val="32"/>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第一次调用，“y &amp; n”:</w:t>
      </w:r>
    </w:p>
    <w:p>
      <w:pPr>
        <w:rPr>
          <w:rFonts w:hint="eastAsia" w:asciiTheme="minorEastAsia" w:hAnsiTheme="minorEastAsia" w:cstheme="minorEastAsia"/>
          <w:sz w:val="24"/>
          <w:szCs w:val="24"/>
          <w:lang w:val="en-US" w:eastAsia="zh-CN"/>
        </w:rPr>
      </w:pPr>
      <w:r>
        <w:drawing>
          <wp:inline distT="0" distB="0" distL="114300" distR="114300">
            <wp:extent cx="4083050" cy="27495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083050" cy="2749550"/>
                    </a:xfrm>
                    <a:prstGeom prst="rect">
                      <a:avLst/>
                    </a:prstGeom>
                    <a:noFill/>
                    <a:ln w="9525">
                      <a:noFill/>
                    </a:ln>
                  </pic:spPr>
                </pic:pic>
              </a:graphicData>
            </a:graphic>
          </wp:inline>
        </w:drawing>
      </w:r>
    </w:p>
    <w:p>
      <w:pPr>
        <w:ind w:firstLine="420" w:firstLineChars="0"/>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drawing>
          <wp:inline distT="0" distB="0" distL="114300" distR="114300">
            <wp:extent cx="4057650" cy="27813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057650" cy="2781300"/>
                    </a:xfrm>
                    <a:prstGeom prst="rect">
                      <a:avLst/>
                    </a:prstGeom>
                    <a:noFill/>
                    <a:ln w="9525">
                      <a:noFill/>
                    </a:ln>
                  </pic:spPr>
                </pic:pic>
              </a:graphicData>
            </a:graphic>
          </wp:inline>
        </w:drawing>
      </w: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紧接着第二次调用，“n &amp; n”:</w:t>
      </w:r>
    </w:p>
    <w:p>
      <w:pPr>
        <w:ind w:firstLine="420" w:firstLineChars="0"/>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drawing>
          <wp:inline distT="0" distB="0" distL="114300" distR="114300">
            <wp:extent cx="4114800" cy="28003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114800" cy="2800350"/>
                    </a:xfrm>
                    <a:prstGeom prst="rect">
                      <a:avLst/>
                    </a:prstGeom>
                    <a:noFill/>
                    <a:ln w="9525">
                      <a:noFill/>
                    </a:ln>
                  </pic:spPr>
                </pic:pic>
              </a:graphicData>
            </a:graphic>
          </wp:inline>
        </w:drawing>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drawing>
          <wp:inline distT="0" distB="0" distL="114300" distR="114300">
            <wp:extent cx="4102100" cy="274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4102100" cy="2743200"/>
                    </a:xfrm>
                    <a:prstGeom prst="rect">
                      <a:avLst/>
                    </a:prstGeom>
                    <a:noFill/>
                    <a:ln w="9525">
                      <a:noFill/>
                    </a:ln>
                  </pic:spPr>
                </pic:pic>
              </a:graphicData>
            </a:graphic>
          </wp:inline>
        </w:drawing>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可以看到第二次调用的不绿屏选项明显受到了第一次调用的绿屏选项的干扰而无法实现。</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针对这个现象，应该添加对其处理的语句，修改后的效果：</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drawing>
          <wp:inline distT="0" distB="0" distL="114300" distR="114300">
            <wp:extent cx="4102100" cy="28003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4102100" cy="2800350"/>
                    </a:xfrm>
                    <a:prstGeom prst="rect">
                      <a:avLst/>
                    </a:prstGeom>
                    <a:noFill/>
                    <a:ln w="9525">
                      <a:noFill/>
                    </a:ln>
                  </pic:spPr>
                </pic:pic>
              </a:graphicData>
            </a:graphic>
          </wp:inline>
        </w:drawing>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drawing>
          <wp:inline distT="0" distB="0" distL="114300" distR="114300">
            <wp:extent cx="4057650" cy="27813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4057650" cy="2781300"/>
                    </a:xfrm>
                    <a:prstGeom prst="rect">
                      <a:avLst/>
                    </a:prstGeom>
                    <a:noFill/>
                    <a:ln w="9525">
                      <a:noFill/>
                    </a:ln>
                  </pic:spPr>
                </pic:pic>
              </a:graphicData>
            </a:graphic>
          </wp:inline>
        </w:drawing>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程序部分：</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fa(char* str )</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row;</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col;</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char far* scr = (char far*)0xb8000000;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char* buf;</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char ch;</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n = strlen(str);</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if(n/80)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row = (25 - (n/80 + 1))/2;</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col = 3;</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else</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row = 12;</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col = (80 - (n%80))/2;</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buf = (char*)malloc(n*2);</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for(a = 0;a &lt; n*2;a++)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buf[a] = scr[  (row - 1)*160 +(col - 1)*2 + a ];</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for(a = 0;a &lt;n;a++)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scr[  (row - 1)*160 + (col - 1 + a)*2 ] = str[a];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scr[  (row - 1)*160 + (col - 1 + a)*2 + 1 ] = 2;</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while(8)</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 = getch();</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 ch == 'y' || ch == 'Y' || ch == 'n' || ch == 'N' )</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break;</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for(a = 0; a &lt; n*2; 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scr[ (row - 1)*160 + (col - 1)*2 + a ] = buf[a];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(ch == 'y'||ch == 'Y');</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main()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char far* p = (char far*)0xb8000000;</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printf("hello world!\n");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printf("hello\n");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printf("world\n");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 = fa("use green paint?(y/n)");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for(a = 0; a &lt; 2000; 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p[a*2 + 1] = 2;</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else</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for(a = 0; a &lt; 2000; 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p[a*2 + 1] = 7;</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 = fa("clear scr?(y/n)");</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if(a)</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system("cls");</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ind w:left="420" w:leftChars="0" w:firstLine="420" w:firstLineChars="0"/>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ind w:left="420" w:leftChars="0" w:firstLine="420" w:firstLineChars="0"/>
        <w:rPr>
          <w:rFonts w:hint="eastAsia" w:asciiTheme="minorEastAsia" w:hAnsiTheme="minorEastAsia" w:cstheme="minorEastAsia"/>
          <w:color w:val="0000FF"/>
          <w:sz w:val="24"/>
          <w:szCs w:val="24"/>
          <w:lang w:val="en-US" w:eastAsia="zh-CN"/>
        </w:rPr>
      </w:pPr>
    </w:p>
    <w:p>
      <w:pPr>
        <w:ind w:left="420" w:leftChars="0" w:firstLine="420" w:firstLineChars="0"/>
        <w:rPr>
          <w:rFonts w:hint="eastAsia" w:asciiTheme="minorEastAsia" w:hAnsiTheme="minorEastAsia" w:cstheme="minorEastAsia"/>
          <w:color w:val="0000FF"/>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也就是在第一部分的一个地方修改了一下：</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Main函数中：</w:t>
      </w:r>
    </w:p>
    <w:p>
      <w:pPr>
        <w:rPr>
          <w:rFonts w:hint="eastAsia" w:asciiTheme="minorEastAsia" w:hAnsiTheme="minorEastAsia" w:eastAsiaTheme="minorEastAsia" w:cstheme="minorEastAsia"/>
          <w:sz w:val="24"/>
          <w:szCs w:val="24"/>
          <w:lang w:val="en-US" w:eastAsia="zh-CN"/>
        </w:rPr>
      </w:pPr>
    </w:p>
    <w:p>
      <w:r>
        <w:drawing>
          <wp:inline distT="0" distB="0" distL="114300" distR="114300">
            <wp:extent cx="4692650" cy="3454400"/>
            <wp:effectExtent l="0" t="0" r="635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4692650" cy="3454400"/>
                    </a:xfrm>
                    <a:prstGeom prst="rect">
                      <a:avLst/>
                    </a:prstGeom>
                    <a:noFill/>
                    <a:ln w="9525">
                      <a:noFill/>
                    </a:ln>
                  </pic:spPr>
                </pic:pic>
              </a:graphicData>
            </a:graphic>
          </wp:inline>
        </w:drawing>
      </w:r>
    </w:p>
    <w:p>
      <w:pPr>
        <w:rPr>
          <w:sz w:val="24"/>
          <w:szCs w:val="32"/>
        </w:rPr>
      </w:pPr>
    </w:p>
    <w:p>
      <w:pPr>
        <w:ind w:firstLine="420" w:firstLineChars="0"/>
        <w:rPr>
          <w:rFonts w:hint="eastAsia"/>
          <w:sz w:val="24"/>
          <w:szCs w:val="32"/>
          <w:lang w:val="en-US" w:eastAsia="zh-CN"/>
        </w:rPr>
      </w:pPr>
    </w:p>
    <w:p>
      <w:pPr>
        <w:ind w:firstLine="420" w:firstLineChars="0"/>
        <w:rPr>
          <w:rFonts w:hint="eastAsia"/>
          <w:sz w:val="24"/>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同理，第二部分的程序在也可以经过修改弥补这一点。</w:t>
      </w:r>
    </w:p>
    <w:p/>
    <w:p/>
    <w:p>
      <w:pPr>
        <w:ind w:firstLine="420" w:firstLineChars="0"/>
      </w:pPr>
      <w:r>
        <w:rPr>
          <w:rFonts w:hint="default" w:ascii="Times New Roman" w:hAnsi="Times New Roman" w:eastAsia="宋体" w:cs="Times New Roman"/>
          <w:sz w:val="24"/>
          <w:szCs w:val="24"/>
        </w:rPr>
        <w:t>fa</w:t>
      </w:r>
      <w:r>
        <w:rPr>
          <w:rFonts w:hint="eastAsia" w:ascii="宋体" w:hAnsi="宋体" w:eastAsia="宋体" w:cs="宋体"/>
          <w:sz w:val="24"/>
          <w:szCs w:val="24"/>
        </w:rPr>
        <w:t>函数是用一个函数实现所有的功能，但是这样一个函数里面的代码太多了，会导致程序的维护性和可读性降低，所以</w:t>
      </w:r>
      <w:r>
        <w:rPr>
          <w:rFonts w:hint="default" w:ascii="Times New Roman" w:hAnsi="Times New Roman" w:eastAsia="宋体" w:cs="Times New Roman"/>
          <w:sz w:val="24"/>
          <w:szCs w:val="24"/>
        </w:rPr>
        <w:t>ask</w:t>
      </w:r>
      <w:r>
        <w:rPr>
          <w:rFonts w:hint="eastAsia" w:ascii="宋体" w:hAnsi="宋体" w:eastAsia="宋体" w:cs="宋体"/>
          <w:sz w:val="24"/>
          <w:szCs w:val="24"/>
        </w:rPr>
        <w:t>在</w:t>
      </w:r>
      <w:r>
        <w:rPr>
          <w:rFonts w:hint="default" w:ascii="Times New Roman" w:hAnsi="Times New Roman" w:eastAsia="宋体" w:cs="Times New Roman"/>
          <w:sz w:val="24"/>
          <w:szCs w:val="24"/>
        </w:rPr>
        <w:t>fa</w:t>
      </w:r>
      <w:r>
        <w:rPr>
          <w:rFonts w:hint="eastAsia" w:ascii="宋体" w:hAnsi="宋体" w:eastAsia="宋体" w:cs="宋体"/>
          <w:sz w:val="24"/>
          <w:szCs w:val="24"/>
        </w:rPr>
        <w:t>的基础上用子函数实现特定功能，这样修改和读起来都更加方便快捷。所以</w:t>
      </w:r>
      <w:r>
        <w:rPr>
          <w:rFonts w:hint="default" w:ascii="Times New Roman" w:hAnsi="Times New Roman" w:eastAsia="宋体" w:cs="Times New Roman"/>
          <w:sz w:val="24"/>
          <w:szCs w:val="24"/>
        </w:rPr>
        <w:t>ask</w:t>
      </w:r>
      <w:r>
        <w:rPr>
          <w:rFonts w:hint="eastAsia" w:ascii="宋体" w:hAnsi="宋体" w:eastAsia="宋体" w:cs="宋体"/>
          <w:sz w:val="24"/>
          <w:szCs w:val="24"/>
        </w:rPr>
        <w:t>函数要比</w:t>
      </w:r>
      <w:r>
        <w:rPr>
          <w:rFonts w:hint="default" w:ascii="Times New Roman" w:hAnsi="Times New Roman" w:eastAsia="宋体" w:cs="Times New Roman"/>
          <w:sz w:val="24"/>
          <w:szCs w:val="24"/>
        </w:rPr>
        <w:t>fa</w:t>
      </w:r>
      <w:r>
        <w:rPr>
          <w:rFonts w:hint="eastAsia" w:ascii="宋体" w:hAnsi="宋体" w:eastAsia="宋体" w:cs="宋体"/>
          <w:sz w:val="24"/>
          <w:szCs w:val="24"/>
        </w:rPr>
        <w:t>函数更好，因为它可以增加子函数对程序的功能进行扩展，而且函数的可读性和维护性更好。</w:t>
      </w:r>
      <w:r>
        <w:rPr>
          <w:rFonts w:hint="default" w:ascii="Times New Roman" w:hAnsi="Times New Roman" w:eastAsia="宋体" w:cs="Times New Roman"/>
          <w:sz w:val="24"/>
          <w:szCs w:val="24"/>
        </w:rPr>
        <w:t>ask</w:t>
      </w:r>
      <w:r>
        <w:rPr>
          <w:rFonts w:hint="eastAsia" w:ascii="宋体" w:hAnsi="宋体" w:eastAsia="宋体" w:cs="宋体"/>
          <w:sz w:val="24"/>
          <w:szCs w:val="24"/>
        </w:rPr>
        <w:t>函数的设计思想是将函数的功能尽可能地细化，尽量做到每一个函数只实现一个功能</w:t>
      </w:r>
      <w:r>
        <w:rPr>
          <w:rFonts w:hint="eastAsia" w:ascii="宋体" w:hAnsi="宋体" w:eastAsia="宋体" w:cs="宋体"/>
          <w:sz w:val="24"/>
          <w:szCs w:val="24"/>
          <w:lang w:eastAsia="zh-CN"/>
        </w:rPr>
        <w:t>。</w:t>
      </w:r>
    </w:p>
    <w:p>
      <w:pPr>
        <w:rPr>
          <w:sz w:val="24"/>
          <w:szCs w:val="32"/>
        </w:rPr>
      </w:pPr>
    </w:p>
    <w:p>
      <w:pPr>
        <w:ind w:firstLine="420" w:firstLineChars="0"/>
        <w:rPr>
          <w:rFonts w:hint="eastAsia" w:eastAsiaTheme="minorEastAsia"/>
          <w:sz w:val="24"/>
          <w:szCs w:val="32"/>
          <w:lang w:val="en-US" w:eastAsia="zh-CN"/>
        </w:rPr>
      </w:pPr>
      <w:r>
        <w:rPr>
          <w:rFonts w:hint="eastAsia"/>
          <w:sz w:val="24"/>
          <w:szCs w:val="32"/>
          <w:lang w:val="en-US" w:eastAsia="zh-CN"/>
        </w:rPr>
        <w:t>ask函数的设计，很容易让人想到“分治法”，将一个问题分而治之，可以有效地处理大规模问题。同时，可以看到，main函数中只剩下printf()函数和ask()函数的调用，函数之间的分层比较明显。</w:t>
      </w:r>
    </w:p>
    <w:p>
      <w:pPr>
        <w:rPr>
          <w:rFonts w:hint="eastAsia"/>
          <w:sz w:val="24"/>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已思考研究并已解决问题汇总</w:t>
      </w:r>
    </w:p>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rPr>
      </w:pPr>
    </w:p>
    <w:p/>
    <w:p>
      <w:pPr>
        <w:numPr>
          <w:ilvl w:val="0"/>
          <w:numId w:val="1"/>
        </w:numPr>
        <w:rPr>
          <w:rFonts w:hint="eastAsia"/>
          <w:b/>
          <w:bCs/>
          <w:sz w:val="36"/>
          <w:szCs w:val="44"/>
          <w:lang w:val="en-US" w:eastAsia="zh-CN"/>
        </w:rPr>
      </w:pPr>
      <w:r>
        <w:rPr>
          <w:rFonts w:hint="eastAsia"/>
          <w:b/>
          <w:bCs/>
          <w:sz w:val="36"/>
          <w:szCs w:val="44"/>
          <w:lang w:val="en-US" w:eastAsia="zh-CN"/>
        </w:rPr>
        <w:t>已思考研究并未解决问题汇总</w:t>
      </w:r>
    </w:p>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p>
    <w:p/>
    <w:p>
      <w:pPr>
        <w:numPr>
          <w:ilvl w:val="0"/>
          <w:numId w:val="1"/>
        </w:numPr>
        <w:rPr>
          <w:rFonts w:hint="eastAsia"/>
          <w:b/>
          <w:bCs/>
          <w:sz w:val="36"/>
          <w:szCs w:val="44"/>
          <w:lang w:val="en-US" w:eastAsia="zh-CN"/>
        </w:rPr>
      </w:pPr>
      <w:r>
        <w:rPr>
          <w:rFonts w:hint="eastAsia"/>
          <w:b/>
          <w:bCs/>
          <w:sz w:val="36"/>
          <w:szCs w:val="44"/>
          <w:lang w:val="en-US" w:eastAsia="zh-CN"/>
        </w:rPr>
        <w:t>研究感想（心得体会）</w:t>
      </w:r>
    </w:p>
    <w:p>
      <w:pPr>
        <w:rPr>
          <w:rFonts w:hint="eastAsia" w:asciiTheme="minorEastAsia" w:hAnsiTheme="minorEastAsia" w:eastAsiaTheme="minorEastAsia" w:cstheme="minorEastAsia"/>
          <w:sz w:val="24"/>
          <w:szCs w:val="24"/>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刚看了几个TED关于科技方面的演讲，最近又开了好几个新坑，学的东西又要多了，有点混乱，但是就像本次研究的一部分核心思想一样，有序对于程序的重要性看来比我想的还要重要，对啊，多浅显的道理，二分法就让效率提高了多少。不过感觉自己对这里的敏感度太不够了。以后尽量试试一个功能，一个函数这样的编写。</w:t>
      </w:r>
      <w:bookmarkStart w:id="0" w:name="_GoBack"/>
      <w:bookmarkEnd w:id="0"/>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中文正文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DAA1"/>
    <w:multiLevelType w:val="singleLevel"/>
    <w:tmpl w:val="590FDA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2676"/>
    <w:rsid w:val="03AD2D7B"/>
    <w:rsid w:val="03AE4959"/>
    <w:rsid w:val="06FB279A"/>
    <w:rsid w:val="074E6CCA"/>
    <w:rsid w:val="07C670DA"/>
    <w:rsid w:val="080717DA"/>
    <w:rsid w:val="081C5FC3"/>
    <w:rsid w:val="092044C9"/>
    <w:rsid w:val="092F1869"/>
    <w:rsid w:val="09511E55"/>
    <w:rsid w:val="0B6320CD"/>
    <w:rsid w:val="0B7741AC"/>
    <w:rsid w:val="0CDA50AF"/>
    <w:rsid w:val="0CF919FE"/>
    <w:rsid w:val="0DA72D0F"/>
    <w:rsid w:val="0DD63DBC"/>
    <w:rsid w:val="0FF23320"/>
    <w:rsid w:val="10921EB9"/>
    <w:rsid w:val="115D01C0"/>
    <w:rsid w:val="12531F62"/>
    <w:rsid w:val="132017BF"/>
    <w:rsid w:val="14CE51AB"/>
    <w:rsid w:val="16A736B2"/>
    <w:rsid w:val="16C673B7"/>
    <w:rsid w:val="16DA5387"/>
    <w:rsid w:val="17054A7A"/>
    <w:rsid w:val="17246AE6"/>
    <w:rsid w:val="17CC141E"/>
    <w:rsid w:val="17F86CDB"/>
    <w:rsid w:val="184D6C4E"/>
    <w:rsid w:val="194D7A4C"/>
    <w:rsid w:val="19842C4D"/>
    <w:rsid w:val="19862D00"/>
    <w:rsid w:val="1B706E29"/>
    <w:rsid w:val="1BD00FB3"/>
    <w:rsid w:val="1C7370A5"/>
    <w:rsid w:val="1C8F48B5"/>
    <w:rsid w:val="1DA14C61"/>
    <w:rsid w:val="20256CB2"/>
    <w:rsid w:val="20332BC4"/>
    <w:rsid w:val="20E63981"/>
    <w:rsid w:val="21033B2E"/>
    <w:rsid w:val="21463D7D"/>
    <w:rsid w:val="217909CF"/>
    <w:rsid w:val="2197751C"/>
    <w:rsid w:val="22C96B5D"/>
    <w:rsid w:val="22FA1CFC"/>
    <w:rsid w:val="241F75D7"/>
    <w:rsid w:val="24362DA1"/>
    <w:rsid w:val="25C77AFB"/>
    <w:rsid w:val="25E432ED"/>
    <w:rsid w:val="26732D49"/>
    <w:rsid w:val="26FA67F4"/>
    <w:rsid w:val="279E09EE"/>
    <w:rsid w:val="27BD4875"/>
    <w:rsid w:val="280C1D90"/>
    <w:rsid w:val="288E70B4"/>
    <w:rsid w:val="29892A95"/>
    <w:rsid w:val="2A98323F"/>
    <w:rsid w:val="2ACB35F8"/>
    <w:rsid w:val="2BA32A7B"/>
    <w:rsid w:val="2C4C4D0B"/>
    <w:rsid w:val="2D3932A7"/>
    <w:rsid w:val="2D400E4D"/>
    <w:rsid w:val="2DF15BD9"/>
    <w:rsid w:val="2EBD11DD"/>
    <w:rsid w:val="2EEA5614"/>
    <w:rsid w:val="2F170066"/>
    <w:rsid w:val="2F222F0F"/>
    <w:rsid w:val="2F5D45AE"/>
    <w:rsid w:val="30F71FC5"/>
    <w:rsid w:val="31EE1AB1"/>
    <w:rsid w:val="31FF7707"/>
    <w:rsid w:val="33175758"/>
    <w:rsid w:val="33246A9E"/>
    <w:rsid w:val="33522D7B"/>
    <w:rsid w:val="3368482B"/>
    <w:rsid w:val="34823710"/>
    <w:rsid w:val="365C040E"/>
    <w:rsid w:val="36EE6C1F"/>
    <w:rsid w:val="3804399C"/>
    <w:rsid w:val="38BC02F3"/>
    <w:rsid w:val="398E0198"/>
    <w:rsid w:val="3ABB1E79"/>
    <w:rsid w:val="3B170D7F"/>
    <w:rsid w:val="3BBD7E81"/>
    <w:rsid w:val="3DAE2331"/>
    <w:rsid w:val="40060892"/>
    <w:rsid w:val="407D587D"/>
    <w:rsid w:val="41056213"/>
    <w:rsid w:val="41A65852"/>
    <w:rsid w:val="41F75835"/>
    <w:rsid w:val="42AD79B2"/>
    <w:rsid w:val="445533DE"/>
    <w:rsid w:val="45B20AE5"/>
    <w:rsid w:val="46B50453"/>
    <w:rsid w:val="46E05AB9"/>
    <w:rsid w:val="475B295A"/>
    <w:rsid w:val="47797E7B"/>
    <w:rsid w:val="484F6D72"/>
    <w:rsid w:val="49287874"/>
    <w:rsid w:val="497712DB"/>
    <w:rsid w:val="49F6452D"/>
    <w:rsid w:val="4A3858DD"/>
    <w:rsid w:val="4A6C3CC9"/>
    <w:rsid w:val="4AE25562"/>
    <w:rsid w:val="4AEE3814"/>
    <w:rsid w:val="4B267BCD"/>
    <w:rsid w:val="4B511E57"/>
    <w:rsid w:val="4B9C7D4A"/>
    <w:rsid w:val="4C811C9A"/>
    <w:rsid w:val="4D416BB2"/>
    <w:rsid w:val="4E5D6FE0"/>
    <w:rsid w:val="4F7B005C"/>
    <w:rsid w:val="50194FA4"/>
    <w:rsid w:val="50A47039"/>
    <w:rsid w:val="50D3308B"/>
    <w:rsid w:val="52A13D89"/>
    <w:rsid w:val="53CE5EBE"/>
    <w:rsid w:val="53FB572E"/>
    <w:rsid w:val="5415353D"/>
    <w:rsid w:val="54432DDD"/>
    <w:rsid w:val="558E0EF2"/>
    <w:rsid w:val="578D0E2F"/>
    <w:rsid w:val="595A20C7"/>
    <w:rsid w:val="5A3B1E4A"/>
    <w:rsid w:val="5A9B38D2"/>
    <w:rsid w:val="5AA93474"/>
    <w:rsid w:val="5B54359B"/>
    <w:rsid w:val="5BA4199D"/>
    <w:rsid w:val="5BCB613A"/>
    <w:rsid w:val="5C8B6F36"/>
    <w:rsid w:val="5C9562EE"/>
    <w:rsid w:val="5DC6469D"/>
    <w:rsid w:val="5E0211EC"/>
    <w:rsid w:val="5E6E0EF8"/>
    <w:rsid w:val="607141EE"/>
    <w:rsid w:val="60FF6618"/>
    <w:rsid w:val="610A4393"/>
    <w:rsid w:val="61133A64"/>
    <w:rsid w:val="61940F98"/>
    <w:rsid w:val="62195AC2"/>
    <w:rsid w:val="625C5DEB"/>
    <w:rsid w:val="6308028D"/>
    <w:rsid w:val="63136378"/>
    <w:rsid w:val="63E3648B"/>
    <w:rsid w:val="657D1B48"/>
    <w:rsid w:val="66034F36"/>
    <w:rsid w:val="66166033"/>
    <w:rsid w:val="67730187"/>
    <w:rsid w:val="67896DE5"/>
    <w:rsid w:val="680C3721"/>
    <w:rsid w:val="6A1600E7"/>
    <w:rsid w:val="6B5C3F86"/>
    <w:rsid w:val="6B6B3513"/>
    <w:rsid w:val="6C0966A2"/>
    <w:rsid w:val="70E90927"/>
    <w:rsid w:val="71E15CF1"/>
    <w:rsid w:val="720241B9"/>
    <w:rsid w:val="72965D32"/>
    <w:rsid w:val="733E290D"/>
    <w:rsid w:val="746A7771"/>
    <w:rsid w:val="74B572D3"/>
    <w:rsid w:val="76C64BA8"/>
    <w:rsid w:val="76E54BD5"/>
    <w:rsid w:val="77F169AC"/>
    <w:rsid w:val="781F6CD3"/>
    <w:rsid w:val="784372E3"/>
    <w:rsid w:val="78980884"/>
    <w:rsid w:val="78B55CD5"/>
    <w:rsid w:val="79271612"/>
    <w:rsid w:val="7AAD6BB6"/>
    <w:rsid w:val="7B846CFF"/>
    <w:rsid w:val="7BA73784"/>
    <w:rsid w:val="7CE42CC7"/>
    <w:rsid w:val="7D7116E8"/>
    <w:rsid w:val="7E7A62E1"/>
    <w:rsid w:val="7F6710EE"/>
    <w:rsid w:val="7FA070FB"/>
    <w:rsid w:val="7FAB5BE8"/>
    <w:rsid w:val="7FD15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96454</dc:creator>
  <cp:lastModifiedBy>96454</cp:lastModifiedBy>
  <dcterms:modified xsi:type="dcterms:W3CDTF">2017-08-20T15:13:43Z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