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768" w:rsidRPr="00DC400C" w:rsidRDefault="00DA6D62" w:rsidP="00DC400C">
      <w:pPr>
        <w:spacing w:line="560" w:lineRule="exact"/>
        <w:jc w:val="center"/>
        <w:rPr>
          <w:rFonts w:ascii="方正小标宋简体" w:eastAsia="方正小标宋简体" w:hAnsi="宋体" w:hint="eastAsia"/>
          <w:b/>
          <w:sz w:val="44"/>
          <w:szCs w:val="44"/>
        </w:rPr>
      </w:pPr>
      <w:r>
        <w:rPr>
          <w:rFonts w:ascii="方正小标宋简体" w:eastAsia="方正小标宋简体" w:hAnsi="宋体" w:hint="eastAsia"/>
          <w:b/>
          <w:sz w:val="44"/>
          <w:szCs w:val="44"/>
        </w:rPr>
        <w:t>201</w:t>
      </w:r>
      <w:r w:rsidR="00BC5AC5">
        <w:rPr>
          <w:rFonts w:ascii="方正小标宋简体" w:eastAsia="方正小标宋简体" w:hAnsi="宋体" w:hint="eastAsia"/>
          <w:b/>
          <w:sz w:val="44"/>
          <w:szCs w:val="44"/>
        </w:rPr>
        <w:t>7</w:t>
      </w:r>
      <w:r>
        <w:rPr>
          <w:rFonts w:ascii="方正小标宋简体" w:eastAsia="方正小标宋简体" w:hAnsi="宋体" w:hint="eastAsia"/>
          <w:b/>
          <w:sz w:val="44"/>
          <w:szCs w:val="44"/>
        </w:rPr>
        <w:t>年度</w:t>
      </w:r>
      <w:r w:rsidR="00DC400C" w:rsidRPr="00DC400C">
        <w:rPr>
          <w:rFonts w:ascii="方正小标宋简体" w:eastAsia="方正小标宋简体" w:hAnsi="宋体" w:hint="eastAsia"/>
          <w:b/>
          <w:sz w:val="44"/>
          <w:szCs w:val="44"/>
        </w:rPr>
        <w:t>述职述德述廉</w:t>
      </w:r>
      <w:r w:rsidR="006C7E30">
        <w:rPr>
          <w:rFonts w:ascii="方正小标宋简体" w:eastAsia="方正小标宋简体" w:hAnsi="宋体" w:hint="eastAsia"/>
          <w:b/>
          <w:sz w:val="44"/>
          <w:szCs w:val="44"/>
        </w:rPr>
        <w:t>述法</w:t>
      </w:r>
      <w:r w:rsidR="00DC400C" w:rsidRPr="00DC400C">
        <w:rPr>
          <w:rFonts w:ascii="方正小标宋简体" w:eastAsia="方正小标宋简体" w:hAnsi="宋体" w:hint="eastAsia"/>
          <w:b/>
          <w:sz w:val="44"/>
          <w:szCs w:val="44"/>
        </w:rPr>
        <w:t>报告</w:t>
      </w:r>
    </w:p>
    <w:p w:rsidR="00DC400C" w:rsidRDefault="0096198B" w:rsidP="00DC400C">
      <w:pPr>
        <w:spacing w:line="560" w:lineRule="exact"/>
        <w:jc w:val="center"/>
        <w:rPr>
          <w:rFonts w:ascii="仿宋_GB2312" w:eastAsia="仿宋_GB2312" w:hAnsi="宋体" w:hint="eastAsia"/>
          <w:sz w:val="32"/>
          <w:szCs w:val="32"/>
        </w:rPr>
      </w:pPr>
      <w:r>
        <w:rPr>
          <w:rFonts w:ascii="仿宋_GB2312" w:eastAsia="仿宋_GB2312" w:hAnsi="宋体" w:hint="eastAsia"/>
          <w:sz w:val="32"/>
          <w:szCs w:val="32"/>
        </w:rPr>
        <w:t>学工部副部长</w:t>
      </w:r>
      <w:r w:rsidR="00BC5AC5">
        <w:rPr>
          <w:rFonts w:ascii="仿宋_GB2312" w:eastAsia="仿宋_GB2312" w:hAnsi="宋体" w:hint="eastAsia"/>
          <w:sz w:val="32"/>
          <w:szCs w:val="32"/>
        </w:rPr>
        <w:t>、学生处副处长</w:t>
      </w:r>
      <w:r w:rsidR="00DC400C" w:rsidRPr="00DC400C">
        <w:rPr>
          <w:rFonts w:ascii="仿宋_GB2312" w:eastAsia="仿宋_GB2312" w:hAnsi="宋体" w:hint="eastAsia"/>
          <w:sz w:val="32"/>
          <w:szCs w:val="32"/>
        </w:rPr>
        <w:t xml:space="preserve">  </w:t>
      </w:r>
      <w:r>
        <w:rPr>
          <w:rFonts w:ascii="仿宋_GB2312" w:eastAsia="仿宋_GB2312" w:hAnsi="宋体" w:hint="eastAsia"/>
          <w:sz w:val="32"/>
          <w:szCs w:val="32"/>
        </w:rPr>
        <w:t>王 晨</w:t>
      </w:r>
    </w:p>
    <w:p w:rsidR="0096198B" w:rsidRPr="0096198B" w:rsidRDefault="0096198B" w:rsidP="00DC400C">
      <w:pPr>
        <w:spacing w:line="560" w:lineRule="exact"/>
        <w:jc w:val="center"/>
        <w:rPr>
          <w:rFonts w:ascii="仿宋_GB2312" w:eastAsia="仿宋_GB2312" w:hAnsi="宋体" w:hint="eastAsia"/>
          <w:sz w:val="32"/>
          <w:szCs w:val="32"/>
        </w:rPr>
      </w:pPr>
      <w:r>
        <w:rPr>
          <w:rFonts w:ascii="仿宋_GB2312" w:eastAsia="仿宋_GB2312" w:hAnsi="宋体" w:hint="eastAsia"/>
          <w:sz w:val="32"/>
          <w:szCs w:val="32"/>
        </w:rPr>
        <w:t>（201</w:t>
      </w:r>
      <w:r w:rsidR="00BC5AC5">
        <w:rPr>
          <w:rFonts w:ascii="仿宋_GB2312" w:eastAsia="仿宋_GB2312" w:hAnsi="宋体" w:hint="eastAsia"/>
          <w:sz w:val="32"/>
          <w:szCs w:val="32"/>
        </w:rPr>
        <w:t>7</w:t>
      </w:r>
      <w:r>
        <w:rPr>
          <w:rFonts w:ascii="仿宋_GB2312" w:eastAsia="仿宋_GB2312" w:hAnsi="宋体" w:hint="eastAsia"/>
          <w:sz w:val="32"/>
          <w:szCs w:val="32"/>
        </w:rPr>
        <w:t>年12月）</w:t>
      </w:r>
    </w:p>
    <w:p w:rsidR="0096198B" w:rsidRDefault="00DC400C" w:rsidP="00D975DE">
      <w:pPr>
        <w:spacing w:line="560" w:lineRule="exact"/>
        <w:ind w:right="284" w:firstLineChars="200" w:firstLine="640"/>
        <w:rPr>
          <w:rFonts w:ascii="黑体" w:eastAsia="黑体" w:hAnsi="宋体" w:hint="eastAsia"/>
          <w:sz w:val="32"/>
          <w:szCs w:val="32"/>
        </w:rPr>
      </w:pPr>
      <w:r w:rsidRPr="00DA6D62">
        <w:rPr>
          <w:rFonts w:ascii="黑体" w:eastAsia="黑体" w:hAnsi="宋体" w:hint="eastAsia"/>
          <w:sz w:val="32"/>
          <w:szCs w:val="32"/>
        </w:rPr>
        <w:t>一、述职</w:t>
      </w:r>
    </w:p>
    <w:p w:rsidR="005A6D36" w:rsidRPr="005A6D36" w:rsidRDefault="005A6D36" w:rsidP="005A6D36">
      <w:pPr>
        <w:spacing w:line="560" w:lineRule="exact"/>
        <w:ind w:firstLineChars="200" w:firstLine="640"/>
        <w:rPr>
          <w:rFonts w:ascii="仿宋_GB2312" w:eastAsia="仿宋_GB2312" w:hint="eastAsia"/>
          <w:sz w:val="32"/>
          <w:szCs w:val="32"/>
        </w:rPr>
      </w:pPr>
      <w:r w:rsidRPr="005A6D36">
        <w:rPr>
          <w:rFonts w:ascii="仿宋_GB2312" w:eastAsia="仿宋_GB2312" w:hint="eastAsia"/>
          <w:sz w:val="32"/>
          <w:szCs w:val="32"/>
        </w:rPr>
        <w:t>2016年11月至2017年12月，</w:t>
      </w:r>
      <w:r w:rsidRPr="005A6D36">
        <w:rPr>
          <w:rFonts w:ascii="仿宋_GB2312" w:eastAsia="仿宋_GB2312" w:hAnsi="仿宋" w:hint="eastAsia"/>
          <w:sz w:val="32"/>
          <w:szCs w:val="32"/>
        </w:rPr>
        <w:t>经省教育厅推荐、学校党委会审议通过，本人在教育部学生司毕业生就业处开展为期一年的挂职锻炼工作。</w:t>
      </w:r>
      <w:r w:rsidRPr="005A6D36">
        <w:rPr>
          <w:rFonts w:ascii="仿宋_GB2312" w:eastAsia="仿宋_GB2312" w:hint="eastAsia"/>
          <w:sz w:val="32"/>
          <w:szCs w:val="32"/>
        </w:rPr>
        <w:t>一年多来，本人积极参与高校毕业生就业创业政策的研究制定，协助处室领导、同事认真完成大学生基层就业和多渠道就业、自主创业、参军入伍、高校毕业生到国际组织实习任职等工作的组织实施和任务落实。</w:t>
      </w:r>
    </w:p>
    <w:p w:rsidR="005A6D36" w:rsidRPr="005A6D36" w:rsidRDefault="005A6D36" w:rsidP="005A6D36">
      <w:pPr>
        <w:spacing w:line="560" w:lineRule="exact"/>
        <w:ind w:firstLineChars="200" w:firstLine="643"/>
        <w:rPr>
          <w:rFonts w:ascii="仿宋_GB2312" w:eastAsia="仿宋_GB2312" w:hint="eastAsia"/>
          <w:sz w:val="32"/>
          <w:szCs w:val="32"/>
        </w:rPr>
      </w:pPr>
      <w:r w:rsidRPr="005A6D36">
        <w:rPr>
          <w:rFonts w:ascii="仿宋_GB2312" w:eastAsia="仿宋_GB2312" w:hint="eastAsia"/>
          <w:b/>
          <w:sz w:val="32"/>
          <w:szCs w:val="32"/>
        </w:rPr>
        <w:t>一是抓好毕业生就业创业重点工作。</w:t>
      </w:r>
      <w:r w:rsidRPr="005A6D36">
        <w:rPr>
          <w:rFonts w:ascii="仿宋_GB2312" w:eastAsia="仿宋_GB2312" w:hint="eastAsia"/>
          <w:sz w:val="32"/>
          <w:szCs w:val="32"/>
        </w:rPr>
        <w:t>本人积极参与筹备国务院高校毕业生就业创业工作电视电话会议、中组部高校毕业生到国际组织实习任职工作动员会、教育部高校毕业生就业创业工作网络视频会、大学生征兵工作网络视频会等10余场全国性会议。认真研究政策，参与起草教育部做好2017届和2018届高校毕业生就业创业工作、贯彻习近平总书记给参军入伍大学生回信精神、促进高校毕业生到国际组织实习等5个重要文件以及领导讲话素材稿数件数万字，编撰教育要情和简报10余件。</w:t>
      </w:r>
    </w:p>
    <w:p w:rsidR="005A6D36" w:rsidRPr="005A6D36" w:rsidRDefault="005A6D36" w:rsidP="005A6D36">
      <w:pPr>
        <w:spacing w:line="560" w:lineRule="exact"/>
        <w:ind w:firstLineChars="200" w:firstLine="643"/>
        <w:rPr>
          <w:rFonts w:ascii="仿宋_GB2312" w:eastAsia="仿宋_GB2312" w:hint="eastAsia"/>
          <w:sz w:val="32"/>
          <w:szCs w:val="32"/>
        </w:rPr>
      </w:pPr>
      <w:r w:rsidRPr="005A6D36">
        <w:rPr>
          <w:rFonts w:ascii="仿宋_GB2312" w:eastAsia="仿宋_GB2312" w:hint="eastAsia"/>
          <w:b/>
          <w:sz w:val="32"/>
          <w:szCs w:val="32"/>
        </w:rPr>
        <w:t>二是承担毕业生到国际组织实习任职主要工作。</w:t>
      </w:r>
      <w:r w:rsidRPr="005A6D36">
        <w:rPr>
          <w:rFonts w:ascii="仿宋_GB2312" w:eastAsia="仿宋_GB2312" w:hint="eastAsia"/>
          <w:sz w:val="32"/>
          <w:szCs w:val="32"/>
        </w:rPr>
        <w:t>本人主要负责培养推送高校毕业生到国际组织实习任职的政策研究、文件起草、工作汇报、调研培训、宣传推广、信息收集等一系列工作；配合人事司、全国就业中心在国家教育行政学院举办全国首期“推送高校毕业生到国际组织实习任职工作培训班”，负责协调联系、专家邀请等组织工作；协助全国就业中心认真建设高校毕业生到国际组织实习任职信息服务平台，并参与北京大学编写</w:t>
      </w:r>
      <w:r w:rsidRPr="005A6D36">
        <w:rPr>
          <w:rFonts w:ascii="仿宋_GB2312" w:eastAsia="仿宋_GB2312" w:hint="eastAsia"/>
          <w:sz w:val="32"/>
          <w:szCs w:val="32"/>
        </w:rPr>
        <w:lastRenderedPageBreak/>
        <w:t>《高校毕业生到国际组织实习任职入门》手册；与人力资源社会保障部国际司共同开展鼓励支持大学生到国际组织实习任职全国巡讲活动，并参加了人力资源社会保障部国际司举办的全国第七期国际职员后备人员培训班，进一步提升理论水平。</w:t>
      </w:r>
    </w:p>
    <w:p w:rsidR="005A6D36" w:rsidRDefault="005A6D36" w:rsidP="005A6D36">
      <w:pPr>
        <w:spacing w:line="560" w:lineRule="exact"/>
        <w:ind w:leftChars="50" w:left="105" w:right="284" w:firstLineChars="200" w:firstLine="643"/>
        <w:rPr>
          <w:rFonts w:ascii="仿宋_GB2312" w:eastAsia="仿宋_GB2312" w:hint="eastAsia"/>
          <w:sz w:val="32"/>
          <w:szCs w:val="32"/>
        </w:rPr>
      </w:pPr>
      <w:r w:rsidRPr="005A6D36">
        <w:rPr>
          <w:rFonts w:ascii="仿宋_GB2312" w:eastAsia="仿宋_GB2312" w:hint="eastAsia"/>
          <w:b/>
          <w:sz w:val="32"/>
          <w:szCs w:val="32"/>
        </w:rPr>
        <w:t>三是完成日常管理服务基本工作。</w:t>
      </w:r>
      <w:r w:rsidRPr="005A6D36">
        <w:rPr>
          <w:rFonts w:ascii="仿宋_GB2312" w:eastAsia="仿宋_GB2312" w:hint="eastAsia"/>
          <w:sz w:val="32"/>
          <w:szCs w:val="32"/>
        </w:rPr>
        <w:t>本人在日常主要完成了公文运转、领导批示办理、全国两会提案答复、就业创业数据分析、毕业生权益保护、就业与招生培养联动机制研究等工作，独立编辑《高校毕业生就业创业服务工作动态》8期，赴陕西、吉林等省开展就业创业工作调研，收集整理、分析研判当前毕业生就业形势。</w:t>
      </w:r>
    </w:p>
    <w:p w:rsidR="005A6D36" w:rsidRPr="005A6D36" w:rsidRDefault="005A6D36" w:rsidP="005A6D36">
      <w:pPr>
        <w:spacing w:line="560" w:lineRule="exact"/>
        <w:ind w:leftChars="50" w:left="105" w:right="284" w:firstLineChars="200" w:firstLine="640"/>
        <w:rPr>
          <w:rFonts w:ascii="仿宋_GB2312" w:eastAsia="仿宋_GB2312" w:hint="eastAsia"/>
          <w:sz w:val="32"/>
          <w:szCs w:val="32"/>
        </w:rPr>
      </w:pPr>
      <w:r>
        <w:rPr>
          <w:rFonts w:ascii="仿宋_GB2312" w:eastAsia="仿宋_GB2312" w:hint="eastAsia"/>
          <w:sz w:val="32"/>
          <w:szCs w:val="32"/>
        </w:rPr>
        <w:t>在挂职期间，本人也积极完成学校交办的相关任务，</w:t>
      </w:r>
      <w:r w:rsidR="00296EED">
        <w:rPr>
          <w:rFonts w:ascii="仿宋_GB2312" w:eastAsia="仿宋_GB2312" w:hint="eastAsia"/>
          <w:sz w:val="32"/>
          <w:szCs w:val="32"/>
        </w:rPr>
        <w:t>如收集整理本科教学审核评估相关材料、申报博士点相关支撑材料；起草</w:t>
      </w:r>
      <w:r w:rsidR="00296EED">
        <w:rPr>
          <w:rFonts w:ascii="仿宋_GB2312" w:eastAsia="仿宋_GB2312" w:hAnsi="仿宋" w:hint="eastAsia"/>
          <w:sz w:val="32"/>
          <w:szCs w:val="32"/>
        </w:rPr>
        <w:t>进一步加强和改进我校大学生思想政治工作的若干意见，制定主题班会制度；组织参加全省大学生职业生涯规划与创业大赛，撰写2017年度毕业生就业质量报告；做好2017年度学校学生先进总结表彰大会</w:t>
      </w:r>
      <w:r w:rsidR="00E70BED">
        <w:rPr>
          <w:rFonts w:ascii="仿宋_GB2312" w:eastAsia="仿宋_GB2312" w:hAnsi="仿宋" w:hint="eastAsia"/>
          <w:sz w:val="32"/>
          <w:szCs w:val="32"/>
        </w:rPr>
        <w:t>筹备工作</w:t>
      </w:r>
      <w:r w:rsidR="00296EED">
        <w:rPr>
          <w:rFonts w:ascii="仿宋_GB2312" w:eastAsia="仿宋_GB2312" w:hAnsi="仿宋" w:hint="eastAsia"/>
          <w:sz w:val="32"/>
          <w:szCs w:val="32"/>
        </w:rPr>
        <w:t>等。</w:t>
      </w:r>
    </w:p>
    <w:p w:rsidR="00DC400C" w:rsidRPr="00DA6D62" w:rsidRDefault="00DC400C" w:rsidP="00D975DE">
      <w:pPr>
        <w:spacing w:line="560" w:lineRule="exact"/>
        <w:ind w:leftChars="50" w:left="105" w:right="284" w:firstLineChars="200" w:firstLine="640"/>
        <w:rPr>
          <w:rFonts w:ascii="黑体" w:eastAsia="黑体" w:hAnsi="宋体" w:hint="eastAsia"/>
          <w:sz w:val="32"/>
          <w:szCs w:val="32"/>
        </w:rPr>
      </w:pPr>
      <w:r w:rsidRPr="00DA6D62">
        <w:rPr>
          <w:rFonts w:ascii="黑体" w:eastAsia="黑体" w:hAnsi="宋体" w:hint="eastAsia"/>
          <w:sz w:val="32"/>
          <w:szCs w:val="32"/>
        </w:rPr>
        <w:t>二、述德</w:t>
      </w:r>
    </w:p>
    <w:p w:rsidR="00360B35" w:rsidRPr="00370A3F" w:rsidRDefault="00360B35" w:rsidP="00360B35">
      <w:pPr>
        <w:spacing w:line="560" w:lineRule="exact"/>
        <w:ind w:firstLineChars="200" w:firstLine="640"/>
        <w:rPr>
          <w:rFonts w:ascii="仿宋_GB2312" w:eastAsia="仿宋_GB2312" w:hAnsi="仿宋_GB2312" w:cs="仿宋_GB2312" w:hint="eastAsia"/>
          <w:sz w:val="32"/>
          <w:szCs w:val="32"/>
        </w:rPr>
      </w:pPr>
      <w:r>
        <w:rPr>
          <w:rFonts w:ascii="仿宋_GB2312" w:eastAsia="仿宋_GB2312" w:hint="eastAsia"/>
          <w:sz w:val="32"/>
          <w:szCs w:val="32"/>
        </w:rPr>
        <w:t>在政治品德上，</w:t>
      </w:r>
      <w:r w:rsidR="00112811">
        <w:rPr>
          <w:rFonts w:ascii="仿宋_GB2312" w:eastAsia="仿宋_GB2312" w:hint="eastAsia"/>
          <w:sz w:val="32"/>
          <w:szCs w:val="32"/>
        </w:rPr>
        <w:t>本人</w:t>
      </w:r>
      <w:r>
        <w:rPr>
          <w:rFonts w:ascii="仿宋_GB2312" w:eastAsia="仿宋_GB2312" w:hint="eastAsia"/>
          <w:sz w:val="32"/>
          <w:szCs w:val="32"/>
        </w:rPr>
        <w:t>坚决拥护党的领导，认真贯彻党的路线、方针、政策，政治立场坚定，牢固树立正确的世界观、人生观、价值观，坚持党的民主集中制，顾全大局，</w:t>
      </w:r>
      <w:r w:rsidR="00112811">
        <w:rPr>
          <w:rFonts w:ascii="仿宋_GB2312" w:eastAsia="仿宋_GB2312" w:hint="eastAsia"/>
          <w:sz w:val="32"/>
          <w:szCs w:val="32"/>
        </w:rPr>
        <w:t>积极参与教育部学生司的支部活动</w:t>
      </w:r>
      <w:r>
        <w:rPr>
          <w:rFonts w:ascii="仿宋_GB2312" w:eastAsia="仿宋_GB2312" w:hint="eastAsia"/>
          <w:sz w:val="32"/>
          <w:szCs w:val="32"/>
        </w:rPr>
        <w:t>。</w:t>
      </w:r>
      <w:r w:rsidR="00112811" w:rsidRPr="005A6D36">
        <w:rPr>
          <w:rFonts w:ascii="仿宋_GB2312" w:eastAsia="仿宋_GB2312" w:hint="eastAsia"/>
          <w:sz w:val="32"/>
          <w:szCs w:val="32"/>
        </w:rPr>
        <w:t>认真学习党的十九大精神和习近平新时代中国特色社会主义思想，仔细研读《习近平谈治国理政》，加强对党中央、国务院关于高校毕业生就业创业工作的各项部署的领会学习，研究各项政策的制定背景、目标任务和方法要求，不断提升党性修养，自觉增强四个意识</w:t>
      </w:r>
      <w:r w:rsidR="00112811">
        <w:rPr>
          <w:rFonts w:ascii="仿宋_GB2312" w:eastAsia="仿宋_GB2312" w:hint="eastAsia"/>
          <w:sz w:val="32"/>
          <w:szCs w:val="32"/>
        </w:rPr>
        <w:t>。</w:t>
      </w:r>
      <w:r>
        <w:rPr>
          <w:rFonts w:ascii="仿宋_GB2312" w:eastAsia="仿宋_GB2312" w:hint="eastAsia"/>
          <w:sz w:val="32"/>
          <w:szCs w:val="32"/>
        </w:rPr>
        <w:t>在职业道德上，能努力进取，求真务</w:t>
      </w:r>
      <w:r>
        <w:rPr>
          <w:rFonts w:ascii="仿宋_GB2312" w:eastAsia="仿宋_GB2312" w:hint="eastAsia"/>
          <w:sz w:val="32"/>
          <w:szCs w:val="32"/>
        </w:rPr>
        <w:lastRenderedPageBreak/>
        <w:t>实，作风踏实，勇于开拓，</w:t>
      </w:r>
      <w:r w:rsidR="00112811">
        <w:rPr>
          <w:rFonts w:ascii="仿宋_GB2312" w:eastAsia="仿宋_GB2312" w:hint="eastAsia"/>
          <w:sz w:val="32"/>
          <w:szCs w:val="32"/>
        </w:rPr>
        <w:t>工作中注重思考，带着问题去研究，积极主动地分析问题、解决问题</w:t>
      </w:r>
      <w:r>
        <w:rPr>
          <w:rFonts w:ascii="仿宋_GB2312" w:eastAsia="仿宋_GB2312" w:hint="eastAsia"/>
          <w:sz w:val="32"/>
          <w:szCs w:val="32"/>
        </w:rPr>
        <w:t>。社会公德方面，</w:t>
      </w:r>
      <w:r w:rsidRPr="00E34CBD">
        <w:rPr>
          <w:rFonts w:ascii="仿宋_GB2312" w:eastAsia="仿宋_GB2312" w:hAnsi="Arial Black" w:hint="eastAsia"/>
          <w:color w:val="000000"/>
          <w:sz w:val="32"/>
          <w:szCs w:val="32"/>
        </w:rPr>
        <w:t>模范遵纪守法</w:t>
      </w:r>
      <w:r>
        <w:rPr>
          <w:rFonts w:ascii="仿宋_GB2312" w:eastAsia="仿宋_GB2312" w:hAnsi="Arial Black" w:hint="eastAsia"/>
          <w:color w:val="000000"/>
          <w:sz w:val="32"/>
          <w:szCs w:val="32"/>
        </w:rPr>
        <w:t>，</w:t>
      </w:r>
      <w:r>
        <w:rPr>
          <w:rFonts w:ascii="仿宋_GB2312" w:eastAsia="仿宋_GB2312" w:hint="eastAsia"/>
          <w:sz w:val="32"/>
          <w:szCs w:val="32"/>
        </w:rPr>
        <w:t>注重自身素质提高和修养，品行端正，生活情趣健康</w:t>
      </w:r>
      <w:r w:rsidR="00035F1A">
        <w:rPr>
          <w:rFonts w:ascii="仿宋_GB2312" w:eastAsia="仿宋_GB2312" w:hint="eastAsia"/>
          <w:sz w:val="32"/>
          <w:szCs w:val="32"/>
        </w:rPr>
        <w:t>，无不良嗜好</w:t>
      </w:r>
      <w:r>
        <w:rPr>
          <w:rFonts w:ascii="仿宋_GB2312" w:eastAsia="仿宋_GB2312" w:hint="eastAsia"/>
          <w:sz w:val="32"/>
          <w:szCs w:val="32"/>
        </w:rPr>
        <w:t>。</w:t>
      </w:r>
      <w:r w:rsidRPr="00370A3F">
        <w:rPr>
          <w:rFonts w:ascii="仿宋_GB2312" w:eastAsia="仿宋_GB2312" w:hAnsi="仿宋_GB2312" w:cs="仿宋_GB2312" w:hint="eastAsia"/>
          <w:sz w:val="32"/>
          <w:szCs w:val="32"/>
        </w:rPr>
        <w:t>家庭美德方面，</w:t>
      </w:r>
      <w:r w:rsidR="00112811" w:rsidRPr="005A6D36">
        <w:rPr>
          <w:rFonts w:ascii="仿宋_GB2312" w:eastAsia="仿宋_GB2312" w:hint="eastAsia"/>
          <w:sz w:val="32"/>
          <w:szCs w:val="32"/>
        </w:rPr>
        <w:t>努力克服异地工作的困难，</w:t>
      </w:r>
      <w:r w:rsidR="00112811">
        <w:rPr>
          <w:rFonts w:ascii="仿宋_GB2312" w:eastAsia="仿宋_GB2312" w:hAnsi="仿宋_GB2312" w:cs="仿宋_GB2312" w:hint="eastAsia"/>
          <w:sz w:val="32"/>
          <w:szCs w:val="32"/>
        </w:rPr>
        <w:t>保持夫妻关系和睦</w:t>
      </w:r>
      <w:r w:rsidR="00112811" w:rsidRPr="00370A3F">
        <w:rPr>
          <w:rFonts w:ascii="仿宋_GB2312" w:eastAsia="仿宋_GB2312" w:hAnsi="仿宋_GB2312" w:cs="仿宋_GB2312" w:hint="eastAsia"/>
          <w:sz w:val="32"/>
          <w:szCs w:val="32"/>
        </w:rPr>
        <w:t>，孝敬老人，严格要求子女</w:t>
      </w:r>
      <w:r w:rsidR="00112811">
        <w:rPr>
          <w:rFonts w:ascii="仿宋_GB2312" w:eastAsia="仿宋_GB2312" w:hAnsi="仿宋_GB2312" w:cs="仿宋_GB2312" w:hint="eastAsia"/>
          <w:sz w:val="32"/>
          <w:szCs w:val="32"/>
        </w:rPr>
        <w:t>和亲属</w:t>
      </w:r>
      <w:r w:rsidR="00112811" w:rsidRPr="00370A3F">
        <w:rPr>
          <w:rFonts w:ascii="仿宋_GB2312" w:eastAsia="仿宋_GB2312" w:hAnsi="仿宋_GB2312" w:cs="仿宋_GB2312" w:hint="eastAsia"/>
          <w:sz w:val="32"/>
          <w:szCs w:val="32"/>
        </w:rPr>
        <w:t>，</w:t>
      </w:r>
      <w:r w:rsidR="00112811" w:rsidRPr="005A6D36">
        <w:rPr>
          <w:rFonts w:ascii="仿宋_GB2312" w:eastAsia="仿宋_GB2312" w:hint="eastAsia"/>
          <w:sz w:val="32"/>
          <w:szCs w:val="32"/>
        </w:rPr>
        <w:t>严于律己、生活简朴，与人友善、注重协作。</w:t>
      </w:r>
    </w:p>
    <w:p w:rsidR="00DC400C" w:rsidRPr="00DA6D62" w:rsidRDefault="00DC400C" w:rsidP="00D975DE">
      <w:pPr>
        <w:spacing w:line="560" w:lineRule="exact"/>
        <w:ind w:leftChars="50" w:left="105" w:right="284" w:firstLineChars="200" w:firstLine="640"/>
        <w:rPr>
          <w:rFonts w:ascii="黑体" w:eastAsia="黑体" w:hAnsi="宋体" w:hint="eastAsia"/>
          <w:sz w:val="32"/>
          <w:szCs w:val="32"/>
        </w:rPr>
      </w:pPr>
      <w:r w:rsidRPr="00DA6D62">
        <w:rPr>
          <w:rFonts w:ascii="黑体" w:eastAsia="黑体" w:hAnsi="宋体" w:hint="eastAsia"/>
          <w:sz w:val="32"/>
          <w:szCs w:val="32"/>
        </w:rPr>
        <w:t>三、述廉</w:t>
      </w:r>
    </w:p>
    <w:p w:rsidR="00360B35" w:rsidRDefault="00360B35" w:rsidP="00360B35">
      <w:pPr>
        <w:spacing w:line="560" w:lineRule="exact"/>
        <w:ind w:firstLineChars="200" w:firstLine="640"/>
        <w:rPr>
          <w:rFonts w:ascii="仿宋_GB2312" w:eastAsia="仿宋_GB2312" w:hAnsi="Arial Black" w:hint="eastAsia"/>
          <w:color w:val="000000"/>
          <w:sz w:val="32"/>
          <w:szCs w:val="32"/>
        </w:rPr>
      </w:pPr>
      <w:r w:rsidRPr="0053502D">
        <w:rPr>
          <w:rFonts w:ascii="仿宋_GB2312" w:eastAsia="仿宋_GB2312" w:hAnsi="Arial Black" w:hint="eastAsia"/>
          <w:color w:val="000000"/>
          <w:sz w:val="32"/>
          <w:szCs w:val="32"/>
        </w:rPr>
        <w:t>201</w:t>
      </w:r>
      <w:r w:rsidR="00BC5AC5">
        <w:rPr>
          <w:rFonts w:ascii="仿宋_GB2312" w:eastAsia="仿宋_GB2312" w:hAnsi="Arial Black" w:hint="eastAsia"/>
          <w:color w:val="000000"/>
          <w:sz w:val="32"/>
          <w:szCs w:val="32"/>
        </w:rPr>
        <w:t>7</w:t>
      </w:r>
      <w:r w:rsidRPr="0053502D">
        <w:rPr>
          <w:rFonts w:ascii="仿宋_GB2312" w:eastAsia="仿宋_GB2312" w:hAnsi="Arial Black" w:hint="eastAsia"/>
          <w:color w:val="000000"/>
          <w:sz w:val="32"/>
          <w:szCs w:val="32"/>
        </w:rPr>
        <w:t>年</w:t>
      </w:r>
      <w:r>
        <w:rPr>
          <w:rFonts w:ascii="仿宋_GB2312" w:eastAsia="仿宋_GB2312" w:hAnsi="Arial Black" w:hint="eastAsia"/>
          <w:color w:val="000000"/>
          <w:sz w:val="32"/>
          <w:szCs w:val="32"/>
        </w:rPr>
        <w:t>，</w:t>
      </w:r>
      <w:r w:rsidRPr="0053502D">
        <w:rPr>
          <w:rFonts w:ascii="仿宋_GB2312" w:eastAsia="仿宋_GB2312" w:hAnsi="Arial Black" w:hint="eastAsia"/>
          <w:color w:val="000000"/>
          <w:sz w:val="32"/>
          <w:szCs w:val="32"/>
        </w:rPr>
        <w:t>本人无出国（境）情况，没有在企业投资或入股情况</w:t>
      </w:r>
      <w:r>
        <w:rPr>
          <w:rFonts w:ascii="仿宋_GB2312" w:eastAsia="仿宋_GB2312" w:hAnsi="Arial Black" w:hint="eastAsia"/>
          <w:color w:val="000000"/>
          <w:sz w:val="32"/>
          <w:szCs w:val="32"/>
        </w:rPr>
        <w:t>；</w:t>
      </w:r>
      <w:r w:rsidRPr="003B5A00">
        <w:rPr>
          <w:rFonts w:ascii="仿宋_GB2312" w:eastAsia="仿宋_GB2312" w:hint="eastAsia"/>
          <w:sz w:val="32"/>
          <w:szCs w:val="32"/>
        </w:rPr>
        <w:t>没有因私出国（境）证件，因公出</w:t>
      </w:r>
      <w:r w:rsidRPr="0053502D">
        <w:rPr>
          <w:rFonts w:ascii="仿宋_GB2312" w:eastAsia="仿宋_GB2312" w:hAnsi="Arial Black" w:hint="eastAsia"/>
          <w:color w:val="000000"/>
          <w:sz w:val="32"/>
          <w:szCs w:val="32"/>
        </w:rPr>
        <w:t>境</w:t>
      </w:r>
      <w:r w:rsidRPr="003B5A00">
        <w:rPr>
          <w:rFonts w:ascii="仿宋_GB2312" w:eastAsia="仿宋_GB2312" w:hint="eastAsia"/>
          <w:sz w:val="32"/>
          <w:szCs w:val="32"/>
        </w:rPr>
        <w:t>证件由上级组织部门保管</w:t>
      </w:r>
      <w:r>
        <w:rPr>
          <w:rFonts w:ascii="仿宋_GB2312" w:eastAsia="仿宋_GB2312" w:hint="eastAsia"/>
          <w:sz w:val="32"/>
          <w:szCs w:val="32"/>
        </w:rPr>
        <w:t>；没有在社会上有其他兼职</w:t>
      </w:r>
      <w:r w:rsidRPr="003B5A00">
        <w:rPr>
          <w:rFonts w:ascii="仿宋_GB2312" w:eastAsia="仿宋_GB2312" w:hint="eastAsia"/>
          <w:sz w:val="32"/>
          <w:szCs w:val="32"/>
        </w:rPr>
        <w:t>。</w:t>
      </w:r>
    </w:p>
    <w:p w:rsidR="00360B35" w:rsidRPr="0053502D" w:rsidRDefault="00360B35" w:rsidP="00360B35">
      <w:pPr>
        <w:spacing w:line="560" w:lineRule="exact"/>
        <w:ind w:firstLineChars="200" w:firstLine="640"/>
        <w:rPr>
          <w:rFonts w:ascii="仿宋_GB2312" w:eastAsia="仿宋_GB2312" w:hAnsi="仿宋" w:cs="宋体-18030" w:hint="eastAsia"/>
          <w:sz w:val="32"/>
          <w:szCs w:val="32"/>
        </w:rPr>
      </w:pPr>
      <w:r>
        <w:rPr>
          <w:rFonts w:ascii="仿宋_GB2312" w:eastAsia="仿宋_GB2312" w:hint="eastAsia"/>
          <w:sz w:val="32"/>
          <w:szCs w:val="32"/>
        </w:rPr>
        <w:t>本人</w:t>
      </w:r>
      <w:r w:rsidRPr="00E34CBD">
        <w:rPr>
          <w:rFonts w:ascii="仿宋_GB2312" w:eastAsia="仿宋_GB2312" w:hint="eastAsia"/>
          <w:sz w:val="32"/>
          <w:szCs w:val="32"/>
        </w:rPr>
        <w:t>严格遵守《中国共产党廉洁</w:t>
      </w:r>
      <w:r>
        <w:rPr>
          <w:rFonts w:ascii="仿宋_GB2312" w:eastAsia="仿宋_GB2312" w:hint="eastAsia"/>
          <w:sz w:val="32"/>
          <w:szCs w:val="32"/>
        </w:rPr>
        <w:t>自律</w:t>
      </w:r>
      <w:r w:rsidRPr="00E34CBD">
        <w:rPr>
          <w:rFonts w:ascii="仿宋_GB2312" w:eastAsia="仿宋_GB2312" w:hint="eastAsia"/>
          <w:sz w:val="32"/>
          <w:szCs w:val="32"/>
        </w:rPr>
        <w:t>准则》</w:t>
      </w:r>
      <w:r>
        <w:rPr>
          <w:rFonts w:ascii="仿宋_GB2312" w:eastAsia="仿宋_GB2312" w:hint="eastAsia"/>
          <w:sz w:val="32"/>
          <w:szCs w:val="32"/>
        </w:rPr>
        <w:t>、《中国共产党纪律处分条例》等党内法规，</w:t>
      </w:r>
      <w:r w:rsidR="000D3C71">
        <w:rPr>
          <w:rFonts w:ascii="仿宋_GB2312" w:eastAsia="仿宋_GB2312" w:hAnsi="宋体" w:hint="eastAsia"/>
          <w:sz w:val="32"/>
          <w:szCs w:val="32"/>
        </w:rPr>
        <w:t>按照</w:t>
      </w:r>
      <w:r w:rsidRPr="000A2FF0">
        <w:rPr>
          <w:rFonts w:ascii="仿宋_GB2312" w:eastAsia="仿宋_GB2312" w:hAnsi="宋体" w:hint="eastAsia"/>
          <w:sz w:val="32"/>
          <w:szCs w:val="32"/>
        </w:rPr>
        <w:t>“</w:t>
      </w:r>
      <w:r>
        <w:rPr>
          <w:rFonts w:ascii="仿宋_GB2312" w:eastAsia="仿宋_GB2312" w:hAnsi="宋体" w:hint="eastAsia"/>
          <w:sz w:val="32"/>
          <w:szCs w:val="32"/>
        </w:rPr>
        <w:t>两学一做</w:t>
      </w:r>
      <w:r w:rsidR="000D3C71">
        <w:rPr>
          <w:rFonts w:ascii="仿宋_GB2312" w:eastAsia="仿宋_GB2312" w:hAnsi="宋体" w:hint="eastAsia"/>
          <w:sz w:val="32"/>
          <w:szCs w:val="32"/>
        </w:rPr>
        <w:t>”、</w:t>
      </w:r>
      <w:r w:rsidR="00035F1A">
        <w:rPr>
          <w:rFonts w:ascii="仿宋_GB2312" w:eastAsia="仿宋_GB2312" w:hAnsi="ˎ̥" w:hint="eastAsia"/>
          <w:color w:val="000000"/>
          <w:sz w:val="32"/>
          <w:szCs w:val="32"/>
        </w:rPr>
        <w:t>《党风廉政责任书》所规定的内容和要求行事，</w:t>
      </w:r>
      <w:r w:rsidRPr="000A2FF0">
        <w:rPr>
          <w:rFonts w:ascii="仿宋_GB2312" w:eastAsia="仿宋_GB2312" w:hAnsi="宋体" w:hint="eastAsia"/>
          <w:sz w:val="32"/>
          <w:szCs w:val="32"/>
        </w:rPr>
        <w:t>切实落实党风廉政建</w:t>
      </w:r>
      <w:r>
        <w:rPr>
          <w:rFonts w:ascii="仿宋_GB2312" w:eastAsia="仿宋_GB2312" w:hAnsi="ˎ̥" w:hint="eastAsia"/>
          <w:color w:val="000000"/>
          <w:sz w:val="32"/>
          <w:szCs w:val="32"/>
        </w:rPr>
        <w:t>设责任制的各项要求。</w:t>
      </w:r>
      <w:r>
        <w:rPr>
          <w:rFonts w:ascii="仿宋_GB2312" w:eastAsia="仿宋_GB2312" w:hint="eastAsia"/>
          <w:sz w:val="32"/>
          <w:szCs w:val="32"/>
        </w:rPr>
        <w:t>认真学习党章党规，</w:t>
      </w:r>
      <w:r w:rsidR="000D3C71">
        <w:rPr>
          <w:rFonts w:ascii="仿宋_GB2312" w:eastAsia="仿宋_GB2312" w:hint="eastAsia"/>
          <w:sz w:val="32"/>
          <w:szCs w:val="32"/>
        </w:rPr>
        <w:t>特别是加强对十九大党章修正案的学习，</w:t>
      </w:r>
      <w:r w:rsidRPr="004B4265">
        <w:rPr>
          <w:rFonts w:ascii="仿宋_GB2312" w:eastAsia="仿宋_GB2312" w:hAnsi="仿宋" w:cs="宋体-18030" w:hint="eastAsia"/>
          <w:sz w:val="32"/>
          <w:szCs w:val="32"/>
        </w:rPr>
        <w:t>以党员领导干部的标准严格要求自己，坚定理想信念，严守政治纪律和政治规矩，不断提高反腐倡廉的自觉性</w:t>
      </w:r>
      <w:r>
        <w:rPr>
          <w:rFonts w:ascii="仿宋_GB2312" w:eastAsia="仿宋_GB2312" w:hAnsi="仿宋" w:cs="宋体-18030" w:hint="eastAsia"/>
          <w:sz w:val="32"/>
          <w:szCs w:val="32"/>
        </w:rPr>
        <w:t>。</w:t>
      </w:r>
      <w:r w:rsidRPr="0053502D">
        <w:rPr>
          <w:rFonts w:ascii="仿宋_GB2312" w:eastAsia="仿宋_GB2312" w:hAnsi="仿宋" w:cs="宋体-18030" w:hint="eastAsia"/>
          <w:sz w:val="32"/>
          <w:szCs w:val="32"/>
        </w:rPr>
        <w:t>坚守党风廉政建设要求</w:t>
      </w:r>
      <w:r>
        <w:rPr>
          <w:rFonts w:ascii="仿宋_GB2312" w:eastAsia="仿宋_GB2312" w:hAnsi="仿宋" w:cs="宋体-18030" w:hint="eastAsia"/>
          <w:sz w:val="32"/>
          <w:szCs w:val="32"/>
        </w:rPr>
        <w:t>，</w:t>
      </w:r>
      <w:r w:rsidRPr="004B4265">
        <w:rPr>
          <w:rFonts w:ascii="仿宋_GB2312" w:eastAsia="仿宋_GB2312" w:hAnsi="仿宋" w:cs="宋体-18030" w:hint="eastAsia"/>
          <w:sz w:val="32"/>
          <w:szCs w:val="32"/>
        </w:rPr>
        <w:t>严格按照中央“八项规定”和省委28项措施要求自己，遵守各项廉政准则</w:t>
      </w:r>
      <w:r w:rsidR="00892127">
        <w:rPr>
          <w:rFonts w:ascii="仿宋_GB2312" w:eastAsia="仿宋_GB2312" w:hAnsi="仿宋" w:cs="宋体-18030" w:hint="eastAsia"/>
          <w:sz w:val="32"/>
          <w:szCs w:val="32"/>
        </w:rPr>
        <w:t>。</w:t>
      </w:r>
      <w:r w:rsidRPr="004B4265">
        <w:rPr>
          <w:rFonts w:ascii="仿宋_GB2312" w:eastAsia="仿宋_GB2312" w:hAnsi="仿宋" w:cs="宋体-18030" w:hint="eastAsia"/>
          <w:sz w:val="32"/>
          <w:szCs w:val="32"/>
        </w:rPr>
        <w:t>坚持“一岗双责”</w:t>
      </w:r>
      <w:r>
        <w:rPr>
          <w:rFonts w:ascii="仿宋_GB2312" w:eastAsia="仿宋_GB2312" w:hAnsi="仿宋" w:cs="宋体-18030" w:hint="eastAsia"/>
          <w:sz w:val="32"/>
          <w:szCs w:val="32"/>
        </w:rPr>
        <w:t>，</w:t>
      </w:r>
      <w:r w:rsidRPr="004B4265">
        <w:rPr>
          <w:rFonts w:ascii="仿宋_GB2312" w:eastAsia="仿宋_GB2312" w:hAnsi="仿宋" w:cs="宋体-18030" w:hint="eastAsia"/>
          <w:sz w:val="32"/>
          <w:szCs w:val="32"/>
        </w:rPr>
        <w:t>做到自律和他律相结合</w:t>
      </w:r>
      <w:r>
        <w:rPr>
          <w:rFonts w:ascii="仿宋_GB2312" w:eastAsia="仿宋_GB2312" w:hAnsi="仿宋" w:cs="宋体-18030" w:hint="eastAsia"/>
          <w:sz w:val="32"/>
          <w:szCs w:val="32"/>
        </w:rPr>
        <w:t>。</w:t>
      </w:r>
      <w:r w:rsidR="00035F1A" w:rsidRPr="00ED14FC">
        <w:rPr>
          <w:rFonts w:ascii="仿宋_GB2312" w:eastAsia="仿宋_GB2312" w:hAnsi="宋体" w:hint="eastAsia"/>
          <w:sz w:val="32"/>
          <w:szCs w:val="32"/>
        </w:rPr>
        <w:t>在待人接物方面做到自重、自省、自警、自励</w:t>
      </w:r>
      <w:r w:rsidR="00035F1A">
        <w:rPr>
          <w:rFonts w:ascii="仿宋_GB2312" w:eastAsia="仿宋_GB2312" w:hAnsi="宋体" w:hint="eastAsia"/>
          <w:sz w:val="32"/>
          <w:szCs w:val="32"/>
        </w:rPr>
        <w:t>，</w:t>
      </w:r>
      <w:r>
        <w:rPr>
          <w:rFonts w:ascii="仿宋_GB2312" w:eastAsia="仿宋_GB2312" w:hAnsi="仿宋_GB2312" w:hint="eastAsia"/>
          <w:bCs/>
          <w:sz w:val="32"/>
        </w:rPr>
        <w:t>不做助长腐败之风的事，坚持原则，依法办事，确保学校利益。</w:t>
      </w:r>
      <w:r w:rsidRPr="004B4265">
        <w:rPr>
          <w:rFonts w:ascii="仿宋_GB2312" w:eastAsia="仿宋_GB2312" w:hAnsi="仿宋" w:cs="宋体-18030" w:hint="eastAsia"/>
          <w:sz w:val="32"/>
          <w:szCs w:val="32"/>
        </w:rPr>
        <w:t>在重大</w:t>
      </w:r>
      <w:r>
        <w:rPr>
          <w:rFonts w:ascii="仿宋_GB2312" w:eastAsia="仿宋_GB2312" w:hAnsi="仿宋" w:cs="宋体-18030" w:hint="eastAsia"/>
          <w:sz w:val="32"/>
          <w:szCs w:val="32"/>
        </w:rPr>
        <w:t>问题</w:t>
      </w:r>
      <w:r w:rsidRPr="004B4265">
        <w:rPr>
          <w:rFonts w:ascii="仿宋_GB2312" w:eastAsia="仿宋_GB2312" w:hAnsi="仿宋" w:cs="宋体-18030" w:hint="eastAsia"/>
          <w:sz w:val="32"/>
          <w:szCs w:val="32"/>
        </w:rPr>
        <w:t>上能广泛听取各方面意见，提高决策的民主化水平，并坚持依法办事、按制度办事，谨慎用权</w:t>
      </w:r>
      <w:r>
        <w:rPr>
          <w:rFonts w:ascii="仿宋_GB2312" w:eastAsia="仿宋_GB2312" w:hAnsi="仿宋" w:cs="宋体-18030" w:hint="eastAsia"/>
          <w:sz w:val="32"/>
          <w:szCs w:val="32"/>
        </w:rPr>
        <w:t>。</w:t>
      </w:r>
      <w:r w:rsidRPr="00415C6A">
        <w:rPr>
          <w:rFonts w:ascii="仿宋_GB2312" w:eastAsia="仿宋_GB2312" w:hint="eastAsia"/>
          <w:sz w:val="32"/>
          <w:szCs w:val="32"/>
        </w:rPr>
        <w:t>讲究学术道</w:t>
      </w:r>
      <w:r>
        <w:rPr>
          <w:rFonts w:ascii="仿宋_GB2312" w:eastAsia="仿宋_GB2312" w:hint="eastAsia"/>
          <w:sz w:val="32"/>
          <w:szCs w:val="32"/>
        </w:rPr>
        <w:t>德，在科研中不浮躁、不急功近利</w:t>
      </w:r>
      <w:r w:rsidRPr="00415C6A">
        <w:rPr>
          <w:rFonts w:ascii="仿宋_GB2312" w:eastAsia="仿宋_GB2312" w:hint="eastAsia"/>
          <w:sz w:val="32"/>
          <w:szCs w:val="32"/>
        </w:rPr>
        <w:t>。</w:t>
      </w:r>
    </w:p>
    <w:p w:rsidR="006C7E30" w:rsidRPr="00994D7E" w:rsidRDefault="006C7E30" w:rsidP="00D975DE">
      <w:pPr>
        <w:spacing w:line="560" w:lineRule="exact"/>
        <w:ind w:leftChars="50" w:left="105" w:right="284" w:firstLineChars="200" w:firstLine="640"/>
        <w:rPr>
          <w:rFonts w:ascii="黑体" w:eastAsia="黑体" w:hAnsi="宋体" w:hint="eastAsia"/>
          <w:sz w:val="32"/>
          <w:szCs w:val="32"/>
        </w:rPr>
      </w:pPr>
      <w:r w:rsidRPr="00994D7E">
        <w:rPr>
          <w:rFonts w:ascii="黑体" w:eastAsia="黑体" w:hAnsi="宋体" w:hint="eastAsia"/>
          <w:sz w:val="32"/>
          <w:szCs w:val="32"/>
        </w:rPr>
        <w:t>四、述法</w:t>
      </w:r>
    </w:p>
    <w:p w:rsidR="006C7E30" w:rsidRPr="00035F1A" w:rsidRDefault="00035F1A" w:rsidP="00317BB4">
      <w:pPr>
        <w:spacing w:line="560" w:lineRule="exact"/>
        <w:ind w:firstLineChars="200" w:firstLine="640"/>
        <w:rPr>
          <w:rFonts w:ascii="仿宋_GB2312" w:eastAsia="仿宋_GB2312" w:hAnsi="宋体" w:hint="eastAsia"/>
          <w:sz w:val="32"/>
          <w:szCs w:val="32"/>
        </w:rPr>
      </w:pPr>
      <w:r>
        <w:rPr>
          <w:rFonts w:ascii="仿宋_GB2312" w:eastAsia="仿宋_GB2312" w:hint="eastAsia"/>
          <w:sz w:val="32"/>
          <w:szCs w:val="32"/>
        </w:rPr>
        <w:t>能利用宪法日</w:t>
      </w:r>
      <w:r w:rsidR="00317BB4">
        <w:rPr>
          <w:rFonts w:ascii="仿宋_GB2312" w:eastAsia="仿宋_GB2312" w:hint="eastAsia"/>
          <w:sz w:val="32"/>
          <w:szCs w:val="32"/>
        </w:rPr>
        <w:t>等</w:t>
      </w:r>
      <w:r>
        <w:rPr>
          <w:rFonts w:ascii="仿宋_GB2312" w:eastAsia="仿宋_GB2312" w:hint="eastAsia"/>
          <w:sz w:val="32"/>
          <w:szCs w:val="32"/>
        </w:rPr>
        <w:t>平台，</w:t>
      </w:r>
      <w:r w:rsidR="00317BB4">
        <w:rPr>
          <w:rFonts w:ascii="仿宋_GB2312" w:eastAsia="仿宋_GB2312" w:hint="eastAsia"/>
          <w:sz w:val="32"/>
          <w:szCs w:val="32"/>
        </w:rPr>
        <w:t>深入</w:t>
      </w:r>
      <w:r>
        <w:rPr>
          <w:rFonts w:ascii="仿宋_GB2312" w:eastAsia="仿宋_GB2312" w:hint="eastAsia"/>
          <w:sz w:val="32"/>
          <w:szCs w:val="32"/>
        </w:rPr>
        <w:t>学习宪法</w:t>
      </w:r>
      <w:r w:rsidR="00317BB4" w:rsidRPr="00E34CBD">
        <w:rPr>
          <w:rFonts w:ascii="仿宋_GB2312" w:eastAsia="仿宋_GB2312" w:hint="eastAsia"/>
          <w:sz w:val="32"/>
          <w:szCs w:val="32"/>
        </w:rPr>
        <w:t>和国家基本法律</w:t>
      </w:r>
      <w:r>
        <w:rPr>
          <w:rFonts w:ascii="仿宋_GB2312" w:eastAsia="仿宋_GB2312" w:hint="eastAsia"/>
          <w:sz w:val="32"/>
          <w:szCs w:val="32"/>
        </w:rPr>
        <w:t>，认真</w:t>
      </w:r>
      <w:r>
        <w:rPr>
          <w:rFonts w:ascii="仿宋_GB2312" w:eastAsia="仿宋_GB2312" w:hint="eastAsia"/>
          <w:sz w:val="32"/>
          <w:szCs w:val="32"/>
        </w:rPr>
        <w:lastRenderedPageBreak/>
        <w:t>学习与本职工作相关的法律法规，树立崇尚法治、依法治校的理念，增强法治意识。</w:t>
      </w:r>
      <w:r w:rsidR="00317BB4" w:rsidRPr="00E34CBD">
        <w:rPr>
          <w:rFonts w:ascii="仿宋_GB2312" w:eastAsia="仿宋_GB2312" w:hint="eastAsia"/>
          <w:sz w:val="32"/>
          <w:szCs w:val="32"/>
        </w:rPr>
        <w:t>结合岗位需求开展用法活动，坚持依法决策、科学管理。工作中遇到重大事项决策，事先充分调研，虚心请教法律顾问</w:t>
      </w:r>
      <w:r w:rsidR="00317BB4">
        <w:rPr>
          <w:rFonts w:ascii="仿宋_GB2312" w:eastAsia="仿宋_GB2312" w:hint="eastAsia"/>
          <w:sz w:val="32"/>
          <w:szCs w:val="32"/>
        </w:rPr>
        <w:t>和有关专家</w:t>
      </w:r>
      <w:r w:rsidR="00317BB4" w:rsidRPr="00E34CBD">
        <w:rPr>
          <w:rFonts w:ascii="仿宋_GB2312" w:eastAsia="仿宋_GB2312" w:hint="eastAsia"/>
          <w:sz w:val="32"/>
          <w:szCs w:val="32"/>
        </w:rPr>
        <w:t>，过程依法按章进行，不搞专制和“一言堂”</w:t>
      </w:r>
      <w:r w:rsidR="00317BB4">
        <w:rPr>
          <w:rFonts w:ascii="仿宋_GB2312" w:eastAsia="仿宋_GB2312" w:hint="eastAsia"/>
          <w:sz w:val="32"/>
          <w:szCs w:val="32"/>
        </w:rPr>
        <w:t>。</w:t>
      </w:r>
      <w:r w:rsidR="00317BB4" w:rsidRPr="00E34CBD">
        <w:rPr>
          <w:rFonts w:ascii="仿宋_GB2312" w:eastAsia="仿宋_GB2312" w:hint="eastAsia"/>
          <w:sz w:val="32"/>
          <w:szCs w:val="32"/>
        </w:rPr>
        <w:t>坚决反对“四风”，强化反腐倡廉教育，遵守党纪政纪条规，从未出现受党纪政纪处分的情况</w:t>
      </w:r>
      <w:r w:rsidR="00317BB4">
        <w:rPr>
          <w:rFonts w:ascii="仿宋_GB2312" w:eastAsia="仿宋_GB2312" w:hint="eastAsia"/>
          <w:sz w:val="32"/>
          <w:szCs w:val="32"/>
        </w:rPr>
        <w:t>。</w:t>
      </w:r>
    </w:p>
    <w:p w:rsidR="00DC400C" w:rsidRPr="00DA6D62" w:rsidRDefault="00DC400C" w:rsidP="00DC400C">
      <w:pPr>
        <w:ind w:leftChars="50" w:left="105" w:right="284" w:firstLineChars="485" w:firstLine="1552"/>
        <w:jc w:val="center"/>
        <w:rPr>
          <w:rFonts w:ascii="仿宋_GB2312" w:eastAsia="仿宋_GB2312" w:hAnsi="宋体" w:hint="eastAsia"/>
          <w:sz w:val="32"/>
          <w:szCs w:val="32"/>
        </w:rPr>
      </w:pPr>
    </w:p>
    <w:sectPr w:rsidR="00DC400C" w:rsidRPr="00DA6D62" w:rsidSect="00112811">
      <w:footerReference w:type="default" r:id="rId6"/>
      <w:pgSz w:w="11906" w:h="16838"/>
      <w:pgMar w:top="1418" w:right="1531" w:bottom="1418"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8F8" w:rsidRDefault="003128F8">
      <w:r>
        <w:separator/>
      </w:r>
    </w:p>
  </w:endnote>
  <w:endnote w:type="continuationSeparator" w:id="1">
    <w:p w:rsidR="003128F8" w:rsidRDefault="003128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宋体-18030">
    <w:altName w:val="宋体"/>
    <w:charset w:val="86"/>
    <w:family w:val="modern"/>
    <w:pitch w:val="default"/>
    <w:sig w:usb0="800022A7" w:usb1="880F3C78" w:usb2="000A005E" w:usb3="00000000" w:csb0="00040001" w:csb1="00000000"/>
  </w:font>
  <w:font w:name="ˎ̥">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17" w:rsidRPr="00DD2A08" w:rsidRDefault="00331D17" w:rsidP="00DD2A08">
    <w:pPr>
      <w:pStyle w:val="a5"/>
      <w:jc w:val="right"/>
      <w:rPr>
        <w:sz w:val="24"/>
        <w:szCs w:val="24"/>
      </w:rPr>
    </w:pPr>
    <w:r w:rsidRPr="00DD2A08">
      <w:rPr>
        <w:rStyle w:val="a6"/>
        <w:sz w:val="24"/>
        <w:szCs w:val="24"/>
      </w:rPr>
      <w:fldChar w:fldCharType="begin"/>
    </w:r>
    <w:r w:rsidRPr="00DD2A08">
      <w:rPr>
        <w:rStyle w:val="a6"/>
        <w:sz w:val="24"/>
        <w:szCs w:val="24"/>
      </w:rPr>
      <w:instrText xml:space="preserve"> PAGE </w:instrText>
    </w:r>
    <w:r w:rsidRPr="00DD2A08">
      <w:rPr>
        <w:rStyle w:val="a6"/>
        <w:sz w:val="24"/>
        <w:szCs w:val="24"/>
      </w:rPr>
      <w:fldChar w:fldCharType="separate"/>
    </w:r>
    <w:r w:rsidR="000D3C71">
      <w:rPr>
        <w:rStyle w:val="a6"/>
        <w:noProof/>
        <w:sz w:val="24"/>
        <w:szCs w:val="24"/>
      </w:rPr>
      <w:t>4</w:t>
    </w:r>
    <w:r w:rsidRPr="00DD2A08">
      <w:rPr>
        <w:rStyle w:val="a6"/>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8F8" w:rsidRDefault="003128F8">
      <w:r>
        <w:separator/>
      </w:r>
    </w:p>
  </w:footnote>
  <w:footnote w:type="continuationSeparator" w:id="1">
    <w:p w:rsidR="003128F8" w:rsidRDefault="003128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400C"/>
    <w:rsid w:val="00002A7A"/>
    <w:rsid w:val="000069EB"/>
    <w:rsid w:val="00010951"/>
    <w:rsid w:val="000145E6"/>
    <w:rsid w:val="00017CF3"/>
    <w:rsid w:val="0003329C"/>
    <w:rsid w:val="00035F1A"/>
    <w:rsid w:val="000458FB"/>
    <w:rsid w:val="00052B5E"/>
    <w:rsid w:val="000733BF"/>
    <w:rsid w:val="0008209C"/>
    <w:rsid w:val="00094CFB"/>
    <w:rsid w:val="000C316C"/>
    <w:rsid w:val="000C5574"/>
    <w:rsid w:val="000C6543"/>
    <w:rsid w:val="000D30EF"/>
    <w:rsid w:val="000D3770"/>
    <w:rsid w:val="000D3C71"/>
    <w:rsid w:val="000E7C85"/>
    <w:rsid w:val="000F190B"/>
    <w:rsid w:val="000F2E62"/>
    <w:rsid w:val="000F6934"/>
    <w:rsid w:val="00112811"/>
    <w:rsid w:val="0012112E"/>
    <w:rsid w:val="0013175E"/>
    <w:rsid w:val="00152D35"/>
    <w:rsid w:val="00156CC3"/>
    <w:rsid w:val="001648E7"/>
    <w:rsid w:val="00166089"/>
    <w:rsid w:val="0018405F"/>
    <w:rsid w:val="0019112B"/>
    <w:rsid w:val="001B5485"/>
    <w:rsid w:val="001C2E1F"/>
    <w:rsid w:val="001C5203"/>
    <w:rsid w:val="00240797"/>
    <w:rsid w:val="00241F71"/>
    <w:rsid w:val="00257BC8"/>
    <w:rsid w:val="00263079"/>
    <w:rsid w:val="00265AA2"/>
    <w:rsid w:val="00267875"/>
    <w:rsid w:val="00273690"/>
    <w:rsid w:val="00296EED"/>
    <w:rsid w:val="002A07BC"/>
    <w:rsid w:val="002B1013"/>
    <w:rsid w:val="002B6A94"/>
    <w:rsid w:val="002B73A8"/>
    <w:rsid w:val="002B7691"/>
    <w:rsid w:val="002C1D2A"/>
    <w:rsid w:val="002C6C8D"/>
    <w:rsid w:val="002D2E64"/>
    <w:rsid w:val="002E096D"/>
    <w:rsid w:val="002F1536"/>
    <w:rsid w:val="002F339E"/>
    <w:rsid w:val="003128F8"/>
    <w:rsid w:val="00314F69"/>
    <w:rsid w:val="00317BB4"/>
    <w:rsid w:val="003211BC"/>
    <w:rsid w:val="0032703D"/>
    <w:rsid w:val="003307F4"/>
    <w:rsid w:val="00331D17"/>
    <w:rsid w:val="0033415B"/>
    <w:rsid w:val="003351B1"/>
    <w:rsid w:val="0034087C"/>
    <w:rsid w:val="003530A5"/>
    <w:rsid w:val="00360B35"/>
    <w:rsid w:val="003614D0"/>
    <w:rsid w:val="0036460F"/>
    <w:rsid w:val="0037443D"/>
    <w:rsid w:val="00380BF2"/>
    <w:rsid w:val="00381900"/>
    <w:rsid w:val="00391A7E"/>
    <w:rsid w:val="003A263D"/>
    <w:rsid w:val="003A4414"/>
    <w:rsid w:val="003A525C"/>
    <w:rsid w:val="003C1ABC"/>
    <w:rsid w:val="003C497C"/>
    <w:rsid w:val="003D45C3"/>
    <w:rsid w:val="003E5801"/>
    <w:rsid w:val="003E7688"/>
    <w:rsid w:val="003F5CDB"/>
    <w:rsid w:val="003F5E4E"/>
    <w:rsid w:val="003F76D6"/>
    <w:rsid w:val="004040DA"/>
    <w:rsid w:val="00404A7F"/>
    <w:rsid w:val="004137A1"/>
    <w:rsid w:val="00417DA2"/>
    <w:rsid w:val="00422A67"/>
    <w:rsid w:val="0043032A"/>
    <w:rsid w:val="00431CB9"/>
    <w:rsid w:val="00434031"/>
    <w:rsid w:val="0043761A"/>
    <w:rsid w:val="00457711"/>
    <w:rsid w:val="00472EB9"/>
    <w:rsid w:val="00480948"/>
    <w:rsid w:val="004A32B0"/>
    <w:rsid w:val="004A6C16"/>
    <w:rsid w:val="004A79B6"/>
    <w:rsid w:val="004B201B"/>
    <w:rsid w:val="004D0E05"/>
    <w:rsid w:val="004D656B"/>
    <w:rsid w:val="004F0457"/>
    <w:rsid w:val="004F1465"/>
    <w:rsid w:val="004F4A0F"/>
    <w:rsid w:val="004F6ED0"/>
    <w:rsid w:val="005006D7"/>
    <w:rsid w:val="00501EA1"/>
    <w:rsid w:val="00512DCD"/>
    <w:rsid w:val="005327F6"/>
    <w:rsid w:val="005408E6"/>
    <w:rsid w:val="00561F2B"/>
    <w:rsid w:val="005664BA"/>
    <w:rsid w:val="00567399"/>
    <w:rsid w:val="005753F8"/>
    <w:rsid w:val="0058171A"/>
    <w:rsid w:val="00586001"/>
    <w:rsid w:val="00586748"/>
    <w:rsid w:val="00587C53"/>
    <w:rsid w:val="00591D32"/>
    <w:rsid w:val="00592909"/>
    <w:rsid w:val="00593AA1"/>
    <w:rsid w:val="00597DBC"/>
    <w:rsid w:val="005A5F3E"/>
    <w:rsid w:val="005A6D36"/>
    <w:rsid w:val="005C56BD"/>
    <w:rsid w:val="005D0905"/>
    <w:rsid w:val="005D4A4C"/>
    <w:rsid w:val="005E33E0"/>
    <w:rsid w:val="005E7F6A"/>
    <w:rsid w:val="005F6C3A"/>
    <w:rsid w:val="00605887"/>
    <w:rsid w:val="00611299"/>
    <w:rsid w:val="0062125A"/>
    <w:rsid w:val="00631DA0"/>
    <w:rsid w:val="0068459F"/>
    <w:rsid w:val="0068517F"/>
    <w:rsid w:val="00691668"/>
    <w:rsid w:val="006B3481"/>
    <w:rsid w:val="006C7E30"/>
    <w:rsid w:val="006F7556"/>
    <w:rsid w:val="00715D82"/>
    <w:rsid w:val="00727D74"/>
    <w:rsid w:val="00736078"/>
    <w:rsid w:val="00736602"/>
    <w:rsid w:val="00750E84"/>
    <w:rsid w:val="0076276E"/>
    <w:rsid w:val="007744FE"/>
    <w:rsid w:val="007900A5"/>
    <w:rsid w:val="00794541"/>
    <w:rsid w:val="007C380E"/>
    <w:rsid w:val="007D4F97"/>
    <w:rsid w:val="007E0F8A"/>
    <w:rsid w:val="007E730F"/>
    <w:rsid w:val="007F4CD0"/>
    <w:rsid w:val="008067D2"/>
    <w:rsid w:val="00815275"/>
    <w:rsid w:val="008163E4"/>
    <w:rsid w:val="00834086"/>
    <w:rsid w:val="00837CCC"/>
    <w:rsid w:val="00842752"/>
    <w:rsid w:val="00862E70"/>
    <w:rsid w:val="00867CE8"/>
    <w:rsid w:val="0087655F"/>
    <w:rsid w:val="00880136"/>
    <w:rsid w:val="0088557C"/>
    <w:rsid w:val="008914EF"/>
    <w:rsid w:val="00892127"/>
    <w:rsid w:val="008951FA"/>
    <w:rsid w:val="00896323"/>
    <w:rsid w:val="008A0767"/>
    <w:rsid w:val="008B04AE"/>
    <w:rsid w:val="008B152C"/>
    <w:rsid w:val="008C46F8"/>
    <w:rsid w:val="008E5C8B"/>
    <w:rsid w:val="008E6BFE"/>
    <w:rsid w:val="008F3428"/>
    <w:rsid w:val="00901DEC"/>
    <w:rsid w:val="00910601"/>
    <w:rsid w:val="00910AB2"/>
    <w:rsid w:val="00913C3B"/>
    <w:rsid w:val="00923C16"/>
    <w:rsid w:val="009263DF"/>
    <w:rsid w:val="009424F4"/>
    <w:rsid w:val="00954EF1"/>
    <w:rsid w:val="00956BD5"/>
    <w:rsid w:val="0096198B"/>
    <w:rsid w:val="00962525"/>
    <w:rsid w:val="00970F5A"/>
    <w:rsid w:val="009725F2"/>
    <w:rsid w:val="0097394F"/>
    <w:rsid w:val="0098015B"/>
    <w:rsid w:val="00992672"/>
    <w:rsid w:val="00994D7E"/>
    <w:rsid w:val="009B498B"/>
    <w:rsid w:val="009F0385"/>
    <w:rsid w:val="009F177F"/>
    <w:rsid w:val="009F5BBF"/>
    <w:rsid w:val="009F7065"/>
    <w:rsid w:val="00A10D4F"/>
    <w:rsid w:val="00A259DF"/>
    <w:rsid w:val="00A31C59"/>
    <w:rsid w:val="00A66652"/>
    <w:rsid w:val="00AB18C8"/>
    <w:rsid w:val="00AB5B20"/>
    <w:rsid w:val="00AB6DCA"/>
    <w:rsid w:val="00AC0B93"/>
    <w:rsid w:val="00AC595D"/>
    <w:rsid w:val="00AD27E8"/>
    <w:rsid w:val="00AD66DE"/>
    <w:rsid w:val="00AF0C2B"/>
    <w:rsid w:val="00AF3C89"/>
    <w:rsid w:val="00AF4C08"/>
    <w:rsid w:val="00B01568"/>
    <w:rsid w:val="00B045DA"/>
    <w:rsid w:val="00B15012"/>
    <w:rsid w:val="00B17103"/>
    <w:rsid w:val="00B26FDB"/>
    <w:rsid w:val="00B3404B"/>
    <w:rsid w:val="00B37CED"/>
    <w:rsid w:val="00B41768"/>
    <w:rsid w:val="00B45FBB"/>
    <w:rsid w:val="00B466F5"/>
    <w:rsid w:val="00B57B39"/>
    <w:rsid w:val="00B63CB1"/>
    <w:rsid w:val="00B7704B"/>
    <w:rsid w:val="00B777A8"/>
    <w:rsid w:val="00B81DEF"/>
    <w:rsid w:val="00B83CD8"/>
    <w:rsid w:val="00B91F05"/>
    <w:rsid w:val="00BA5A62"/>
    <w:rsid w:val="00BA79B4"/>
    <w:rsid w:val="00BA7A92"/>
    <w:rsid w:val="00BB4511"/>
    <w:rsid w:val="00BB5EA9"/>
    <w:rsid w:val="00BC0B77"/>
    <w:rsid w:val="00BC3A79"/>
    <w:rsid w:val="00BC5AC5"/>
    <w:rsid w:val="00BC7EA9"/>
    <w:rsid w:val="00BF1003"/>
    <w:rsid w:val="00BF25B9"/>
    <w:rsid w:val="00C026B0"/>
    <w:rsid w:val="00C03B91"/>
    <w:rsid w:val="00C04F3C"/>
    <w:rsid w:val="00C11D74"/>
    <w:rsid w:val="00C30C26"/>
    <w:rsid w:val="00C54AD1"/>
    <w:rsid w:val="00C56FEE"/>
    <w:rsid w:val="00C655AB"/>
    <w:rsid w:val="00C66B63"/>
    <w:rsid w:val="00C70939"/>
    <w:rsid w:val="00C75F46"/>
    <w:rsid w:val="00C80019"/>
    <w:rsid w:val="00C86591"/>
    <w:rsid w:val="00C92843"/>
    <w:rsid w:val="00C964EF"/>
    <w:rsid w:val="00CC1A65"/>
    <w:rsid w:val="00CC292D"/>
    <w:rsid w:val="00CC31F9"/>
    <w:rsid w:val="00CC3324"/>
    <w:rsid w:val="00CC4629"/>
    <w:rsid w:val="00CC6F71"/>
    <w:rsid w:val="00CD6AC7"/>
    <w:rsid w:val="00CE0BA5"/>
    <w:rsid w:val="00CE67E7"/>
    <w:rsid w:val="00CE719E"/>
    <w:rsid w:val="00CF07DD"/>
    <w:rsid w:val="00CF2317"/>
    <w:rsid w:val="00D05CCC"/>
    <w:rsid w:val="00D06478"/>
    <w:rsid w:val="00D42663"/>
    <w:rsid w:val="00D45220"/>
    <w:rsid w:val="00D55E7D"/>
    <w:rsid w:val="00D57C05"/>
    <w:rsid w:val="00D57C6A"/>
    <w:rsid w:val="00D70592"/>
    <w:rsid w:val="00D75C57"/>
    <w:rsid w:val="00D81B90"/>
    <w:rsid w:val="00D82B77"/>
    <w:rsid w:val="00D84568"/>
    <w:rsid w:val="00D920BA"/>
    <w:rsid w:val="00D975DE"/>
    <w:rsid w:val="00DA0F58"/>
    <w:rsid w:val="00DA2009"/>
    <w:rsid w:val="00DA6D62"/>
    <w:rsid w:val="00DA7230"/>
    <w:rsid w:val="00DB6C4B"/>
    <w:rsid w:val="00DC400B"/>
    <w:rsid w:val="00DC400C"/>
    <w:rsid w:val="00DD1DF9"/>
    <w:rsid w:val="00DD2A08"/>
    <w:rsid w:val="00DE7618"/>
    <w:rsid w:val="00E1037B"/>
    <w:rsid w:val="00E14E84"/>
    <w:rsid w:val="00E25DBA"/>
    <w:rsid w:val="00E278BA"/>
    <w:rsid w:val="00E358B9"/>
    <w:rsid w:val="00E35CDE"/>
    <w:rsid w:val="00E40177"/>
    <w:rsid w:val="00E4565F"/>
    <w:rsid w:val="00E6476B"/>
    <w:rsid w:val="00E64F8C"/>
    <w:rsid w:val="00E65B15"/>
    <w:rsid w:val="00E66CDE"/>
    <w:rsid w:val="00E70BED"/>
    <w:rsid w:val="00E7325F"/>
    <w:rsid w:val="00E764EE"/>
    <w:rsid w:val="00E803AB"/>
    <w:rsid w:val="00E8228E"/>
    <w:rsid w:val="00E90C42"/>
    <w:rsid w:val="00E927C5"/>
    <w:rsid w:val="00E9373C"/>
    <w:rsid w:val="00E963B6"/>
    <w:rsid w:val="00EA24A7"/>
    <w:rsid w:val="00EB4792"/>
    <w:rsid w:val="00EC61C7"/>
    <w:rsid w:val="00ED01EA"/>
    <w:rsid w:val="00ED0696"/>
    <w:rsid w:val="00ED098F"/>
    <w:rsid w:val="00EE025A"/>
    <w:rsid w:val="00EE16FF"/>
    <w:rsid w:val="00F11209"/>
    <w:rsid w:val="00F332CA"/>
    <w:rsid w:val="00F53069"/>
    <w:rsid w:val="00F764C7"/>
    <w:rsid w:val="00F82FF1"/>
    <w:rsid w:val="00F83803"/>
    <w:rsid w:val="00F85638"/>
    <w:rsid w:val="00F94597"/>
    <w:rsid w:val="00FA0C98"/>
    <w:rsid w:val="00FB3A7F"/>
    <w:rsid w:val="00FB6671"/>
    <w:rsid w:val="00FC4612"/>
    <w:rsid w:val="00FC61B9"/>
    <w:rsid w:val="00FE69E3"/>
    <w:rsid w:val="00FE72AA"/>
    <w:rsid w:val="00FF3479"/>
    <w:rsid w:val="00FF3BD7"/>
    <w:rsid w:val="00FF51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Char1Char">
    <w:name w:val=" Char Char Char1 Char"/>
    <w:basedOn w:val="a"/>
    <w:rsid w:val="00DC400C"/>
    <w:pPr>
      <w:widowControl/>
      <w:spacing w:after="160" w:line="240" w:lineRule="exact"/>
      <w:jc w:val="left"/>
    </w:pPr>
    <w:rPr>
      <w:rFonts w:ascii="Verdana" w:hAnsi="Verdana"/>
      <w:kern w:val="0"/>
      <w:sz w:val="20"/>
      <w:szCs w:val="20"/>
      <w:lang w:eastAsia="en-US"/>
    </w:rPr>
  </w:style>
  <w:style w:type="paragraph" w:styleId="a3">
    <w:name w:val="Body Text Indent"/>
    <w:basedOn w:val="a"/>
    <w:link w:val="Char"/>
    <w:rsid w:val="00DC400C"/>
    <w:pPr>
      <w:spacing w:line="640" w:lineRule="exact"/>
      <w:ind w:firstLine="645"/>
    </w:pPr>
    <w:rPr>
      <w:sz w:val="32"/>
    </w:rPr>
  </w:style>
  <w:style w:type="paragraph" w:styleId="2">
    <w:name w:val="Body Text Indent 2"/>
    <w:basedOn w:val="a"/>
    <w:link w:val="2Char"/>
    <w:rsid w:val="00DC400C"/>
    <w:pPr>
      <w:spacing w:after="120" w:line="480" w:lineRule="auto"/>
      <w:ind w:leftChars="200" w:left="420"/>
    </w:pPr>
  </w:style>
  <w:style w:type="character" w:customStyle="1" w:styleId="Char">
    <w:name w:val="正文文本缩进 Char"/>
    <w:basedOn w:val="a0"/>
    <w:link w:val="a3"/>
    <w:locked/>
    <w:rsid w:val="00DC400C"/>
    <w:rPr>
      <w:rFonts w:eastAsia="宋体"/>
      <w:kern w:val="2"/>
      <w:sz w:val="32"/>
      <w:szCs w:val="24"/>
      <w:lang w:val="en-US" w:eastAsia="zh-CN" w:bidi="ar-SA"/>
    </w:rPr>
  </w:style>
  <w:style w:type="character" w:customStyle="1" w:styleId="2Char">
    <w:name w:val="正文文本缩进 2 Char"/>
    <w:basedOn w:val="a0"/>
    <w:link w:val="2"/>
    <w:locked/>
    <w:rsid w:val="00DC400C"/>
    <w:rPr>
      <w:rFonts w:eastAsia="宋体"/>
      <w:kern w:val="2"/>
      <w:sz w:val="21"/>
      <w:szCs w:val="24"/>
      <w:lang w:val="en-US" w:eastAsia="zh-CN" w:bidi="ar-SA"/>
    </w:rPr>
  </w:style>
  <w:style w:type="paragraph" w:styleId="a4">
    <w:name w:val="header"/>
    <w:basedOn w:val="a"/>
    <w:rsid w:val="00DD2A08"/>
    <w:pPr>
      <w:pBdr>
        <w:bottom w:val="single" w:sz="6" w:space="1" w:color="auto"/>
      </w:pBdr>
      <w:tabs>
        <w:tab w:val="center" w:pos="4153"/>
        <w:tab w:val="right" w:pos="8306"/>
      </w:tabs>
      <w:snapToGrid w:val="0"/>
      <w:jc w:val="center"/>
    </w:pPr>
    <w:rPr>
      <w:sz w:val="18"/>
      <w:szCs w:val="18"/>
    </w:rPr>
  </w:style>
  <w:style w:type="paragraph" w:styleId="a5">
    <w:name w:val="footer"/>
    <w:basedOn w:val="a"/>
    <w:rsid w:val="00DD2A08"/>
    <w:pPr>
      <w:tabs>
        <w:tab w:val="center" w:pos="4153"/>
        <w:tab w:val="right" w:pos="8306"/>
      </w:tabs>
      <w:snapToGrid w:val="0"/>
      <w:jc w:val="left"/>
    </w:pPr>
    <w:rPr>
      <w:sz w:val="18"/>
      <w:szCs w:val="18"/>
    </w:rPr>
  </w:style>
  <w:style w:type="character" w:styleId="a6">
    <w:name w:val="page number"/>
    <w:basedOn w:val="a0"/>
    <w:rsid w:val="00DD2A08"/>
  </w:style>
</w:styles>
</file>

<file path=word/webSettings.xml><?xml version="1.0" encoding="utf-8"?>
<w:webSettings xmlns:r="http://schemas.openxmlformats.org/officeDocument/2006/relationships" xmlns:w="http://schemas.openxmlformats.org/wordprocessingml/2006/main">
  <w:divs>
    <w:div w:id="9294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302</Words>
  <Characters>1722</Characters>
  <Application>Microsoft Office Word</Application>
  <DocSecurity>0</DocSecurity>
  <Lines>14</Lines>
  <Paragraphs>4</Paragraphs>
  <ScaleCrop>false</ScaleCrop>
  <Company>China</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周能寿</dc:creator>
  <cp:keywords/>
  <cp:lastModifiedBy>王晨</cp:lastModifiedBy>
  <cp:revision>5</cp:revision>
  <dcterms:created xsi:type="dcterms:W3CDTF">2017-12-27T06:51:00Z</dcterms:created>
  <dcterms:modified xsi:type="dcterms:W3CDTF">2017-12-27T07:45:00Z</dcterms:modified>
</cp:coreProperties>
</file>