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第10周：Harness治理实战 —— DELETE/UPDATE性能优化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fill="F2F7FB" w:val="clear"/>
            <w:tcBorders>
              <w:top w:sz="0" w:val="none" w:color="FFFFFF"/>
              <w:bottom w:sz="0" w:val="none" w:color="FFFFFF"/>
              <w:left w:sz="12" w:val="single" w:color="2B579A"/>
              <w:right w:sz="0" w:val="none" w:color="FFFFFF"/>
            </w:tcBorders>
          </w:tcPr>
          <w:p>
            <w:pPr>
              <w:jc w:val="left"/>
            </w:pPr>
            <w:r/>
            <w:r>
              <w:rPr>
                <w:rFonts w:ascii="Microsoft YaHei" w:hAnsi="Microsoft YaHei"/>
                <w:i/>
                <w:color w:val="333333"/>
                <w:sz w:val="21"/>
              </w:rPr>
              <w:t xml:space="preserve">实验时间：2学时 实验类型：设计性+验证性 核心理念：**不是"写代码"，而是"让代码在约束下走向正确"** </w:t>
            </w:r>
          </w:p>
        </w:tc>
      </w:tr>
    </w:tbl>
    <w:p/>
    <w:p>
      <w:pPr>
        <w:pBdr>
          <w:bottom w:val="single" w:sz="6" w:space="1" w:color="999999"/>
        </w:pBdr>
        <w:spacing w:before="120" w:after="120"/>
      </w:pPr>
    </w:p>
    <w:p>
      <w:pPr>
        <w:pStyle w:val="Heading2"/>
      </w:pPr>
      <w:r>
        <w:t>一、实验目标</w:t>
      </w:r>
    </w:p>
    <w:p>
      <w:r>
        <w:rPr>
          <w:rFonts w:ascii="Microsoft YaHei" w:hAnsi="Microsoft YaHei"/>
          <w:sz w:val="22"/>
        </w:rPr>
        <w:t>- [ ] 理解 Harness 治理的三层模型（提示词-上下文-Harness）</w:t>
      </w:r>
    </w:p>
    <w:p>
      <w:r>
        <w:rPr>
          <w:rFonts w:ascii="Microsoft YaHei" w:hAnsi="Microsoft YaHei"/>
          <w:sz w:val="22"/>
        </w:rPr>
        <w:t>- [ ] 能够运行 QPS 基准测试并分析性能瓶颈</w:t>
      </w:r>
    </w:p>
    <w:p>
      <w:r>
        <w:rPr>
          <w:rFonts w:ascii="Microsoft YaHei" w:hAnsi="Microsoft YaHei"/>
          <w:sz w:val="22"/>
        </w:rPr>
        <w:t>- [ ] 能够使用 AI 辅助定位性能问题根因</w:t>
      </w:r>
    </w:p>
    <w:p>
      <w:r>
        <w:rPr>
          <w:rFonts w:ascii="Microsoft YaHei" w:hAnsi="Microsoft YaHei"/>
          <w:sz w:val="22"/>
        </w:rPr>
        <w:t>- [ ] 能够模拟 Gate 检查流程（BP1 → BP2 拦截 → 修复 → 通过）</w:t>
      </w:r>
    </w:p>
    <w:p>
      <w:r>
        <w:rPr>
          <w:rFonts w:ascii="Microsoft YaHei" w:hAnsi="Microsoft YaHei"/>
          <w:sz w:val="22"/>
        </w:rPr>
        <w:t>- [ ] 能够绘制 Harness 治理闭环图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2"/>
      </w:pPr>
      <w:r>
        <w:t>二、实验背景：一个真实的性能危机</w:t>
      </w:r>
    </w:p>
    <w:p>
      <w:pPr>
        <w:pStyle w:val="Heading3"/>
      </w:pPr>
      <w:r>
        <w:t>SQLRustGo v2.9.0 的性能基线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B579A" w:val="clear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2268"/>
            <w:shd w:fill="2B579A" w:val="clear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v2.9.0 QPS</w:t>
            </w:r>
          </w:p>
        </w:tc>
        <w:tc>
          <w:tcPr>
            <w:tcW w:type="dxa" w:w="2268"/>
            <w:shd w:fill="2B579A" w:val="clear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v3.0.0 目标</w:t>
            </w:r>
          </w:p>
        </w:tc>
        <w:tc>
          <w:tcPr>
            <w:tcW w:type="dxa" w:w="2268"/>
            <w:shd w:fill="2B579A" w:val="clear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E-09 地板</w:t>
            </w:r>
          </w:p>
        </w:tc>
      </w:tr>
      <w:tr>
        <w:tc>
          <w:tcPr>
            <w:tcW w:type="dxa" w:w="2268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**DELETE**</w:t>
            </w:r>
          </w:p>
        </w:tc>
        <w:tc>
          <w:tcPr>
            <w:tcW w:type="dxa" w:w="2268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**~206**</w:t>
            </w:r>
          </w:p>
        </w:tc>
        <w:tc>
          <w:tcPr>
            <w:tcW w:type="dxa" w:w="2268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≥10,000</w:t>
            </w:r>
          </w:p>
        </w:tc>
        <w:tc>
          <w:tcPr>
            <w:tcW w:type="dxa" w:w="2268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≥10,000</w:t>
            </w:r>
          </w:p>
        </w:tc>
      </w:tr>
      <w:tr>
        <w:tc>
          <w:tcPr>
            <w:tcW w:type="dxa" w:w="2268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**UPDATE**</w:t>
            </w:r>
          </w:p>
        </w:tc>
        <w:tc>
          <w:tcPr>
            <w:tcW w:type="dxa" w:w="2268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**~950**</w:t>
            </w:r>
          </w:p>
        </w:tc>
        <w:tc>
          <w:tcPr>
            <w:tcW w:type="dxa" w:w="2268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≥10,000</w:t>
            </w:r>
          </w:p>
        </w:tc>
        <w:tc>
          <w:tcPr>
            <w:tcW w:type="dxa" w:w="2268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≥10,000</w:t>
            </w:r>
          </w:p>
        </w:tc>
      </w:tr>
      <w:tr>
        <w:tc>
          <w:tcPr>
            <w:tcW w:type="dxa" w:w="2268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INSERT</w:t>
            </w:r>
          </w:p>
        </w:tc>
        <w:tc>
          <w:tcPr>
            <w:tcW w:type="dxa" w:w="2268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~2,000</w:t>
            </w:r>
          </w:p>
        </w:tc>
        <w:tc>
          <w:tcPr>
            <w:tcW w:type="dxa" w:w="2268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≥5,000</w:t>
            </w:r>
          </w:p>
        </w:tc>
        <w:tc>
          <w:tcPr>
            <w:tcW w:type="dxa" w:w="2268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—</w:t>
            </w:r>
          </w:p>
        </w:tc>
      </w:tr>
      <w:tr>
        <w:tc>
          <w:tcPr>
            <w:tcW w:type="dxa" w:w="2268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SELECT</w:t>
            </w:r>
          </w:p>
        </w:tc>
        <w:tc>
          <w:tcPr>
            <w:tcW w:type="dxa" w:w="2268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~2,000</w:t>
            </w:r>
          </w:p>
        </w:tc>
        <w:tc>
          <w:tcPr>
            <w:tcW w:type="dxa" w:w="2268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≥20,000</w:t>
            </w:r>
          </w:p>
        </w:tc>
        <w:tc>
          <w:tcPr>
            <w:tcW w:type="dxa" w:w="2268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—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fill="F0F0F0" w:val="clear"/>
            <w:tcBorders>
              <w:top w:sz="2" w:val="single" w:color="CCCCCC"/>
              <w:bottom w:sz="2" w:val="single" w:color="CCCCCC"/>
              <w:left w:sz="8" w:val="single" w:color="2B579A"/>
              <w:right w:sz="2" w:val="single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1A1A1A"/>
                <w:sz w:val="17"/>
              </w:rPr>
              <w:t>DELETE 只有 206 QPS —— 这是什么概念？</w:t>
              <w:br/>
              <w:t xml:space="preserve">  每秒只能删除 206 行数据。</w:t>
              <w:br/>
              <w:t xml:space="preserve">  如果有一个 10,000 行的表需要清空，</w:t>
              <w:br/>
              <w:t xml:space="preserve">  要等 48 秒！这不可接受。</w:t>
              <w:br/>
              <w:br/>
              <w:t>E-09 硬性地板：DELETE/UPDATE 必须 ≥ 10,000 QPS。</w:t>
              <w:br/>
              <w:t>达不到 → 不能发布。</w:t>
            </w:r>
          </w:p>
        </w:tc>
      </w:tr>
    </w:tbl>
    <w:p/>
    <w:p>
      <w:pPr>
        <w:pStyle w:val="Heading3"/>
      </w:pPr>
      <w:r>
        <w:t>v3.0.0 优化后的结果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B579A" w:val="clear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2268"/>
            <w:shd w:fill="2B579A" w:val="clear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v2.9.0</w:t>
            </w:r>
          </w:p>
        </w:tc>
        <w:tc>
          <w:tcPr>
            <w:tcW w:type="dxa" w:w="2268"/>
            <w:shd w:fill="2B579A" w:val="clear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v3.0.0 实际</w:t>
            </w:r>
          </w:p>
        </w:tc>
        <w:tc>
          <w:tcPr>
            <w:tcW w:type="dxa" w:w="2268"/>
            <w:shd w:fill="2B579A" w:val="clear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提升倍数</w:t>
            </w:r>
          </w:p>
        </w:tc>
      </w:tr>
      <w:tr>
        <w:tc>
          <w:tcPr>
            <w:tcW w:type="dxa" w:w="2268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DELETE</w:t>
            </w:r>
          </w:p>
        </w:tc>
        <w:tc>
          <w:tcPr>
            <w:tcW w:type="dxa" w:w="2268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206</w:t>
            </w:r>
          </w:p>
        </w:tc>
        <w:tc>
          <w:tcPr>
            <w:tcW w:type="dxa" w:w="2268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**64,896**</w:t>
            </w:r>
          </w:p>
        </w:tc>
        <w:tc>
          <w:tcPr>
            <w:tcW w:type="dxa" w:w="2268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**315x**</w:t>
            </w:r>
          </w:p>
        </w:tc>
      </w:tr>
      <w:tr>
        <w:tc>
          <w:tcPr>
            <w:tcW w:type="dxa" w:w="2268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UPDATE</w:t>
            </w:r>
          </w:p>
        </w:tc>
        <w:tc>
          <w:tcPr>
            <w:tcW w:type="dxa" w:w="2268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950</w:t>
            </w:r>
          </w:p>
        </w:tc>
        <w:tc>
          <w:tcPr>
            <w:tcW w:type="dxa" w:w="2268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**43,121**</w:t>
            </w:r>
          </w:p>
        </w:tc>
        <w:tc>
          <w:tcPr>
            <w:tcW w:type="dxa" w:w="2268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**45x**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fill="F2F7FB" w:val="clear"/>
            <w:tcBorders>
              <w:top w:sz="0" w:val="none" w:color="FFFFFF"/>
              <w:bottom w:sz="0" w:val="none" w:color="FFFFFF"/>
              <w:left w:sz="12" w:val="single" w:color="2B579A"/>
              <w:right w:sz="0" w:val="none" w:color="FFFFFF"/>
            </w:tcBorders>
          </w:tcPr>
          <w:p>
            <w:pPr>
              <w:jc w:val="left"/>
            </w:pPr>
            <w:r/>
            <w:r>
              <w:rPr>
                <w:rFonts w:ascii="Microsoft YaHei" w:hAnsi="Microsoft YaHei"/>
                <w:i/>
                <w:color w:val="333333"/>
                <w:sz w:val="21"/>
              </w:rPr>
              <w:t xml:space="preserve">**本实验的核心问题：从 206 → 64,896，到底发生了什么？Harness 在这个过程中扮演了什么角色？** </w:t>
            </w:r>
          </w:p>
        </w:tc>
      </w:tr>
    </w:tbl>
    <w:p/>
    <w:p>
      <w:pPr>
        <w:pBdr>
          <w:bottom w:val="single" w:sz="6" w:space="1" w:color="999999"/>
        </w:pBdr>
        <w:spacing w:before="120" w:after="120"/>
      </w:pPr>
    </w:p>
    <w:p>
      <w:pPr>
        <w:pStyle w:val="Heading2"/>
      </w:pPr>
      <w:r>
        <w:t>三、实验环境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B579A" w:val="clear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536"/>
            <w:shd w:fill="2B579A" w:val="clear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要求</w:t>
            </w:r>
          </w:p>
        </w:tc>
      </w:tr>
      <w:tr>
        <w:tc>
          <w:tcPr>
            <w:tcW w:type="dxa" w:w="4536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Rust 工具链</w:t>
            </w:r>
          </w:p>
        </w:tc>
        <w:tc>
          <w:tcPr>
            <w:tcW w:type="dxa" w:w="4536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1.75+</w:t>
            </w:r>
          </w:p>
        </w:tc>
      </w:tr>
      <w:tr>
        <w:tc>
          <w:tcPr>
            <w:tcW w:type="dxa" w:w="4536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项目代码</w:t>
            </w:r>
          </w:p>
        </w:tc>
        <w:tc>
          <w:tcPr>
            <w:tcW w:type="dxa" w:w="4536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SQLRustGo（develop/v3.0.0 分支）</w:t>
            </w:r>
          </w:p>
        </w:tc>
      </w:tr>
      <w:tr>
        <w:tc>
          <w:tcPr>
            <w:tcW w:type="dxa" w:w="4536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AI 工具</w:t>
            </w:r>
          </w:p>
        </w:tc>
        <w:tc>
          <w:tcPr>
            <w:tcW w:type="dxa" w:w="4536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Claude Code / OpenCode</w:t>
            </w:r>
          </w:p>
        </w:tc>
      </w:tr>
    </w:tbl>
    <w:p>
      <w:pPr>
        <w:pBdr>
          <w:bottom w:val="single" w:sz="6" w:space="1" w:color="999999"/>
        </w:pBdr>
        <w:spacing w:before="120" w:after="120"/>
      </w:pPr>
    </w:p>
    <w:p>
      <w:pPr>
        <w:pStyle w:val="Heading2"/>
      </w:pPr>
      <w:r>
        <w:t>四、操作步骤</w:t>
      </w:r>
    </w:p>
    <w:p>
      <w:pPr>
        <w:pStyle w:val="Heading3"/>
      </w:pPr>
      <w:r>
        <w:t>步骤0：切换到正确分支（5分钟）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fill="F0F0F0" w:val="clear"/>
            <w:tcBorders>
              <w:top w:sz="2" w:val="single" w:color="CCCCCC"/>
              <w:bottom w:sz="2" w:val="single" w:color="CCCCCC"/>
              <w:left w:sz="8" w:val="single" w:color="2B579A"/>
              <w:right w:sz="2" w:val="single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1A1A1A"/>
                <w:sz w:val="17"/>
              </w:rPr>
              <w:t>cd ~/workspace/dev/openheart/sqlrustgo</w:t>
              <w:br/>
              <w:t>git checkout develop/v3.0.0</w:t>
              <w:br/>
              <w:t>git pull origin develop/v3.0.0</w:t>
            </w:r>
          </w:p>
        </w:tc>
      </w:tr>
    </w:tbl>
    <w:p/>
    <w:p>
      <w:r>
        <w:rPr>
          <w:rFonts w:ascii="Microsoft YaHei" w:hAnsi="Microsoft YaHei"/>
          <w:sz w:val="22"/>
        </w:rPr>
        <w:t>#### ✅ 检查点0：确认分支正确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fill="F0F0F0" w:val="clear"/>
            <w:tcBorders>
              <w:top w:sz="2" w:val="single" w:color="CCCCCC"/>
              <w:bottom w:sz="2" w:val="single" w:color="CCCCCC"/>
              <w:left w:sz="8" w:val="single" w:color="2B579A"/>
              <w:right w:sz="2" w:val="single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1A1A1A"/>
                <w:sz w:val="17"/>
              </w:rPr>
              <w:t>git branch --show-current</w:t>
              <w:br/>
              <w:t># 应该输出: develop/v3.0.0</w:t>
            </w:r>
          </w:p>
        </w:tc>
      </w:tr>
    </w:tbl>
    <w:p/>
    <w:p>
      <w:pPr>
        <w:pBdr>
          <w:bottom w:val="single" w:sz="6" w:space="1" w:color="999999"/>
        </w:pBdr>
        <w:spacing w:before="120" w:after="120"/>
      </w:pPr>
    </w:p>
    <w:p>
      <w:pPr>
        <w:pStyle w:val="Heading3"/>
      </w:pPr>
      <w:r>
        <w:t>步骤1：运行 QPS 基准测试 —— 亲眼看"慢"（20分钟）</w:t>
      </w:r>
    </w:p>
    <w:p>
      <w:r>
        <w:rPr>
          <w:rFonts w:ascii="Microsoft YaHei" w:hAnsi="Microsoft YaHei"/>
          <w:sz w:val="22"/>
        </w:rPr>
        <w:t>#### 1.1 运行 DELETE 基准测试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fill="F0F0F0" w:val="clear"/>
            <w:tcBorders>
              <w:top w:sz="2" w:val="single" w:color="CCCCCC"/>
              <w:bottom w:sz="2" w:val="single" w:color="CCCCCC"/>
              <w:left w:sz="8" w:val="single" w:color="2B579A"/>
              <w:right w:sz="2" w:val="single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1A1A1A"/>
                <w:sz w:val="17"/>
              </w:rPr>
              <w:t>cargo test --test qps_benchmark_test test_qps_delete -- --ignored --nocapture</w:t>
            </w:r>
          </w:p>
        </w:tc>
      </w:tr>
    </w:tbl>
    <w:p/>
    <w:p>
      <w:r>
        <w:rPr>
          <w:rFonts w:ascii="Microsoft YaHei" w:hAnsi="Microsoft YaHei"/>
          <w:sz w:val="22"/>
        </w:rPr>
        <w:t>观察输出：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fill="F0F0F0" w:val="clear"/>
            <w:tcBorders>
              <w:top w:sz="2" w:val="single" w:color="CCCCCC"/>
              <w:bottom w:sz="2" w:val="single" w:color="CCCCCC"/>
              <w:left w:sz="8" w:val="single" w:color="2B579A"/>
              <w:right w:sz="2" w:val="single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1A1A1A"/>
                <w:sz w:val="17"/>
              </w:rPr>
              <w:t>DELETE QPS: 10000 queries in X.XXs (XXXX.XX qps)</w:t>
            </w:r>
          </w:p>
        </w:tc>
      </w:tr>
    </w:tbl>
    <w:p/>
    <w:p>
      <w:r>
        <w:rPr>
          <w:rFonts w:ascii="Microsoft YaHei" w:hAnsi="Microsoft YaHei"/>
          <w:sz w:val="22"/>
        </w:rPr>
      </w:r>
      <w:r>
        <w:rPr>
          <w:b/>
        </w:rPr>
        <w:t>记录你的实际 QPS 值</w:t>
      </w:r>
      <w:r>
        <w:rPr>
          <w:rFonts w:ascii="Microsoft YaHei" w:hAnsi="Microsoft YaHei"/>
          <w:sz w:val="22"/>
        </w:rPr>
        <w:t>：`______ QPS`</w:t>
      </w:r>
    </w:p>
    <w:p>
      <w:r>
        <w:rPr>
          <w:rFonts w:ascii="Microsoft YaHei" w:hAnsi="Microsoft YaHei"/>
          <w:sz w:val="22"/>
        </w:rPr>
        <w:t>#### 1.2 运行 UPDATE 基准测试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fill="F0F0F0" w:val="clear"/>
            <w:tcBorders>
              <w:top w:sz="2" w:val="single" w:color="CCCCCC"/>
              <w:bottom w:sz="2" w:val="single" w:color="CCCCCC"/>
              <w:left w:sz="8" w:val="single" w:color="2B579A"/>
              <w:right w:sz="2" w:val="single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1A1A1A"/>
                <w:sz w:val="17"/>
              </w:rPr>
              <w:t>cargo test --test qps_benchmark_test test_qps_update -- --ignored --nocapture</w:t>
            </w:r>
          </w:p>
        </w:tc>
      </w:tr>
    </w:tbl>
    <w:p/>
    <w:p>
      <w:r>
        <w:rPr>
          <w:rFonts w:ascii="Microsoft YaHei" w:hAnsi="Microsoft YaHei"/>
          <w:sz w:val="22"/>
        </w:rPr>
      </w:r>
      <w:r>
        <w:rPr>
          <w:b/>
        </w:rPr>
        <w:t>记录你的实际 QPS 值</w:t>
      </w:r>
      <w:r>
        <w:rPr>
          <w:rFonts w:ascii="Microsoft YaHei" w:hAnsi="Microsoft YaHei"/>
          <w:sz w:val="22"/>
        </w:rPr>
        <w:t>：`______ QPS`</w:t>
      </w:r>
    </w:p>
    <w:p>
      <w:r>
        <w:rPr>
          <w:rFonts w:ascii="Microsoft YaHei" w:hAnsi="Microsoft YaHei"/>
          <w:sz w:val="22"/>
        </w:rPr>
        <w:t>#### 1.3 运行 INSERT 和 SELECT 作为对照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fill="F0F0F0" w:val="clear"/>
            <w:tcBorders>
              <w:top w:sz="2" w:val="single" w:color="CCCCCC"/>
              <w:bottom w:sz="2" w:val="single" w:color="CCCCCC"/>
              <w:left w:sz="8" w:val="single" w:color="2B579A"/>
              <w:right w:sz="2" w:val="single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1A1A1A"/>
                <w:sz w:val="17"/>
              </w:rPr>
              <w:t>cargo test --test qps_benchmark_test test_qps_insert -- --ignored --nocapture</w:t>
              <w:br/>
              <w:t>cargo test --test qps_benchmark_test test_qps_simple_select -- --ignored --nocapture</w:t>
            </w:r>
          </w:p>
        </w:tc>
      </w:tr>
    </w:tbl>
    <w:p/>
    <w:p>
      <w:r>
        <w:rPr>
          <w:rFonts w:ascii="Microsoft YaHei" w:hAnsi="Microsoft YaHei"/>
          <w:sz w:val="22"/>
        </w:rPr>
        <w:t>#### 1.4 填写性能基线表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B579A" w:val="clear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3024"/>
            <w:shd w:fill="2B579A" w:val="clear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QPS</w:t>
            </w:r>
          </w:p>
        </w:tc>
        <w:tc>
          <w:tcPr>
            <w:tcW w:type="dxa" w:w="3024"/>
            <w:shd w:fill="2B579A" w:val="clear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与 E-09 地板 (10,000) 比较</w:t>
            </w:r>
          </w:p>
        </w:tc>
      </w:tr>
      <w:tr>
        <w:tc>
          <w:tcPr>
            <w:tcW w:type="dxa" w:w="3024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DELETE</w:t>
            </w:r>
          </w:p>
        </w:tc>
        <w:tc>
          <w:tcPr>
            <w:tcW w:type="dxa" w:w="3024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</w:r>
          </w:p>
        </w:tc>
        <w:tc>
          <w:tcPr>
            <w:tcW w:type="dxa" w:w="3024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⬜ 达标 / ❌ 不达标</w:t>
            </w:r>
          </w:p>
        </w:tc>
      </w:tr>
      <w:tr>
        <w:tc>
          <w:tcPr>
            <w:tcW w:type="dxa" w:w="3024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UPDATE</w:t>
            </w:r>
          </w:p>
        </w:tc>
        <w:tc>
          <w:tcPr>
            <w:tcW w:type="dxa" w:w="3024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</w:r>
          </w:p>
        </w:tc>
        <w:tc>
          <w:tcPr>
            <w:tcW w:type="dxa" w:w="3024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⬜ 达标 / ❌ 不达标</w:t>
            </w:r>
          </w:p>
        </w:tc>
      </w:tr>
      <w:tr>
        <w:tc>
          <w:tcPr>
            <w:tcW w:type="dxa" w:w="3024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INSERT</w:t>
            </w:r>
          </w:p>
        </w:tc>
        <w:tc>
          <w:tcPr>
            <w:tcW w:type="dxa" w:w="3024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</w:r>
          </w:p>
        </w:tc>
        <w:tc>
          <w:tcPr>
            <w:tcW w:type="dxa" w:w="3024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—</w:t>
            </w:r>
          </w:p>
        </w:tc>
      </w:tr>
      <w:tr>
        <w:tc>
          <w:tcPr>
            <w:tcW w:type="dxa" w:w="3024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SELECT</w:t>
            </w:r>
          </w:p>
        </w:tc>
        <w:tc>
          <w:tcPr>
            <w:tcW w:type="dxa" w:w="3024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</w:r>
          </w:p>
        </w:tc>
        <w:tc>
          <w:tcPr>
            <w:tcW w:type="dxa" w:w="3024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—</w:t>
            </w:r>
          </w:p>
        </w:tc>
      </w:tr>
    </w:tbl>
    <w:p>
      <w:r>
        <w:rPr>
          <w:rFonts w:ascii="Microsoft YaHei" w:hAnsi="Microsoft YaHei"/>
          <w:sz w:val="22"/>
        </w:rPr>
        <w:t>#### ✅ 检查点1：保存基准测试截图和 QPS 数据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3"/>
      </w:pPr>
      <w:r>
        <w:t>步骤2：分析根因 —— AI + 人工协作（25分钟）</w:t>
      </w:r>
    </w:p>
    <w:p>
      <w:r>
        <w:rPr>
          <w:rFonts w:ascii="Microsoft YaHei" w:hAnsi="Microsoft YaHei"/>
          <w:sz w:val="22"/>
        </w:rPr>
        <w:t>#### 2.1 阅读基准测试代码，理解测试做了什么</w:t>
      </w:r>
    </w:p>
    <w:p>
      <w:r>
        <w:rPr>
          <w:rFonts w:ascii="Microsoft YaHei" w:hAnsi="Microsoft YaHei"/>
          <w:sz w:val="22"/>
        </w:rPr>
        <w:t>打开 `tests/qps_benchmark_test.rs`，找到 `test_qps_delete` 函数：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fill="F0F0F0" w:val="clear"/>
            <w:tcBorders>
              <w:top w:sz="2" w:val="single" w:color="CCCCCC"/>
              <w:bottom w:sz="2" w:val="single" w:color="CCCCCC"/>
              <w:left w:sz="8" w:val="single" w:color="2B579A"/>
              <w:right w:sz="2" w:val="single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1A1A1A"/>
                <w:sz w:val="17"/>
              </w:rPr>
              <w:t>// 关键代码段（第158-185行）</w:t>
              <w:br/>
              <w:t>fn test_qps_delete() {</w:t>
              <w:br/>
              <w:t xml:space="preserve">    let mut engine = create_engine();</w:t>
              <w:br/>
              <w:t xml:space="preserve">    setup_tables(&amp;mut engine);</w:t>
              <w:br/>
              <w:br/>
              <w:t xml:space="preserve">    // 先插入 10000 行</w:t>
              <w:br/>
              <w:t xml:space="preserve">    for i in 0..BENCHMARK_ITERATIONS {</w:t>
              <w:br/>
              <w:t xml:space="preserve">        let _ = engine.execute(&amp;format!(</w:t>
              <w:br/>
              <w:t xml:space="preserve">            "INSERT INTO users VALUES ({}, 'bench_{}', {})",</w:t>
              <w:br/>
              <w:t xml:space="preserve">            i, i, 30</w:t>
              <w:br/>
              <w:t xml:space="preserve">        ));</w:t>
              <w:br/>
              <w:t xml:space="preserve">    }</w:t>
              <w:br/>
              <w:br/>
              <w:t xml:space="preserve">    // 然后逐条 DELETE（测试的正是"逐条删除"的性能）</w:t>
              <w:br/>
              <w:t xml:space="preserve">    let start = Instant::now();</w:t>
              <w:br/>
              <w:t xml:space="preserve">    for i in 0..BENCHMARK_ITERATIONS {</w:t>
              <w:br/>
              <w:t xml:space="preserve">        let _ = engine.execute(&amp;format!("DELETE FROM users WHERE id = {}", i));</w:t>
              <w:br/>
              <w:t xml:space="preserve">    }</w:t>
              <w:br/>
              <w:t xml:space="preserve">    // ...</w:t>
              <w:br/>
              <w:t>}</w:t>
            </w:r>
          </w:p>
        </w:tc>
      </w:tr>
    </w:tbl>
    <w:p/>
    <w:p>
      <w:r>
        <w:rPr>
          <w:rFonts w:ascii="Microsoft YaHei" w:hAnsi="Microsoft YaHei"/>
          <w:sz w:val="22"/>
        </w:rPr>
      </w:r>
      <w:r>
        <w:rPr>
          <w:b/>
        </w:rPr>
        <w:t>思考</w:t>
      </w:r>
      <w:r>
        <w:rPr>
          <w:rFonts w:ascii="Microsoft YaHei" w:hAnsi="Microsoft YaHei"/>
          <w:sz w:val="22"/>
        </w:rPr>
        <w:t>：这个测试为什么慢？DELETE 操作涉及哪些步骤？（提示：索引更新、WAL 写盘、MVCC 版本管理...）</w:t>
      </w:r>
    </w:p>
    <w:p>
      <w:r>
        <w:rPr>
          <w:rFonts w:ascii="Microsoft YaHei" w:hAnsi="Microsoft YaHei"/>
          <w:sz w:val="22"/>
        </w:rPr>
        <w:t>#### 2.2 用 AI 辅助分析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fill="F0F0F0" w:val="clear"/>
            <w:tcBorders>
              <w:top w:sz="2" w:val="single" w:color="CCCCCC"/>
              <w:bottom w:sz="2" w:val="single" w:color="CCCCCC"/>
              <w:left w:sz="8" w:val="single" w:color="2B579A"/>
              <w:right w:sz="2" w:val="single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1A1A1A"/>
                <w:sz w:val="17"/>
              </w:rPr>
              <w:t>提示词示例（向 AI 提问）：</w:t>
              <w:br/>
              <w:br/>
              <w:t>"SQLRustGo 的 DELETE 操作只有 ~200 QPS，而 SELECT 有 ~400,000 QPS。</w:t>
              <w:br/>
              <w:t>为什么 DELETE 比 SELECT 慢 2000 倍？可能的原因有哪些？</w:t>
              <w:br/>
              <w:br/>
              <w:t>请从以下角度分析：</w:t>
              <w:br/>
              <w:t>1. DELETE 操作在数据库内部需要做哪些额外工作（vs SELECT）？</w:t>
              <w:br/>
              <w:t>2. 当前实现中可能有哪些性能瓶颈？</w:t>
              <w:br/>
              <w:t>3. 给出 2-3 个可能的优化方向。"</w:t>
            </w:r>
          </w:p>
        </w:tc>
      </w:tr>
    </w:tbl>
    <w:p/>
    <w:p>
      <w:r>
        <w:rPr>
          <w:rFonts w:ascii="Microsoft YaHei" w:hAnsi="Microsoft YaHei"/>
          <w:sz w:val="22"/>
        </w:rPr>
        <w:t>#### 2.3 记录你的分析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B579A" w:val="clear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可能原因</w:t>
            </w:r>
          </w:p>
        </w:tc>
        <w:tc>
          <w:tcPr>
            <w:tcW w:type="dxa" w:w="3024"/>
            <w:shd w:fill="2B579A" w:val="clear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为什么影响 DELETE</w:t>
            </w:r>
          </w:p>
        </w:tc>
        <w:tc>
          <w:tcPr>
            <w:tcW w:type="dxa" w:w="3024"/>
            <w:shd w:fill="2B579A" w:val="clear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优化方向</w:t>
            </w:r>
          </w:p>
        </w:tc>
      </w:tr>
      <w:tr>
        <w:tc>
          <w:tcPr>
            <w:tcW w:type="dxa" w:w="3024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1.</w:t>
            </w:r>
          </w:p>
        </w:tc>
        <w:tc>
          <w:tcPr>
            <w:tcW w:type="dxa" w:w="3024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</w:r>
          </w:p>
        </w:tc>
        <w:tc>
          <w:tcPr>
            <w:tcW w:type="dxa" w:w="3024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</w:r>
          </w:p>
        </w:tc>
      </w:tr>
      <w:tr>
        <w:tc>
          <w:tcPr>
            <w:tcW w:type="dxa" w:w="3024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2.</w:t>
            </w:r>
          </w:p>
        </w:tc>
        <w:tc>
          <w:tcPr>
            <w:tcW w:type="dxa" w:w="3024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</w:r>
          </w:p>
        </w:tc>
        <w:tc>
          <w:tcPr>
            <w:tcW w:type="dxa" w:w="3024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</w:r>
          </w:p>
        </w:tc>
      </w:tr>
      <w:tr>
        <w:tc>
          <w:tcPr>
            <w:tcW w:type="dxa" w:w="3024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3.</w:t>
            </w:r>
          </w:p>
        </w:tc>
        <w:tc>
          <w:tcPr>
            <w:tcW w:type="dxa" w:w="3024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</w:r>
          </w:p>
        </w:tc>
        <w:tc>
          <w:tcPr>
            <w:tcW w:type="dxa" w:w="3024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</w:r>
          </w:p>
        </w:tc>
      </w:tr>
    </w:tbl>
    <w:p>
      <w:r>
        <w:rPr>
          <w:rFonts w:ascii="Microsoft YaHei" w:hAnsi="Microsoft YaHei"/>
          <w:sz w:val="22"/>
        </w:rPr>
        <w:t>#### ✅ 检查点2：保存 AI 分析结果和你的判断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3"/>
      </w:pPr>
      <w:r>
        <w:t>步骤3：模拟 Gate 检查 —— 理解"约束"的作用（20分钟）</w:t>
      </w:r>
    </w:p>
    <w:p>
      <w:r>
        <w:rPr>
          <w:rFonts w:ascii="Microsoft YaHei" w:hAnsi="Microsoft YaHei"/>
          <w:sz w:val="22"/>
        </w:rPr>
        <w:t>#### 3.1 场景设定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fill="F0F0F0" w:val="clear"/>
            <w:tcBorders>
              <w:top w:sz="2" w:val="single" w:color="CCCCCC"/>
              <w:bottom w:sz="2" w:val="single" w:color="CCCCCC"/>
              <w:left w:sz="8" w:val="single" w:color="2B579A"/>
              <w:right w:sz="2" w:val="single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1A1A1A"/>
                <w:sz w:val="17"/>
              </w:rPr>
              <w:t>假设你是开发者，刚刚"优化"了 DELETE 的实现。</w:t>
              <w:br/>
              <w:t>你提交了 PR #500。</w:t>
              <w:br/>
              <w:br/>
              <w:t>现在 Harness Gate 系统启动——</w:t>
            </w:r>
          </w:p>
        </w:tc>
      </w:tr>
    </w:tbl>
    <w:p/>
    <w:p>
      <w:r>
        <w:rPr>
          <w:rFonts w:ascii="Microsoft YaHei" w:hAnsi="Microsoft YaHei"/>
          <w:sz w:val="22"/>
        </w:rPr>
        <w:t>#### 3.2 模拟 BP1 静态检查</w:t>
      </w:r>
    </w:p>
    <w:p>
      <w:r>
        <w:rPr>
          <w:rFonts w:ascii="Microsoft YaHei" w:hAnsi="Microsoft YaHei"/>
          <w:sz w:val="22"/>
        </w:rPr>
        <w:t>在终端运行以下命令，模拟 BP1 Gate：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fill="F0F0F0" w:val="clear"/>
            <w:tcBorders>
              <w:top w:sz="2" w:val="single" w:color="CCCCCC"/>
              <w:bottom w:sz="2" w:val="single" w:color="CCCCCC"/>
              <w:left w:sz="8" w:val="single" w:color="2B579A"/>
              <w:right w:sz="2" w:val="single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1A1A1A"/>
                <w:sz w:val="17"/>
              </w:rPr>
              <w:t>echo "=== BP1 静态检查 ==="</w:t>
              <w:br/>
              <w:t>cargo build --all-features 2&gt;&amp;1 | tail -1</w:t>
              <w:br/>
              <w:t>echo "---"</w:t>
              <w:br/>
              <w:t>cargo fmt --check --all 2&gt;&amp;1 | tail -1</w:t>
              <w:br/>
              <w:t>echo "---"</w:t>
              <w:br/>
              <w:t>cargo clippy --all-features -- -D warnings 2&gt;&amp;1 | tail -1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B579A" w:val="clear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BP1 检查项</w:t>
            </w:r>
          </w:p>
        </w:tc>
        <w:tc>
          <w:tcPr>
            <w:tcW w:type="dxa" w:w="4536"/>
            <w:shd w:fill="2B579A" w:val="clear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结果</w:t>
            </w:r>
          </w:p>
        </w:tc>
      </w:tr>
      <w:tr>
        <w:tc>
          <w:tcPr>
            <w:tcW w:type="dxa" w:w="4536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编译</w:t>
            </w:r>
          </w:p>
        </w:tc>
        <w:tc>
          <w:tcPr>
            <w:tcW w:type="dxa" w:w="4536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✅ / ❌</w:t>
            </w:r>
          </w:p>
        </w:tc>
      </w:tr>
      <w:tr>
        <w:tc>
          <w:tcPr>
            <w:tcW w:type="dxa" w:w="4536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格式</w:t>
            </w:r>
          </w:p>
        </w:tc>
        <w:tc>
          <w:tcPr>
            <w:tcW w:type="dxa" w:w="4536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✅ / ❌</w:t>
            </w:r>
          </w:p>
        </w:tc>
      </w:tr>
      <w:tr>
        <w:tc>
          <w:tcPr>
            <w:tcW w:type="dxa" w:w="4536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Clippy</w:t>
            </w:r>
          </w:p>
        </w:tc>
        <w:tc>
          <w:tcPr>
            <w:tcW w:type="dxa" w:w="4536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✅ / ❌</w:t>
            </w:r>
          </w:p>
        </w:tc>
      </w:tr>
    </w:tbl>
    <w:p>
      <w:r>
        <w:rPr>
          <w:rFonts w:ascii="Microsoft YaHei" w:hAnsi="Microsoft YaHei"/>
          <w:sz w:val="22"/>
        </w:rPr>
        <w:t>#### 3.3 模拟 BP2 行为检查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fill="F0F0F0" w:val="clear"/>
            <w:tcBorders>
              <w:top w:sz="2" w:val="single" w:color="CCCCCC"/>
              <w:bottom w:sz="2" w:val="single" w:color="CCCCCC"/>
              <w:left w:sz="8" w:val="single" w:color="2B579A"/>
              <w:right w:sz="2" w:val="single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1A1A1A"/>
                <w:sz w:val="17"/>
              </w:rPr>
              <w:t>echo "=== BP2 行为检查 ==="</w:t>
              <w:br/>
              <w:t>cargo test --test qps_benchmark_test -- --ignored --nocapture 2&gt;&amp;1 | grep "QPS:"</w:t>
            </w:r>
          </w:p>
        </w:tc>
      </w:tr>
    </w:tbl>
    <w:p/>
    <w:p>
      <w:r>
        <w:rPr>
          <w:rFonts w:ascii="Microsoft YaHei" w:hAnsi="Microsoft YaHei"/>
          <w:sz w:val="22"/>
        </w:rPr>
      </w:r>
      <w:r>
        <w:rPr>
          <w:b/>
        </w:rPr>
        <w:t>关键判断</w:t>
      </w:r>
      <w:r>
        <w:rPr>
          <w:rFonts w:ascii="Microsoft YaHei" w:hAnsi="Microsoft YaHei"/>
          <w:sz w:val="22"/>
        </w:rPr>
        <w:t>：DELETE/UPDATE 的 QPS 是否 ≥ 10,000（E-09 硬性地板）？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B579A" w:val="clear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BP2 检查项</w:t>
            </w:r>
          </w:p>
        </w:tc>
        <w:tc>
          <w:tcPr>
            <w:tcW w:type="dxa" w:w="3024"/>
            <w:shd w:fill="2B579A" w:val="clear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结果</w:t>
            </w:r>
          </w:p>
        </w:tc>
        <w:tc>
          <w:tcPr>
            <w:tcW w:type="dxa" w:w="3024"/>
            <w:shd w:fill="2B579A" w:val="clear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是否通过</w:t>
            </w:r>
          </w:p>
        </w:tc>
      </w:tr>
      <w:tr>
        <w:tc>
          <w:tcPr>
            <w:tcW w:type="dxa" w:w="3024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DELETE QPS</w:t>
            </w:r>
          </w:p>
        </w:tc>
        <w:tc>
          <w:tcPr>
            <w:tcW w:type="dxa" w:w="3024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______</w:t>
            </w:r>
          </w:p>
        </w:tc>
        <w:tc>
          <w:tcPr>
            <w:tcW w:type="dxa" w:w="3024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≥10,000?</w:t>
            </w:r>
          </w:p>
        </w:tc>
      </w:tr>
      <w:tr>
        <w:tc>
          <w:tcPr>
            <w:tcW w:type="dxa" w:w="3024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UPDATE QPS</w:t>
            </w:r>
          </w:p>
        </w:tc>
        <w:tc>
          <w:tcPr>
            <w:tcW w:type="dxa" w:w="3024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______</w:t>
            </w:r>
          </w:p>
        </w:tc>
        <w:tc>
          <w:tcPr>
            <w:tcW w:type="dxa" w:w="3024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≥10,000?</w:t>
            </w:r>
          </w:p>
        </w:tc>
      </w:tr>
    </w:tbl>
    <w:p>
      <w:r>
        <w:rPr>
          <w:rFonts w:ascii="Microsoft YaHei" w:hAnsi="Microsoft YaHei"/>
          <w:sz w:val="22"/>
        </w:rPr>
        <w:t>#### 3.4 理解"被 Gate 拦截"意味着什么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fill="F0F0F0" w:val="clear"/>
            <w:tcBorders>
              <w:top w:sz="2" w:val="single" w:color="CCCCCC"/>
              <w:bottom w:sz="2" w:val="single" w:color="CCCCCC"/>
              <w:left w:sz="8" w:val="single" w:color="2B579A"/>
              <w:right w:sz="2" w:val="single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1A1A1A"/>
                <w:sz w:val="17"/>
              </w:rPr>
              <w:t>如果 DELETE QPS &lt; 10,000：</w:t>
              <w:br/>
              <w:t xml:space="preserve">  → BP2 Gate FAIL</w:t>
              <w:br/>
              <w:t xml:space="preserve">  → PR #500 被 Blocked</w:t>
              <w:br/>
              <w:t xml:space="preserve">  → 开发者收到通知："DELETE QPS 未达到 E-09 地板 (10,000)"</w:t>
              <w:br/>
              <w:t xml:space="preserve">  → 必须修复后重新提交</w:t>
              <w:br/>
              <w:br/>
              <w:t>这不是"你的代码不好"，</w:t>
              <w:br/>
              <w:t>而是"客观指标告诉你：这个版本还不能发布"。</w:t>
              <w:br/>
              <w:br/>
              <w:t>类比：体检报告说你血压偏高 —— 不是医生在骂你，是数据在提醒你。</w:t>
            </w:r>
          </w:p>
        </w:tc>
      </w:tr>
    </w:tbl>
    <w:p/>
    <w:p>
      <w:r>
        <w:rPr>
          <w:rFonts w:ascii="Microsoft YaHei" w:hAnsi="Microsoft YaHei"/>
          <w:sz w:val="22"/>
        </w:rPr>
        <w:t>#### ✅ 检查点3：保存 Gate 模拟结果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3"/>
      </w:pPr>
      <w:r>
        <w:t>步骤4：绘制 Harness 治理闭环（15分钟）</w:t>
      </w:r>
    </w:p>
    <w:p>
      <w:r>
        <w:rPr>
          <w:rFonts w:ascii="Microsoft YaHei" w:hAnsi="Microsoft YaHei"/>
          <w:sz w:val="22"/>
        </w:rPr>
        <w:t>#### 4.1 理解闭环结构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fill="F0F0F0" w:val="clear"/>
            <w:tcBorders>
              <w:top w:sz="2" w:val="single" w:color="CCCCCC"/>
              <w:bottom w:sz="2" w:val="single" w:color="CCCCCC"/>
              <w:left w:sz="8" w:val="single" w:color="2B579A"/>
              <w:right w:sz="2" w:val="single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1A1A1A"/>
                <w:sz w:val="17"/>
              </w:rPr>
              <w:t>┌──────────────────────────────────────────┐</w:t>
              <w:br/>
              <w:t>│         Harness 治理闭环                  │</w:t>
              <w:br/>
              <w:t>├──────────────────────────────────────────┤</w:t>
              <w:br/>
              <w:t>│                                          │</w:t>
              <w:br/>
              <w:t>│  ① Issue: "DELETE QPS 需从 206 → 10K+"  │</w:t>
              <w:br/>
              <w:t>│          │                               │</w:t>
              <w:br/>
              <w:t>│          ▼                               │</w:t>
              <w:br/>
              <w:t>│  ② AI/人写代码 → PR #500                 │</w:t>
              <w:br/>
              <w:t>│          │                               │</w:t>
              <w:br/>
              <w:t>│          ▼                               │</w:t>
              <w:br/>
              <w:t>│  ③ Gate 检查                             │</w:t>
              <w:br/>
              <w:t>│     BP1 ✅  BP2 ❌（QPS 不达标）          │</w:t>
              <w:br/>
              <w:t>│          │                               │</w:t>
              <w:br/>
              <w:t>│          ▼                               │</w:t>
              <w:br/>
              <w:t>│  ④ 分析根因 → 设计优化方案               │</w:t>
              <w:br/>
              <w:t>│     （批量提交 / 索引优化 / 缓存策略）    │</w:t>
              <w:br/>
              <w:t>│          │                               │</w:t>
              <w:br/>
              <w:t>│          ▼                               │</w:t>
              <w:br/>
              <w:t>│  ⑤ 重新 PR → Gate 通过 → 合并            │</w:t>
              <w:br/>
              <w:t>│          │                               │</w:t>
              <w:br/>
              <w:t>│          ▼                               │</w:t>
              <w:br/>
              <w:t>│  ⑥ 知识沉淀                              │</w:t>
              <w:br/>
              <w:t>│     · 更新基准数据（QPS 从 206 → 64K）    │</w:t>
              <w:br/>
              <w:t>│     · 记录 Pattern 到 GBrain             │</w:t>
              <w:br/>
              <w:t>│     · 评估：Gate 阈值需要调整吗？          │</w:t>
              <w:br/>
              <w:t>│          │                               │</w:t>
              <w:br/>
              <w:t>│          └──→ 回到 ①（下一轮优化）       │</w:t>
              <w:br/>
              <w:t>│                                          │</w:t>
              <w:br/>
              <w:t>└──────────────────────────────────────────┘</w:t>
            </w:r>
          </w:p>
        </w:tc>
      </w:tr>
    </w:tbl>
    <w:p/>
    <w:p>
      <w:r>
        <w:rPr>
          <w:rFonts w:ascii="Microsoft YaHei" w:hAnsi="Microsoft YaHei"/>
          <w:sz w:val="22"/>
        </w:rPr>
        <w:t>#### 4.2 你的任务</w:t>
      </w:r>
    </w:p>
    <w:p>
      <w:r>
        <w:rPr>
          <w:rFonts w:ascii="Microsoft YaHei" w:hAnsi="Microsoft YaHei"/>
          <w:sz w:val="22"/>
        </w:rPr>
        <w:t>在实验报告中，用 DELETE/UPDATE 优化案例画一个你自己的 Harness 治理闭环图。</w:t>
      </w:r>
    </w:p>
    <w:p>
      <w:r>
        <w:rPr>
          <w:rFonts w:ascii="Microsoft YaHei" w:hAnsi="Microsoft YaHei"/>
          <w:sz w:val="22"/>
        </w:rPr>
        <w:t>要求：</w:t>
      </w:r>
    </w:p>
    <w:p>
      <w:r>
        <w:rPr>
          <w:rFonts w:ascii="Microsoft YaHei" w:hAnsi="Microsoft YaHei"/>
          <w:sz w:val="22"/>
        </w:rPr>
        <w:t>- 每一步标注实际做了什么（不要泛泛而谈）</w:t>
      </w:r>
    </w:p>
    <w:p>
      <w:r>
        <w:rPr>
          <w:rFonts w:ascii="Microsoft YaHei" w:hAnsi="Microsoft YaHei"/>
          <w:sz w:val="22"/>
        </w:rPr>
        <w:t>- 标注关键数据（QPS 从多少到多少）</w:t>
      </w:r>
    </w:p>
    <w:p>
      <w:r>
        <w:rPr>
          <w:rFonts w:ascii="Microsoft YaHei" w:hAnsi="Microsoft YaHei"/>
          <w:sz w:val="22"/>
        </w:rPr>
        <w:t>- 标注"如果 Gate 不存在，会怎样"</w:t>
      </w:r>
    </w:p>
    <w:p>
      <w:r>
        <w:rPr>
          <w:rFonts w:ascii="Microsoft YaHei" w:hAnsi="Microsoft YaHei"/>
          <w:sz w:val="22"/>
        </w:rPr>
        <w:t>#### ✅ 检查点4：保存治理闭环图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3"/>
      </w:pPr>
      <w:r>
        <w:t>步骤5：三层模型反思（10分钟）</w:t>
      </w:r>
    </w:p>
    <w:p>
      <w:r>
        <w:rPr>
          <w:rFonts w:ascii="Microsoft YaHei" w:hAnsi="Microsoft YaHei"/>
          <w:sz w:val="22"/>
        </w:rPr>
        <w:t>#### 5.1 对照 DELETE/UPDATE 案例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fill="F0F0F0" w:val="clear"/>
            <w:tcBorders>
              <w:top w:sz="2" w:val="single" w:color="CCCCCC"/>
              <w:bottom w:sz="2" w:val="single" w:color="CCCCCC"/>
              <w:left w:sz="8" w:val="single" w:color="2B579A"/>
              <w:right w:sz="2" w:val="single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1A1A1A"/>
                <w:sz w:val="17"/>
              </w:rPr>
              <w:t>提示词层：</w:t>
              <w:br/>
              <w:t xml:space="preserve">  "帮我优化 DELETE 性能" → 如果需求没说"目标 ≥ 10,000 QPS"</w:t>
              <w:br/>
              <w:t xml:space="preserve">  AI 可能只是做了一些微小的调整，达不到目标</w:t>
              <w:br/>
              <w:t xml:space="preserve">  </w:t>
              <w:br/>
              <w:t xml:space="preserve">  → 治理改进：PR 模板必须写清楚量化目标</w:t>
              <w:br/>
              <w:br/>
              <w:t>上下文层：</w:t>
              <w:br/>
              <w:t xml:space="preserve">  AI 能看到：当前 DELETE 的实现代码</w:t>
              <w:br/>
              <w:t xml:space="preserve">  AI 看不到：这个 DELETE 在真实生产环境（10万行表）下的表现</w:t>
              <w:br/>
              <w:t xml:space="preserve">            B+Tree 索引删除的开销</w:t>
              <w:br/>
              <w:t xml:space="preserve">            WAL 日志同步写盘的影响</w:t>
              <w:br/>
              <w:t xml:space="preserve">  </w:t>
              <w:br/>
              <w:t xml:space="preserve">  → 治理改进：向 AI 提供基准测试数据和性能 Profile</w:t>
              <w:br/>
              <w:br/>
              <w:t>Harness 层：</w:t>
              <w:br/>
              <w:t xml:space="preserve">  Gate 不管"AI 怎么实现的"，只管"QPS 达标了吗？"</w:t>
              <w:br/>
              <w:t xml:space="preserve">  BP2: DELETE QPS 实测 → ≥10,000 ✅ / &lt;10,000 ❌</w:t>
              <w:br/>
              <w:t xml:space="preserve">  </w:t>
              <w:br/>
              <w:t xml:space="preserve">  → Harness = 把"主观判断"变成"客观指标"</w:t>
            </w:r>
          </w:p>
        </w:tc>
      </w:tr>
    </w:tbl>
    <w:p/>
    <w:p>
      <w:r>
        <w:rPr>
          <w:rFonts w:ascii="Microsoft YaHei" w:hAnsi="Microsoft YaHei"/>
          <w:sz w:val="22"/>
        </w:rPr>
        <w:t>#### 5.2 填写你的反思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B579A" w:val="clear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3024"/>
            <w:shd w:fill="2B579A" w:val="clear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本次实验中你注意到什么问题？</w:t>
            </w:r>
          </w:p>
        </w:tc>
        <w:tc>
          <w:tcPr>
            <w:tcW w:type="dxa" w:w="3024"/>
            <w:shd w:fill="2B579A" w:val="clear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下次如何改进？</w:t>
            </w:r>
          </w:p>
        </w:tc>
      </w:tr>
      <w:tr>
        <w:tc>
          <w:tcPr>
            <w:tcW w:type="dxa" w:w="3024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提示词层</w:t>
            </w:r>
          </w:p>
        </w:tc>
        <w:tc>
          <w:tcPr>
            <w:tcW w:type="dxa" w:w="3024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</w:r>
          </w:p>
        </w:tc>
        <w:tc>
          <w:tcPr>
            <w:tcW w:type="dxa" w:w="3024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</w:r>
          </w:p>
        </w:tc>
      </w:tr>
      <w:tr>
        <w:tc>
          <w:tcPr>
            <w:tcW w:type="dxa" w:w="3024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上下文层</w:t>
            </w:r>
          </w:p>
        </w:tc>
        <w:tc>
          <w:tcPr>
            <w:tcW w:type="dxa" w:w="3024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</w:r>
          </w:p>
        </w:tc>
        <w:tc>
          <w:tcPr>
            <w:tcW w:type="dxa" w:w="3024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</w:r>
          </w:p>
        </w:tc>
      </w:tr>
      <w:tr>
        <w:tc>
          <w:tcPr>
            <w:tcW w:type="dxa" w:w="3024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Harness 层</w:t>
            </w:r>
          </w:p>
        </w:tc>
        <w:tc>
          <w:tcPr>
            <w:tcW w:type="dxa" w:w="3024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</w:r>
          </w:p>
        </w:tc>
        <w:tc>
          <w:tcPr>
            <w:tcW w:type="dxa" w:w="3024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</w:r>
          </w:p>
        </w:tc>
      </w:tr>
    </w:tbl>
    <w:p>
      <w:r>
        <w:rPr>
          <w:rFonts w:ascii="Microsoft YaHei" w:hAnsi="Microsoft YaHei"/>
          <w:sz w:val="22"/>
        </w:rPr>
        <w:t>#### ✅ 检查点5：保存三层分析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2"/>
      </w:pPr>
      <w:r>
        <w:t>五、实验报告</w:t>
      </w:r>
    </w:p>
    <w:p>
      <w:pPr>
        <w:pStyle w:val="Heading3"/>
      </w:pPr>
      <w:r>
        <w:t>5.1 报告内容</w:t>
      </w:r>
    </w:p>
    <w:p>
      <w:r>
        <w:rPr>
          <w:rFonts w:ascii="Microsoft YaHei" w:hAnsi="Microsoft YaHei"/>
          <w:sz w:val="22"/>
        </w:rPr>
        <w:t xml:space="preserve">1. </w:t>
      </w:r>
      <w:r>
        <w:rPr>
          <w:b/>
        </w:rPr>
        <w:t>QPS 基准数据</w:t>
      </w:r>
      <w:r>
        <w:rPr>
          <w:rFonts w:ascii="Microsoft YaHei" w:hAnsi="Microsoft YaHei"/>
          <w:sz w:val="22"/>
        </w:rPr>
        <w:t>（步骤1的四组数据）</w:t>
      </w:r>
    </w:p>
    <w:p>
      <w:r>
        <w:rPr>
          <w:rFonts w:ascii="Microsoft YaHei" w:hAnsi="Microsoft YaHei"/>
          <w:sz w:val="22"/>
        </w:rPr>
        <w:t xml:space="preserve">2. </w:t>
      </w:r>
      <w:r>
        <w:rPr>
          <w:b/>
        </w:rPr>
        <w:t>根因分析</w:t>
      </w:r>
      <w:r>
        <w:rPr>
          <w:rFonts w:ascii="Microsoft YaHei" w:hAnsi="Microsoft YaHei"/>
          <w:sz w:val="22"/>
        </w:rPr>
        <w:t>（步骤2的 AI 分析 + 你的判断）</w:t>
      </w:r>
    </w:p>
    <w:p>
      <w:r>
        <w:rPr>
          <w:rFonts w:ascii="Microsoft YaHei" w:hAnsi="Microsoft YaHei"/>
          <w:sz w:val="22"/>
        </w:rPr>
        <w:t xml:space="preserve">3. </w:t>
      </w:r>
      <w:r>
        <w:rPr>
          <w:b/>
        </w:rPr>
        <w:t>Gate 模拟结果</w:t>
      </w:r>
      <w:r>
        <w:rPr>
          <w:rFonts w:ascii="Microsoft YaHei" w:hAnsi="Microsoft YaHei"/>
          <w:sz w:val="22"/>
        </w:rPr>
        <w:t>（步骤3的 BP1/BP2 检查表）</w:t>
      </w:r>
    </w:p>
    <w:p>
      <w:r>
        <w:rPr>
          <w:rFonts w:ascii="Microsoft YaHei" w:hAnsi="Microsoft YaHei"/>
          <w:sz w:val="22"/>
        </w:rPr>
        <w:t xml:space="preserve">4. </w:t>
      </w:r>
      <w:r>
        <w:rPr>
          <w:b/>
        </w:rPr>
        <w:t>Harness 治理闭环图</w:t>
      </w:r>
      <w:r>
        <w:rPr>
          <w:rFonts w:ascii="Microsoft YaHei" w:hAnsi="Microsoft YaHei"/>
          <w:sz w:val="22"/>
        </w:rPr>
        <w:t>（步骤4）</w:t>
      </w:r>
    </w:p>
    <w:p>
      <w:r>
        <w:rPr>
          <w:rFonts w:ascii="Microsoft YaHei" w:hAnsi="Microsoft YaHei"/>
          <w:sz w:val="22"/>
        </w:rPr>
        <w:t xml:space="preserve">5. </w:t>
      </w:r>
      <w:r>
        <w:rPr>
          <w:b/>
        </w:rPr>
        <w:t>三层模型反思</w:t>
      </w:r>
      <w:r>
        <w:rPr>
          <w:rFonts w:ascii="Microsoft YaHei" w:hAnsi="Microsoft YaHei"/>
          <w:sz w:val="22"/>
        </w:rPr>
        <w:t>（步骤5）</w:t>
      </w:r>
    </w:p>
    <w:p>
      <w:pPr>
        <w:pStyle w:val="Heading3"/>
      </w:pPr>
      <w:r>
        <w:t>5.2 提交方式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fill="F0F0F0" w:val="clear"/>
            <w:tcBorders>
              <w:top w:sz="2" w:val="single" w:color="CCCCCC"/>
              <w:bottom w:sz="2" w:val="single" w:color="CCCCCC"/>
              <w:left w:sz="8" w:val="single" w:color="2B579A"/>
              <w:right w:sz="2" w:val="single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1A1A1A"/>
                <w:sz w:val="17"/>
              </w:rPr>
              <w:t>git checkout -b experiment/week-10-你的学号</w:t>
              <w:br/>
              <w:t>mkdir -p reports/week-10</w:t>
              <w:br/>
              <w:t># 将你的实验报告（Markdown 格式）放入 reports/week-10/</w:t>
              <w:br/>
              <w:t>git add reports/week-10/</w:t>
              <w:br/>
              <w:t>git commit -m "experiment: submit week-10 Harness governance lab"</w:t>
              <w:br/>
              <w:t>git push origin experiment/week-10-你的学号</w:t>
            </w:r>
          </w:p>
        </w:tc>
      </w:tr>
    </w:tbl>
    <w:p/>
    <w:p>
      <w:pPr>
        <w:pBdr>
          <w:bottom w:val="single" w:sz="6" w:space="1" w:color="999999"/>
        </w:pBdr>
        <w:spacing w:before="120" w:after="120"/>
      </w:pPr>
    </w:p>
    <w:p>
      <w:pPr>
        <w:pStyle w:val="Heading2"/>
      </w:pPr>
      <w:r>
        <w:t>六、思考与反思</w:t>
      </w:r>
    </w:p>
    <w:p>
      <w:pPr>
        <w:pStyle w:val="Heading3"/>
      </w:pPr>
      <w:r>
        <w:t>本周核心问题</w:t>
      </w:r>
    </w:p>
    <w:p>
      <w:r>
        <w:rPr>
          <w:rFonts w:ascii="Microsoft YaHei" w:hAnsi="Microsoft YaHei"/>
          <w:sz w:val="22"/>
        </w:rPr>
        <w:t xml:space="preserve">1. </w:t>
      </w:r>
      <w:r>
        <w:rPr>
          <w:b/>
        </w:rPr>
        <w:t>如果没有 Gate 系统</w:t>
      </w:r>
      <w:r>
        <w:rPr>
          <w:rFonts w:ascii="Microsoft YaHei" w:hAnsi="Microsoft YaHei"/>
          <w:sz w:val="22"/>
        </w:rPr>
        <w:t>，DELETE 只有 206 QPS 的版本会被发现吗？什么时候才会被发现？</w:t>
      </w:r>
    </w:p>
    <w:p>
      <w:r>
        <w:rPr>
          <w:rFonts w:ascii="Microsoft YaHei" w:hAnsi="Microsoft YaHei"/>
          <w:sz w:val="22"/>
        </w:rPr>
        <w:t xml:space="preserve">2. </w:t>
      </w:r>
      <w:r>
        <w:rPr>
          <w:b/>
        </w:rPr>
        <w:t>AI 在这个优化过程中能做什么、不能做什么？</w:t>
      </w:r>
      <w:r>
        <w:rPr>
          <w:rFonts w:ascii="Microsoft YaHei" w:hAnsi="Microsoft YaHei"/>
          <w:sz w:val="22"/>
        </w:rPr>
        <w:t>（AI 能写代码、但不能"知道" QPS 门槛是 10,000）</w:t>
      </w:r>
    </w:p>
    <w:p>
      <w:r>
        <w:rPr>
          <w:rFonts w:ascii="Microsoft YaHei" w:hAnsi="Microsoft YaHei"/>
          <w:sz w:val="22"/>
        </w:rPr>
        <w:t xml:space="preserve">3. </w:t>
      </w:r>
      <w:r>
        <w:rPr>
          <w:b/>
        </w:rPr>
        <w:t>为什么说"Harness 不是帮 AI 写代码，而是告诉 AI 哪里还不够好"？</w:t>
      </w:r>
      <w:r>
        <w:rPr>
          <w:rFonts w:ascii="Microsoft YaHei" w:hAnsi="Microsoft YaHei"/>
          <w:sz w:val="22"/>
        </w:rPr>
        <w:t xml:space="preserve"> 用本实验的经历说明。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2"/>
      </w:pPr>
      <w:r>
        <w:t>七、评分标准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B579A" w:val="clear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检查项</w:t>
            </w:r>
          </w:p>
        </w:tc>
        <w:tc>
          <w:tcPr>
            <w:tcW w:type="dxa" w:w="4536"/>
            <w:shd w:fill="2B579A" w:val="clear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分值</w:t>
            </w:r>
          </w:p>
        </w:tc>
      </w:tr>
      <w:tr>
        <w:tc>
          <w:tcPr>
            <w:tcW w:type="dxa" w:w="4536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QPS 基准测试数据（4组）</w:t>
            </w:r>
          </w:p>
        </w:tc>
        <w:tc>
          <w:tcPr>
            <w:tcW w:type="dxa" w:w="4536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15分</w:t>
            </w:r>
          </w:p>
        </w:tc>
      </w:tr>
      <w:tr>
        <w:tc>
          <w:tcPr>
            <w:tcW w:type="dxa" w:w="4536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根因分析（AI辅助 + 人工判断）</w:t>
            </w:r>
          </w:p>
        </w:tc>
        <w:tc>
          <w:tcPr>
            <w:tcW w:type="dxa" w:w="4536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20分</w:t>
            </w:r>
          </w:p>
        </w:tc>
      </w:tr>
      <w:tr>
        <w:tc>
          <w:tcPr>
            <w:tcW w:type="dxa" w:w="4536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Gate 模拟结果</w:t>
            </w:r>
          </w:p>
        </w:tc>
        <w:tc>
          <w:tcPr>
            <w:tcW w:type="dxa" w:w="4536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20分</w:t>
            </w:r>
          </w:p>
        </w:tc>
      </w:tr>
      <w:tr>
        <w:tc>
          <w:tcPr>
            <w:tcW w:type="dxa" w:w="4536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Harness 治理闭环图</w:t>
            </w:r>
          </w:p>
        </w:tc>
        <w:tc>
          <w:tcPr>
            <w:tcW w:type="dxa" w:w="4536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25分</w:t>
            </w:r>
          </w:p>
        </w:tc>
      </w:tr>
      <w:tr>
        <w:tc>
          <w:tcPr>
            <w:tcW w:type="dxa" w:w="4536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三层模型反思</w:t>
            </w:r>
          </w:p>
        </w:tc>
        <w:tc>
          <w:tcPr>
            <w:tcW w:type="dxa" w:w="4536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10分</w:t>
            </w:r>
          </w:p>
        </w:tc>
      </w:tr>
      <w:tr>
        <w:tc>
          <w:tcPr>
            <w:tcW w:type="dxa" w:w="4536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实验报告完整</w:t>
            </w:r>
          </w:p>
        </w:tc>
        <w:tc>
          <w:tcPr>
            <w:tcW w:type="dxa" w:w="4536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10分</w:t>
            </w:r>
          </w:p>
        </w:tc>
      </w:tr>
    </w:tbl>
    <w:p>
      <w:pPr>
        <w:pBdr>
          <w:bottom w:val="single" w:sz="6" w:space="1" w:color="999999"/>
        </w:pBdr>
        <w:spacing w:before="120" w:after="120"/>
      </w:pPr>
    </w:p>
    <w:p>
      <w:r>
        <w:rPr>
          <w:rFonts w:ascii="Microsoft YaHei" w:hAnsi="Microsoft YaHei"/>
          <w:sz w:val="22"/>
        </w:rPr>
      </w:r>
      <w:r>
        <w:rPr>
          <w:i/>
        </w:rPr>
        <w:t>最后更新: 2026-05-09</w:t>
      </w:r>
      <w:r>
        <w:rPr>
          <w:rFonts w:ascii="Microsoft YaHei" w:hAnsi="Microsoft YaHei"/>
          <w:sz w:val="22"/>
        </w:rPr>
      </w:r>
    </w:p>
    <w:p>
      <w:r>
        <w:rPr>
          <w:rFonts w:ascii="Microsoft YaHei" w:hAnsi="Microsoft YaHei"/>
          <w:sz w:val="22"/>
        </w:rPr>
      </w:r>
      <w:r>
        <w:rPr>
          <w:i/>
        </w:rPr>
        <w:t>Harness 治理实战第1周 —— DELETE/UPDATE 性能优化案例</w:t>
      </w:r>
      <w:r>
        <w:rPr>
          <w:rFonts w:ascii="Microsoft YaHei" w:hAnsi="Microsoft YaHei"/>
          <w:sz w:val="22"/>
        </w:rPr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