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李莹课表</w:t>
      </w:r>
    </w:p>
    <w:p>
      <w:pPr>
        <w:pStyle w:val="Heading1"/>
      </w:pPr>
      <w:r>
        <w:t>李莹 2025-2026学年第二学期课表</w:t>
      </w:r>
    </w:p>
    <w:p>
      <w:pPr>
        <w:pStyle w:val="Heading2"/>
      </w:pPr>
      <w:r>
        <w:t>基本信息</w:t>
      </w:r>
    </w:p>
    <w:p>
      <w:r>
        <w:t>| 项目 | 内容 |</w:t>
      </w:r>
    </w:p>
    <w:p>
      <w:r>
        <w:t>|------|------|</w:t>
      </w:r>
    </w:p>
    <w:p>
      <w:r>
        <w:t>| **教师姓名** | 李莹 |</w:t>
      </w:r>
    </w:p>
    <w:p>
      <w:r>
        <w:t>| **所属学院** | 数信学院 |</w:t>
      </w:r>
    </w:p>
    <w:p>
      <w:r>
        <w:t>| **学期** | 2025-2026（2）春学期 |</w:t>
      </w:r>
    </w:p>
    <w:p>
      <w:r>
        <w:t>| **课程名称** | AI增强的软件工程 |</w:t>
      </w:r>
    </w:p>
    <w:p>
      <w:r>
        <w:t>---</w:t>
      </w:r>
    </w:p>
    <w:p>
      <w:pPr>
        <w:pStyle w:val="Heading2"/>
      </w:pPr>
      <w:r>
        <w:t>课程安排</w:t>
      </w:r>
    </w:p>
    <w:p>
      <w:pPr>
        <w:pStyle w:val="Heading3"/>
      </w:pPr>
      <w:r>
        <w:t>上课时间</w:t>
      </w:r>
    </w:p>
    <w:p>
      <w:r>
        <w:t>| 星期 | 节次 | 时间 | 教室 | 类型 |</w:t>
      </w:r>
    </w:p>
    <w:p>
      <w:r>
        <w:t>|------|------|------|------|------|</w:t>
      </w:r>
    </w:p>
    <w:p>
      <w:r>
        <w:t>| 周一 | 3-4节 | 10:00-11:40 | 待定 | 理论课 |</w:t>
      </w:r>
    </w:p>
    <w:p>
      <w:r>
        <w:t>| 周三 | 5-6节 | 14:00-15:40 | 机房 | 实训课 |</w:t>
      </w:r>
    </w:p>
    <w:p>
      <w:pPr>
        <w:pStyle w:val="Heading3"/>
      </w:pPr>
      <w:r>
        <w:t>课程详情</w:t>
      </w:r>
    </w:p>
    <w:p>
      <w:r>
        <w:t>| 项目 | 内容 |</w:t>
      </w:r>
    </w:p>
    <w:p>
      <w:r>
        <w:t>|------|------|</w:t>
      </w:r>
    </w:p>
    <w:p>
      <w:r>
        <w:t>| **周学时** | 4学时 |</w:t>
      </w:r>
    </w:p>
    <w:p>
      <w:r>
        <w:t>| **理论学时** | 2学时/周 |</w:t>
      </w:r>
    </w:p>
    <w:p>
      <w:r>
        <w:t>| **实训学时** | 2学时/周 |</w:t>
      </w:r>
    </w:p>
    <w:p>
      <w:r>
        <w:t>| **总学时** | 64学时（16周 × 4学时） |</w:t>
      </w:r>
    </w:p>
    <w:p>
      <w:r>
        <w:t>| **授课形式** | 理论 + 上机实训 |</w:t>
      </w:r>
    </w:p>
    <w:p>
      <w:r>
        <w:t>| **学分** | 3.5学分 |</w:t>
      </w:r>
    </w:p>
    <w:p>
      <w:r>
        <w:t>---</w:t>
      </w:r>
    </w:p>
    <w:p>
      <w:pPr>
        <w:pStyle w:val="Heading2"/>
      </w:pPr>
      <w:r>
        <w:t>教学内容安排</w:t>
      </w:r>
    </w:p>
    <w:p>
      <w:pPr>
        <w:pStyle w:val="Heading3"/>
      </w:pPr>
      <w:r>
        <w:t>第一阶段：AI-IDE工具驱动的个人开发（第1-8周）</w:t>
      </w:r>
    </w:p>
    <w:p>
      <w:r>
        <w:t>| 周次 | 理论课内容 | 实训课内容 | 对应项目阶段 |</w:t>
      </w:r>
    </w:p>
    <w:p>
      <w:r>
        <w:t>|------|------------|------------|--------------|</w:t>
      </w:r>
    </w:p>
    <w:p>
      <w:r>
        <w:t>| 1 | 项目启动与环境搭建 | 开发环境配置 | alpha初始化 |</w:t>
      </w:r>
    </w:p>
    <w:p>
      <w:r>
        <w:t>| 2 | 需求分析与AI辅助 | 需求文档编写 | 需求定义 |</w:t>
      </w:r>
    </w:p>
    <w:p>
      <w:r>
        <w:t>| 3 | 系统设计与AI辅助 | 架构设计实践 | 架构设计 |</w:t>
      </w:r>
    </w:p>
    <w:p>
      <w:r>
        <w:t>| 4 | SQL解析器实现 | 解析器开发 | Parser模块 |</w:t>
      </w:r>
    </w:p>
    <w:p>
      <w:r>
        <w:t>| 5 | 查询执行器实现 | 执行器开发 | Executor模块 |</w:t>
      </w:r>
    </w:p>
    <w:p>
      <w:r>
        <w:t>| 6 | 存储引擎实现 | 存储引擎开发 | Storage模块 |</w:t>
      </w:r>
    </w:p>
    <w:p>
      <w:r>
        <w:t>| 7 | 测试与AI辅助测试 | 测试用例编写 | 覆盖率提升 |</w:t>
      </w:r>
    </w:p>
    <w:p>
      <w:r>
        <w:t>| 8 | 代码重构与优化 | 代码重构实践 | 代码质量 |</w:t>
      </w:r>
    </w:p>
    <w:p>
      <w:pPr>
        <w:pStyle w:val="Heading3"/>
      </w:pPr>
      <w:r>
        <w:t>第二阶段：流程控制与质量保证（第9-16周）</w:t>
      </w:r>
    </w:p>
    <w:p>
      <w:r>
        <w:t>| 周次 | 理论课内容 | 实训课内容 | 对应项目阶段 |</w:t>
      </w:r>
    </w:p>
    <w:p>
      <w:r>
        <w:t>|------|------------|------------|--------------|</w:t>
      </w:r>
    </w:p>
    <w:p>
      <w:r>
        <w:t>| 9 | Git分支策略与版本管理 | 分支保护配置 | beta分支策略 |</w:t>
      </w:r>
    </w:p>
    <w:p>
      <w:r>
        <w:t>| 10 | PR流程与代码审核 | PR流程实践 | 审核机制 |</w:t>
      </w:r>
    </w:p>
    <w:p>
      <w:r>
        <w:t>| 11 | CI/CD自动化配置 | CI流水线配置 | 自动化流水线 |</w:t>
      </w:r>
    </w:p>
    <w:p>
      <w:r>
        <w:t>| 12 | 安全扫描与审计 | 安全扫描实践 | 安全扫描 |</w:t>
      </w:r>
    </w:p>
    <w:p>
      <w:r>
        <w:t>| 13 | 发布门禁与检查清单 | 门禁脚本编写 | rc门禁 |</w:t>
      </w:r>
    </w:p>
    <w:p>
      <w:r>
        <w:t>| 14 | 文档体系与知识管理 | 文档编写实践 | 文档完善 |</w:t>
      </w:r>
    </w:p>
    <w:p>
      <w:r>
        <w:t>| 15 | 项目发布与版本管理 | 发布流程实践 | Release |</w:t>
      </w:r>
    </w:p>
    <w:p>
      <w:r>
        <w:t>| 16 | 项目演示与总结 | 项目答辩 | GA发布 |</w:t>
      </w:r>
    </w:p>
    <w:p>
      <w:r>
        <w:t>---</w:t>
      </w:r>
    </w:p>
    <w:p>
      <w:pPr>
        <w:pStyle w:val="Heading2"/>
      </w:pPr>
      <w:r>
        <w:t>周课表概览</w:t>
      </w:r>
    </w:p>
    <w:p>
      <w:r>
        <w:t>| 时间 | 周一 | 周二 | 周三 | 周四 | 周五 |</w:t>
      </w:r>
    </w:p>
    <w:p>
      <w:r>
        <w:t>|------|------|------|------|------|------|</w:t>
      </w:r>
    </w:p>
    <w:p>
      <w:r>
        <w:t>| 1-2节 (8:00-9:40) | - | - | - | - | - |</w:t>
      </w:r>
    </w:p>
    <w:p>
      <w:r>
        <w:t>| 3-4节 (10:00-11:40) | **AI增强软件工程（理论）** | - | - | - | - |</w:t>
      </w:r>
    </w:p>
    <w:p>
      <w:r>
        <w:t>| 5-6节 (14:00-15:40) | - | - | **AI增强软件工程（实训）** | - | - |</w:t>
      </w:r>
    </w:p>
    <w:p>
      <w:r>
        <w:t>| 7-8节 (16:00-17:40) | - | - | - | - | - |</w:t>
      </w:r>
    </w:p>
    <w:p>
      <w:r>
        <w:t>---</w:t>
      </w:r>
    </w:p>
    <w:p>
      <w:pPr>
        <w:pStyle w:val="Heading2"/>
      </w:pPr>
      <w:r>
        <w:t>教学周历</w:t>
      </w:r>
    </w:p>
    <w:p>
      <w:r>
        <w:t>| 周次 | 日期范围 | 理论课 | 实训课 | 备注 |</w:t>
      </w:r>
    </w:p>
    <w:p>
      <w:r>
        <w:t>|------|----------|--------|--------|------|</w:t>
      </w:r>
    </w:p>
    <w:p>
      <w:r>
        <w:t>| 1 | 2.24-2.28 | 课程导论与环境搭建 | 环境配置 | |</w:t>
      </w:r>
    </w:p>
    <w:p>
      <w:r>
        <w:t>| 2 | 3.3-3.7 | 需求分析方法 | 需求文档 | |</w:t>
      </w:r>
    </w:p>
    <w:p>
      <w:r>
        <w:t>| 3 | 3.10-3.14 | 系统设计方法 | 架构设计 | |</w:t>
      </w:r>
    </w:p>
    <w:p>
      <w:r>
        <w:t>| 4 | 3.17-3.21 | SQL解析器原理 | 解析器开发 | |</w:t>
      </w:r>
    </w:p>
    <w:p>
      <w:r>
        <w:t>| 5 | 3.24-3.28 | 查询执行模型 | 执行器开发 | |</w:t>
      </w:r>
    </w:p>
    <w:p>
      <w:r>
        <w:t>| 6 | 3.31-4.4 | 存储引擎架构 | 存储引擎开发 | |</w:t>
      </w:r>
    </w:p>
    <w:p>
      <w:r>
        <w:t>| 7 | 4.7-4.11 | 软件测试方法 | 测试编写 | |</w:t>
      </w:r>
    </w:p>
    <w:p>
      <w:r>
        <w:t>| 8 | 4.14-4.18 | 代码重构技术 | 重构实践 | 阶段总结 |</w:t>
      </w:r>
    </w:p>
    <w:p>
      <w:r>
        <w:t>| 9 | 4.21-4.25 | Git分支策略 | 分支配置 | |</w:t>
      </w:r>
    </w:p>
    <w:p>
      <w:r>
        <w:t>| 10 | 4.28-5.2 | PR流程与审核 | PR实践 | |</w:t>
      </w:r>
    </w:p>
    <w:p>
      <w:r>
        <w:t>| 11 | 5.5-5.9 | CI/CD原理 | CI配置 | |</w:t>
      </w:r>
    </w:p>
    <w:p>
      <w:r>
        <w:t>| 12 | 5.12-5.16 | 安全扫描技术 | 安全扫描 | |</w:t>
      </w:r>
    </w:p>
    <w:p>
      <w:r>
        <w:t>| 13 | 5.19-5.23 | 发布门禁设计 | 门禁脚本 | |</w:t>
      </w:r>
    </w:p>
    <w:p>
      <w:r>
        <w:t>| 14 | 5.26-5.30 | 文档体系设计 | 文档编写 | |</w:t>
      </w:r>
    </w:p>
    <w:p>
      <w:r>
        <w:t>| 15 | 6.2-6.6 | 版本发布流程 | 发布实践 | |</w:t>
      </w:r>
    </w:p>
    <w:p>
      <w:r>
        <w:t>| 16 | 6.9-6.13 | 项目演示技巧 | 项目答辩 | 课程总结 |</w:t>
      </w:r>
    </w:p>
    <w:p>
      <w:r>
        <w:t>| 17 | 6.16-6.20 | 复习 | 复习 | |</w:t>
      </w:r>
    </w:p>
    <w:p>
      <w:r>
        <w:t>| 18 | 6.23-6.27 | 考试 | 考试 | |</w:t>
      </w:r>
    </w:p>
    <w:p>
      <w:r>
        <w:t>---</w:t>
      </w:r>
    </w:p>
    <w:p>
      <w:pPr>
        <w:pStyle w:val="Heading2"/>
      </w:pPr>
      <w:r>
        <w:t>考核方式</w:t>
      </w:r>
    </w:p>
    <w:p>
      <w:pPr>
        <w:pStyle w:val="Heading3"/>
      </w:pPr>
      <w:r>
        <w:t>成绩构成</w:t>
      </w:r>
    </w:p>
    <w:p>
      <w:r>
        <w:t>| 考核项目 | 占比 | 说明 |</w:t>
      </w:r>
    </w:p>
    <w:p>
      <w:r>
        <w:t>|----------|------|------|</w:t>
      </w:r>
    </w:p>
    <w:p>
      <w:r>
        <w:t>| 平时成绩 | 20% | 出勤、课堂参与 |</w:t>
      </w:r>
    </w:p>
    <w:p>
      <w:r>
        <w:t>| 作业成绩 | 20% | 课后作业、实训报告 |</w:t>
      </w:r>
    </w:p>
    <w:p>
      <w:r>
        <w:t>| 项目成绩 | 40% | 项目完成度、代码质量、文档 |</w:t>
      </w:r>
    </w:p>
    <w:p>
      <w:r>
        <w:t>| 期末考试 | 20% | 理论知识考核 |</w:t>
      </w:r>
    </w:p>
    <w:p>
      <w:pPr>
        <w:pStyle w:val="Heading3"/>
      </w:pPr>
      <w:r>
        <w:t>项目考核细则</w:t>
      </w:r>
    </w:p>
    <w:p>
      <w:r>
        <w:t>| 阶段 | 考核内容 | 占比 |</w:t>
      </w:r>
    </w:p>
    <w:p>
      <w:r>
        <w:t>|------|----------|------|</w:t>
      </w:r>
    </w:p>
    <w:p>
      <w:r>
        <w:t>| 第一阶段 | 需求文档、设计文档、代码实现、测试覆盖 | 50% |</w:t>
      </w:r>
    </w:p>
    <w:p>
      <w:r>
        <w:t>| 第二阶段 | CI/CD配置、安全扫描、发布门禁、文档体系 | 50% |</w:t>
      </w:r>
    </w:p>
    <w:p>
      <w:r>
        <w:t>---</w:t>
      </w:r>
    </w:p>
    <w:p>
      <w:pPr>
        <w:pStyle w:val="Heading2"/>
      </w:pPr>
      <w:r>
        <w:t>教学资源</w:t>
      </w:r>
    </w:p>
    <w:p>
      <w:pPr>
        <w:pStyle w:val="Heading3"/>
      </w:pPr>
      <w:r>
        <w:t>项目资源</w:t>
      </w:r>
    </w:p>
    <w:p>
      <w:r>
        <w:t>| 资源 | 路径 | 说明 |</w:t>
      </w:r>
    </w:p>
    <w:p>
      <w:r>
        <w:t>|------|------|------|</w:t>
      </w:r>
    </w:p>
    <w:p>
      <w:r>
        <w:t>| 项目代码 | github.com/minzuuniversity/sqlrustgo | 主项目仓库 |</w:t>
      </w:r>
    </w:p>
    <w:p>
      <w:r>
        <w:t>| 项目文档 | docs/ | 项目文档目录 |</w:t>
      </w:r>
    </w:p>
    <w:p>
      <w:r>
        <w:t>| 教学计划 | docs/教学计划/ | 教学计划文档 |</w:t>
      </w:r>
    </w:p>
    <w:p>
      <w:r>
        <w:t>| AI协作教程 | docs/AI增强软件工程/ | AI工具使用教程 |</w:t>
      </w:r>
    </w:p>
    <w:p>
      <w:pPr>
        <w:pStyle w:val="Heading3"/>
      </w:pPr>
      <w:r>
        <w:t>教材与参考书</w:t>
      </w:r>
    </w:p>
    <w:p>
      <w:r>
        <w:t>| 类型 | 名称 | 说明 |</w:t>
      </w:r>
    </w:p>
    <w:p>
      <w:r>
        <w:t>|------|------|------|</w:t>
      </w:r>
    </w:p>
    <w:p>
      <w:r>
        <w:t>| 主教材 | 《软件工程：实践者的研究方法》 | 理论基础 |</w:t>
      </w:r>
    </w:p>
    <w:p>
      <w:r>
        <w:t>| 参考书 | 《Rust程序设计语言》 | Rust语言 |</w:t>
      </w:r>
    </w:p>
    <w:p>
      <w:r>
        <w:t>| 参考书 | 《数据库系统概念》 | 数据库原理 |</w:t>
      </w:r>
    </w:p>
    <w:p>
      <w:r>
        <w:t>| 项目 | SQLRustGo | 实践项目 |</w:t>
      </w:r>
    </w:p>
    <w:p>
      <w:r>
        <w:t>---</w:t>
      </w:r>
    </w:p>
    <w:p>
      <w:pPr>
        <w:pStyle w:val="Heading2"/>
      </w:pPr>
      <w:r>
        <w:t>备注</w:t>
      </w:r>
    </w:p>
    <w:p>
      <w:r>
        <w:t>1. 具体教室和班级信息待补充</w:t>
      </w:r>
    </w:p>
    <w:p>
      <w:r>
        <w:t>2. 节假日安排按学校校历执行</w:t>
      </w:r>
    </w:p>
    <w:p>
      <w:r>
        <w:t>3. 如有调整，另行通知</w:t>
      </w:r>
    </w:p>
    <w:p>
      <w:r>
        <w:t>4. 实训课需携带笔记本电脑</w:t>
      </w:r>
    </w:p>
    <w:p>
      <w:r>
        <w:t>---</w:t>
      </w:r>
    </w:p>
    <w:p>
      <w:r>
        <w:t>**更新时间**: 2026-02-22</w:t>
      </w:r>
    </w:p>
    <w:p>
      <w:r>
        <w:t>**版本**: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