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67DE" w14:textId="1BA19DFF" w:rsidR="00E2048C" w:rsidRDefault="00532AD4" w:rsidP="00532AD4">
      <w:pPr>
        <w:pStyle w:val="ListParagraph"/>
        <w:numPr>
          <w:ilvl w:val="0"/>
          <w:numId w:val="2"/>
        </w:numPr>
      </w:pPr>
      <w:r>
        <w:t>Spatial-temporal data</w:t>
      </w:r>
    </w:p>
    <w:p w14:paraId="11FDAC22" w14:textId="2A326025" w:rsidR="00CF4C3B" w:rsidRDefault="00CF4C3B" w:rsidP="00CF4C3B">
      <w:pPr>
        <w:pStyle w:val="ListParagraph"/>
      </w:pPr>
      <w:r>
        <w:t>Predict vs forcast</w:t>
      </w:r>
    </w:p>
    <w:sectPr w:rsidR="00C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34C"/>
    <w:multiLevelType w:val="hybridMultilevel"/>
    <w:tmpl w:val="1A32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73E71"/>
    <w:multiLevelType w:val="hybridMultilevel"/>
    <w:tmpl w:val="F860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771595">
    <w:abstractNumId w:val="1"/>
  </w:num>
  <w:num w:numId="2" w16cid:durableId="36760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10"/>
    <w:rsid w:val="00532AD4"/>
    <w:rsid w:val="00CF4C3B"/>
    <w:rsid w:val="00DA7810"/>
    <w:rsid w:val="00E2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6A2F4"/>
  <w15:chartTrackingRefBased/>
  <w15:docId w15:val="{6EAAAAF7-9D53-274A-94E9-A56FA1F1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3</cp:revision>
  <dcterms:created xsi:type="dcterms:W3CDTF">2023-10-16T15:11:00Z</dcterms:created>
  <dcterms:modified xsi:type="dcterms:W3CDTF">2023-10-16T15:12:00Z</dcterms:modified>
</cp:coreProperties>
</file>