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01088" w14:textId="68D98086" w:rsidR="007123BB" w:rsidRDefault="00262ABD" w:rsidP="00ED1D49">
      <w:pPr>
        <w:pStyle w:val="ListParagraph"/>
        <w:numPr>
          <w:ilvl w:val="0"/>
          <w:numId w:val="1"/>
        </w:numPr>
      </w:pPr>
      <w:r>
        <w:t xml:space="preserve">When between-group correlation = 0 and within = 0.5, group lasso selects much </w:t>
      </w:r>
      <w:proofErr w:type="spellStart"/>
      <w:r>
        <w:t>much</w:t>
      </w:r>
      <w:proofErr w:type="spellEnd"/>
      <w:r>
        <w:t xml:space="preserve"> more groups than lasso?</w:t>
      </w:r>
    </w:p>
    <w:p w14:paraId="7B247E40" w14:textId="77777777" w:rsidR="00262ABD" w:rsidRDefault="00262ABD" w:rsidP="00ED1D49">
      <w:pPr>
        <w:pStyle w:val="ListParagraph"/>
        <w:numPr>
          <w:ilvl w:val="0"/>
          <w:numId w:val="1"/>
        </w:numPr>
      </w:pPr>
    </w:p>
    <w:sectPr w:rsidR="0026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D1B11"/>
    <w:multiLevelType w:val="hybridMultilevel"/>
    <w:tmpl w:val="D4D6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02"/>
    <w:rsid w:val="00262ABD"/>
    <w:rsid w:val="005F7602"/>
    <w:rsid w:val="007123BB"/>
    <w:rsid w:val="00ED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4E878"/>
  <w15:chartTrackingRefBased/>
  <w15:docId w15:val="{FF423404-92AD-E74C-B4BA-AF78F3F2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3</cp:revision>
  <dcterms:created xsi:type="dcterms:W3CDTF">2020-11-22T17:19:00Z</dcterms:created>
  <dcterms:modified xsi:type="dcterms:W3CDTF">2020-11-23T23:06:00Z</dcterms:modified>
</cp:coreProperties>
</file>