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/>
        <w:jc w:val="center"/>
        <w:rPr>
          <w:rFonts w:ascii="宋体" w:hAnsi="宋体" w:eastAsia="宋体"/>
        </w:rPr>
      </w:pPr>
      <w:bookmarkStart w:id="0" w:name="_Toc490304789"/>
      <w:r>
        <w:rPr>
          <w:rFonts w:hint="eastAsia" w:ascii="宋体" w:hAnsi="宋体" w:eastAsia="宋体"/>
        </w:rPr>
        <w:t>利用构建不规则三角网（TIN）进行体积计算</w:t>
      </w:r>
      <w:bookmarkEnd w:id="0"/>
    </w:p>
    <w:p>
      <w:pPr>
        <w:ind w:firstLine="48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不规则三角网（TIN）是由一系列不规则三角形组成的网络，本试题是通过读取一些列的数据文件，构建TIN，进行体积计算。</w:t>
      </w:r>
    </w:p>
    <w:p>
      <w:pPr>
        <w:pStyle w:val="3"/>
        <w:spacing w:before="120" w:after="12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一、数据文件读取</w:t>
      </w:r>
    </w:p>
    <w:p>
      <w:pPr>
        <w:ind w:firstLine="48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编程读取“TIN数据.txt”文件。数据文件格式为“点名</w:t>
      </w:r>
      <w:r>
        <w:rPr>
          <w:rFonts w:ascii="宋体" w:hAnsi="宋体" w:eastAsia="宋体"/>
          <w:szCs w:val="21"/>
        </w:rPr>
        <w:t>,</w:t>
      </w:r>
      <w:r>
        <w:rPr>
          <w:rFonts w:ascii="宋体" w:hAnsi="宋体" w:eastAsia="宋体"/>
          <w:position w:val="-12"/>
          <w:szCs w:val="21"/>
        </w:rPr>
        <w:object>
          <v:shape id="_x0000_i1025" o:spt="75" type="#_x0000_t75" style="height:18.55pt;width:8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分量</w:t>
      </w:r>
      <w:r>
        <w:rPr>
          <w:rFonts w:ascii="宋体" w:hAnsi="宋体" w:eastAsia="宋体"/>
          <w:szCs w:val="21"/>
        </w:rPr>
        <w:t>,</w:t>
      </w:r>
      <w:r>
        <w:rPr>
          <w:rFonts w:ascii="宋体" w:hAnsi="宋体" w:eastAsia="宋体"/>
          <w:position w:val="-12"/>
          <w:szCs w:val="21"/>
        </w:rPr>
        <w:object>
          <v:shape id="_x0000_i1026" o:spt="75" type="#_x0000_t75" style="height:18.55pt;width:8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AxMath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分量</w:t>
      </w:r>
      <w:r>
        <w:rPr>
          <w:rFonts w:ascii="宋体" w:hAnsi="宋体" w:eastAsia="宋体"/>
          <w:szCs w:val="21"/>
        </w:rPr>
        <w:t xml:space="preserve">, </w:t>
      </w:r>
      <w:r>
        <w:rPr>
          <w:rFonts w:ascii="宋体" w:hAnsi="宋体" w:eastAsia="宋体"/>
          <w:position w:val="-12"/>
          <w:szCs w:val="21"/>
        </w:rPr>
        <w:object>
          <v:shape id="_x0000_i1027" o:spt="75" type="#_x0000_t75" style="height:18.55pt;width:9.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AxMath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 w:eastAsia="宋体"/>
          <w:szCs w:val="21"/>
        </w:rPr>
        <w:t>分量</w:t>
      </w:r>
      <w:r>
        <w:rPr>
          <w:rFonts w:ascii="宋体" w:hAnsi="宋体" w:eastAsia="宋体"/>
          <w:szCs w:val="21"/>
        </w:rPr>
        <w:t>”</w:t>
      </w:r>
      <w:r>
        <w:rPr>
          <w:rFonts w:hint="eastAsia" w:ascii="宋体" w:hAnsi="宋体" w:eastAsia="宋体"/>
          <w:szCs w:val="21"/>
        </w:rPr>
        <w:t>，数据内容如表1所示：</w:t>
      </w:r>
    </w:p>
    <w:p>
      <w:pPr>
        <w:ind w:firstLine="440"/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表</w:t>
      </w:r>
      <w:r>
        <w:rPr>
          <w:rFonts w:ascii="宋体" w:hAnsi="宋体" w:eastAsia="宋体"/>
          <w:szCs w:val="21"/>
        </w:rPr>
        <w:t>1</w:t>
      </w:r>
      <w:r>
        <w:rPr>
          <w:rFonts w:hint="eastAsia" w:ascii="宋体" w:hAnsi="宋体" w:eastAsia="宋体"/>
          <w:szCs w:val="21"/>
        </w:rPr>
        <w:t xml:space="preserve"> 数据文件内容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P01,3778.594,2885.732,9.468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P02,3773.103,2888.487,9.533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P03,3766.087,2892.923,9.669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P04,3762.06,2898.991,9.996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P05,3759.293,2906.144,10.081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P06,3758.296,2913.009,10.138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P07,3758.338,2918.692,10.244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P08,3760.633,2921.138,10.982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P09,3762.056,2923.66,10.599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P10,3765.44,2925.61,10.079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P11,3770.899,2926.411,10.235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P12,3777.081,2928.302,10.034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P13,3782.205,2927.48,9.804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P14,3784.604,2927.451,9.804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P15,3789.161,2928.771,9.612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P16,3793.153,2929.106,9.612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P17,3797.203,2927.951,9.975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P18,3802.405,2927.305,9.353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P19,3806.864,2928.345,9.614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P20,3810.016,2926.977,9.309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P21,3812.363,2925.532,9.903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P22,3814.905,2925.745,9.86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P23,3818.429,2924.395,10.966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P24,3819.19,2924.484,11.384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P25,3823.03,2923.527,11.157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P26,3829.613,2919.409,11.293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P27,3832.537,2911.361,10.912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P28,3830.895,2907.862,10.217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P29,3827.358,2903.406,10.59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P30,3831.001,2898.301,9.079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P31,3828.766,2892.006,9.044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P32,3822.258,2888.541,9.095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P33,3815.296,2890.342,9.343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P34,3810.832,2890.661,9.29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P35,3802.221,2887.983,9.124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P36,3796.394,2878.61,9.47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P37,3786.659,2876.201,9.78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P38,3777.909,2880.248,9.524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P39,3787.202,2884.628,11.792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P40,3784.449,2893.717,16.808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P41,3817.825,2874.729,9.767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P42,3826.094,2873.631,10.234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P43,3835.38,2870.698,10.19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P44,3836.929,2861.121,10.257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P45,3832.075,2855.926,9.759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P46,3824.011,2857.301,9.985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P47,3814.973,2860.992,9.714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P48,3814.884,2868.448,9.482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P49,3818.132,2872.296,9.613</w:t>
            </w:r>
          </w:p>
          <w:p>
            <w:pPr>
              <w:spacing w:after="0" w:line="240" w:lineRule="auto"/>
              <w:rPr>
                <w:rFonts w:ascii="宋体" w:hAnsi="宋体" w:eastAsia="宋体"/>
                <w:kern w:val="2"/>
                <w:sz w:val="21"/>
                <w:szCs w:val="21"/>
              </w:rPr>
            </w:pPr>
            <w:r>
              <w:rPr>
                <w:rFonts w:ascii="宋体" w:hAnsi="宋体" w:eastAsia="宋体"/>
                <w:kern w:val="2"/>
                <w:sz w:val="21"/>
                <w:szCs w:val="21"/>
              </w:rPr>
              <w:t>P50,3828.113,2864.528,14.402</w:t>
            </w:r>
          </w:p>
        </w:tc>
      </w:tr>
    </w:tbl>
    <w:p>
      <w:pPr>
        <w:ind w:firstLine="420"/>
        <w:rPr>
          <w:rFonts w:ascii="宋体" w:hAnsi="宋体" w:eastAsia="宋体"/>
          <w:szCs w:val="21"/>
        </w:rPr>
      </w:pPr>
    </w:p>
    <w:p>
      <w:pPr>
        <w:pStyle w:val="3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二、算法实现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编程实现</w:t>
      </w:r>
      <w:r>
        <w:rPr>
          <w:rFonts w:ascii="宋体" w:hAnsi="宋体" w:eastAsia="宋体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不规则三角网</w:t>
      </w:r>
      <w:r>
        <w:rPr>
          <w:rFonts w:hint="eastAsia" w:ascii="宋体" w:hAnsi="宋体" w:eastAsia="宋体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的构建</w:t>
      </w:r>
    </w:p>
    <w:p>
      <w:pPr>
        <w:pStyle w:val="5"/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1.1 </w:t>
      </w:r>
      <w:r>
        <w:rPr>
          <w:rFonts w:hint="eastAsia"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生成初始</w:t>
      </w:r>
      <w:r>
        <w:rPr>
          <w:rFonts w:hint="eastAsia" w:ascii="宋体" w:hAnsi="宋体" w:eastAsia="宋体"/>
          <w:b w:val="0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矩形</w:t>
      </w:r>
    </w:p>
    <w:p>
      <w:pPr>
        <w:spacing w:line="360" w:lineRule="exact"/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查找平面坐标的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最大值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28" o:spt="75" type="#_x0000_t75" style="height:19.45pt;width:24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AxMath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29" o:spt="75" type="#_x0000_t75" style="height:19.45pt;width:24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AxMath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最小值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30" o:spt="75" type="#_x0000_t75" style="height:19.45pt;width:24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AxMath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31" o:spt="75" type="#_x0000_t75" style="height:19.45pt;width:24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AxMath" ShapeID="_x0000_i1031" DrawAspect="Content" ObjectID="_1468075731" r:id="rId18">
            <o:LockedField>false</o:LockedField>
          </o:OLEObject>
        </w:objec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并以P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32" o:spt="75" type="#_x0000_t75" style="height:19.45pt;width:24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AxMath" ShapeID="_x0000_i1032" DrawAspect="Content" ObjectID="_1468075732" r:id="rId20">
            <o:LockedField>false</o:LockedField>
          </o:OLEObject>
        </w:objec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-1, 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33" o:spt="75" type="#_x0000_t75" style="height:19.45pt;width:24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AxMath" ShapeID="_x0000_i1033" DrawAspect="Content" ObjectID="_1468075733" r:id="rId21">
            <o:LockedField>false</o:LockedField>
          </o:OLEObject>
        </w:objec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-1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)、P2（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34" o:spt="75" type="#_x0000_t75" style="height:19.45pt;width:24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AxMath" ShapeID="_x0000_i1034" DrawAspect="Content" ObjectID="_1468075734" r:id="rId22">
            <o:LockedField>false</o:LockedField>
          </o:OLEObject>
        </w:objec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-1, 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35" o:spt="75" type="#_x0000_t75" style="height:19.45pt;width:24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AxMath" ShapeID="_x0000_i1035" DrawAspect="Content" ObjectID="_1468075735" r:id="rId23">
            <o:LockedField>false</o:LockedField>
          </o:OLEObject>
        </w:objec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+1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36" o:spt="75" type="#_x0000_t75" style="height:19.45pt;width:24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AxMath" ShapeID="_x0000_i1036" DrawAspect="Content" ObjectID="_1468075736" r:id="rId24">
            <o:LockedField>false</o:LockedField>
          </o:OLEObject>
        </w:objec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+1, 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37" o:spt="75" type="#_x0000_t75" style="height:19.45pt;width:24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AxMath" ShapeID="_x0000_i1037" DrawAspect="Content" ObjectID="_1468075737" r:id="rId25">
            <o:LockedField>false</o:LockedField>
          </o:OLEObject>
        </w:objec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+1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）和P4（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38" o:spt="75" type="#_x0000_t75" style="height:19.45pt;width:24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AxMath" ShapeID="_x0000_i1038" DrawAspect="Content" ObjectID="_1468075738" r:id="rId26">
            <o:LockedField>false</o:LockedField>
          </o:OLEObject>
        </w:objec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+1, 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39" o:spt="75" type="#_x0000_t75" style="height:19.45pt;width:24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AxMath" ShapeID="_x0000_i1039" DrawAspect="Content" ObjectID="_1468075739" r:id="rId27">
            <o:LockedField>false</o:LockedField>
          </o:OLEObject>
        </w:objec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-1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）为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顶点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生成初始矩形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1.2 </w:t>
      </w:r>
      <w:r>
        <w:rPr>
          <w:rFonts w:hint="eastAsia"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生成初始</w:t>
      </w:r>
      <w:r>
        <w:rPr>
          <w:rFonts w:hint="eastAsia" w:ascii="宋体" w:hAnsi="宋体" w:eastAsia="宋体"/>
          <w:b w:val="0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三角网</w:t>
      </w:r>
    </w:p>
    <w:p>
      <w:pPr>
        <w:spacing w:line="360" w:lineRule="exact"/>
        <w:ind w:firstLine="480"/>
        <w:rPr>
          <w:rFonts w:ascii="宋体" w:hAnsi="宋体" w:eastAsia="宋体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连接P1、P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由初始矩形得到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个初始三角形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并构成三角网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，再把</w:t>
      </w:r>
      <w:r>
        <w:rPr>
          <w:rFonts w:ascii="宋体" w:hAnsi="宋体" w:eastAsia="宋体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这两个三角形</w:t>
      </w:r>
      <w:r>
        <w:rPr>
          <w:rFonts w:hint="eastAsia" w:ascii="宋体" w:hAnsi="宋体" w:eastAsia="宋体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添加到三角形列表（或堆栈）T1中。</w:t>
      </w:r>
    </w:p>
    <w:p>
      <w:pPr>
        <w:pStyle w:val="5"/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1.3 </w:t>
      </w:r>
      <w:r>
        <w:rPr>
          <w:rFonts w:hint="eastAsia"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通过遍历离散点，生成平面三角网</w:t>
      </w:r>
    </w:p>
    <w:p>
      <w:pPr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（1）从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离散点列表中取出一点作为待插点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</w:p>
    <w:p>
      <w:pPr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（2）按顺序</w:t>
      </w:r>
      <w:r>
        <w:rPr>
          <w:rFonts w:ascii="宋体" w:hAnsi="宋体" w:eastAsia="宋体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从</w:t>
      </w:r>
      <w:r>
        <w:rPr>
          <w:rFonts w:hint="eastAsia" w:ascii="宋体" w:hAnsi="宋体" w:eastAsia="宋体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T</w:t>
      </w:r>
      <w:r>
        <w:rPr>
          <w:rFonts w:ascii="宋体" w:hAnsi="宋体" w:eastAsia="宋体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中</w:t>
      </w:r>
      <w:r>
        <w:rPr>
          <w:rFonts w:ascii="宋体" w:hAnsi="宋体" w:eastAsia="宋体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取出一个三角形</w:t>
      </w:r>
      <w:r>
        <w:rPr>
          <w:rFonts w:hint="eastAsia" w:ascii="宋体" w:hAnsi="宋体" w:eastAsia="宋体"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ABC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，设其顶点为A（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40" o:spt="75" type="#_x0000_t75" style="height:19.45pt;width:26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AxMath" ShapeID="_x0000_i1040" DrawAspect="Content" ObjectID="_1468075740" r:id="rId28">
            <o:LockedField>false</o:LockedField>
          </o:OLEObject>
        </w:objec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）,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B（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41" o:spt="75" type="#_x0000_t75" style="height:19.45pt;width:30.0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AxMath" ShapeID="_x0000_i1041" DrawAspect="Content" ObjectID="_1468075741" r:id="rId30">
            <o:LockedField>false</o:LockedField>
          </o:OLEObject>
        </w:objec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）,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C（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42" o:spt="75" type="#_x0000_t75" style="height:19.45pt;width:26.9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AxMath" ShapeID="_x0000_i1042" DrawAspect="Content" ObjectID="_1468075742" r:id="rId32">
            <o:LockedField>false</o:LockedField>
          </o:OLEObject>
        </w:objec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）并计算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该三角形外接圆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的圆心O（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43" o:spt="75" type="#_x0000_t75" style="height:19.45pt;width:30.0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AxMath" ShapeID="_x0000_i1043" DrawAspect="Content" ObjectID="_1468075743" r:id="rId34">
            <o:LockedField>false</o:LockedField>
          </o:OLEObject>
        </w:objec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及半径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，计算公式为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bookmarkStart w:id="1" w:name="_GoBack"/>
      <w:bookmarkEnd w:id="1"/>
    </w:p>
    <w:p>
      <w:pPr>
        <w:ind w:leftChars="-135" w:hanging="297" w:hangingChars="135"/>
        <w:jc w:val="righ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position w:val="-98"/>
          <w:szCs w:val="21"/>
          <w14:textFill>
            <w14:solidFill>
              <w14:schemeClr w14:val="tx1"/>
            </w14:solidFill>
          </w14:textFill>
        </w:rPr>
        <w:object>
          <v:shape id="_x0000_i1044" o:spt="75" type="#_x0000_t75" style="height:104.25pt;width:378.1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AxMath" ShapeID="_x0000_i1044" DrawAspect="Content" ObjectID="_1468075744" r:id="rId36">
            <o:LockedField>false</o:LockedField>
          </o:OLEObject>
        </w:objec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判断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P点是否在三角形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ABC外接圆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的内部，若是，将该三角形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剪切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到影响三角形列表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T2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中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（即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从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T1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移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动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到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T2）；</w:t>
      </w:r>
    </w:p>
    <w:p>
      <w:pPr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）重复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第二步，直到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中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全部三角形遍历完毕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（4）在T2的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三角形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中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寻找所有公共边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，并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删除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这些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公共边，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再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将剩下的边加入到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边列表S中，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然后清空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T2；</w:t>
      </w:r>
    </w:p>
    <w:p>
      <w:pPr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（5）将S中的每条边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的端点与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P点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连接，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得到多个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新的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三角形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，并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将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它们添加到三角形列表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T1中； </w:t>
      </w:r>
    </w:p>
    <w:p>
      <w:pPr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（6）重复（1）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（5）步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，直至所有离散点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遍历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完成。</w:t>
      </w:r>
    </w:p>
    <w:p>
      <w:pPr>
        <w:pStyle w:val="5"/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1.4 </w:t>
      </w:r>
      <w:r>
        <w:rPr>
          <w:rFonts w:hint="eastAsia"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构成</w:t>
      </w:r>
      <w:r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不规则</w:t>
      </w:r>
      <w:r>
        <w:rPr>
          <w:rFonts w:hint="eastAsia"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三角网 </w:t>
      </w:r>
    </w:p>
    <w:p>
      <w:pPr>
        <w:spacing w:line="360" w:lineRule="exact"/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从T1中删除包含初始矩形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顶点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（P1、P2、P3、P4）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所有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三角形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。T1中所有的三角形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构成了不规则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三角网。</w:t>
      </w:r>
    </w:p>
    <w:p>
      <w:pPr>
        <w:spacing w:line="360" w:lineRule="exact"/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要求：在报告中输出前20三角形， 用顶点名表示表示三角形。</w:t>
      </w:r>
    </w:p>
    <w:p>
      <w:pPr>
        <w:ind w:firstLine="632" w:firstLineChars="300"/>
        <w:rPr>
          <w:rStyle w:val="18"/>
          <w:rFonts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rFonts w:ascii="宋体" w:hAnsi="宋体" w:eastAsia="宋体"/>
          <w:b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利用</w:t>
      </w:r>
      <w:r>
        <w:rPr>
          <w:rFonts w:ascii="宋体" w:hAnsi="宋体" w:eastAsia="宋体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不规则三角网</w:t>
      </w:r>
      <w:r>
        <w:rPr>
          <w:rFonts w:hint="eastAsia" w:ascii="宋体" w:hAnsi="宋体" w:eastAsia="宋体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进行体积计算</w:t>
      </w:r>
    </w:p>
    <w:p>
      <w:pPr>
        <w:pStyle w:val="5"/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.1 </w:t>
      </w:r>
      <w:r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斜三棱</w:t>
      </w:r>
      <w:r>
        <w:rPr>
          <w:rFonts w:hint="eastAsia"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锥</w:t>
      </w:r>
      <w:r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</w:t>
      </w:r>
      <w:r>
        <w:rPr>
          <w:rFonts w:hint="eastAsia"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计算</w:t>
      </w:r>
    </w:p>
    <w:p>
      <w:pPr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设参考高程为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45" o:spt="75" type="#_x0000_t75" style="height:19.45pt;width:11.9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AxMath" ShapeID="_x0000_i1045" DrawAspect="Content" ObjectID="_1468075745" r:id="rId38">
            <o:LockedField>false</o:LockedField>
          </o:OLEObject>
        </w:objec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，从T1中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取一三角形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ABC, 设其顶点为A(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46" o:spt="75" type="#_x0000_t75" style="height:19.45pt;width:41.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AxMath" ShapeID="_x0000_i1046" DrawAspect="Content" ObjectID="_1468075746" r:id="rId40">
            <o:LockedField>false</o:LockedField>
          </o:OLEObject>
        </w:objec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) ,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B(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47" o:spt="75" type="#_x0000_t75" style="height:19.45pt;width:47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AxMath" ShapeID="_x0000_i1047" DrawAspect="Content" ObjectID="_1468075747" r:id="rId42">
            <o:LockedField>false</o:LockedField>
          </o:OLEObject>
        </w:objec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C(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48" o:spt="75" type="#_x0000_t75" style="height:19.45pt;width:45.0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AxMath" ShapeID="_x0000_i1048" DrawAspect="Content" ObjectID="_1468075748" r:id="rId44">
            <o:LockedField>false</o:LockedField>
          </o:OLEObject>
        </w:objec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)；</w:t>
      </w:r>
    </w:p>
    <w:p>
      <w:pPr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计算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三角形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ABC的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投影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底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面面积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49" o:spt="75" type="#_x0000_t75" style="height:19.45pt;width:11.9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AxMath" ShapeID="_x0000_i1049" DrawAspect="Content" ObjectID="_1468075749" r:id="rId46">
            <o:LockedField>false</o:LockedField>
          </o:OLEObject>
        </w:objec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和平均高程</w:t>
      </w:r>
      <w:r>
        <w:rPr>
          <w:rFonts w:ascii="宋体" w:hAnsi="宋体" w:eastAsia="宋体"/>
          <w:color w:val="000000" w:themeColor="text1"/>
          <w:position w:val="-16"/>
          <w:szCs w:val="21"/>
          <w14:textFill>
            <w14:solidFill>
              <w14:schemeClr w14:val="tx1"/>
            </w14:solidFill>
          </w14:textFill>
        </w:rPr>
        <w:object>
          <v:shape id="_x0000_i1050" o:spt="75" type="#_x0000_t75" style="height:22.1pt;width:1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AxMath" ShapeID="_x0000_i1050" DrawAspect="Content" ObjectID="_1468075750" r:id="rId48">
            <o:LockedField>false</o:LockedField>
          </o:OLEObject>
        </w:objec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计算公式为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： </w:t>
      </w:r>
    </w:p>
    <w:p>
      <w:pPr>
        <w:ind w:firstLine="480"/>
        <w:jc w:val="righ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宋体" w:hAnsi="宋体" w:eastAsia="宋体"/>
          <w:color w:val="000000" w:themeColor="text1"/>
          <w:position w:val="-64"/>
          <w14:textFill>
            <w14:solidFill>
              <w14:schemeClr w14:val="tx1"/>
            </w14:solidFill>
          </w14:textFill>
        </w:rPr>
        <w:object>
          <v:shape id="_x0000_i1051" o:spt="75" type="#_x0000_t75" style="height:70.25pt;width:211.1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0">
            <o:LockedField>false</o:LockedField>
          </o:OLEObject>
        </w:objec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</w:t>
      </w:r>
    </w:p>
    <w:p>
      <w:pPr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斜三棱柱的体积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52" o:spt="75" type="#_x0000_t75" style="height:19.45pt;width:11.9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AxMath" ShapeID="_x0000_i1052" DrawAspect="Content" ObjectID="_1468075752" r:id="rId52">
            <o:LockedField>false</o:LockedField>
          </o:OLEObject>
        </w:objec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80"/>
        <w:jc w:val="righ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053" o:spt="75" type="#_x0000_t75" style="height:19pt;width:41.9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4">
            <o:LockedField>false</o:LockedField>
          </o:OLEObject>
        </w:objec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                       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</w:t>
      </w:r>
    </w:p>
    <w:p>
      <w:pPr>
        <w:pStyle w:val="5"/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计算所有</w:t>
      </w:r>
      <w:r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斜三棱</w:t>
      </w:r>
      <w:r>
        <w:rPr>
          <w:rFonts w:hint="eastAsia"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锥</w:t>
      </w:r>
      <w:r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的体积</w:t>
      </w:r>
    </w:p>
    <w:p>
      <w:pPr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重复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（2.1），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计算T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所有斜三棱锥的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54" o:spt="75" type="#_x0000_t75" style="height:19.45pt;width:11.9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AxMath" ShapeID="_x0000_i1054" DrawAspect="Content" ObjectID="_1468075754" r:id="rId56">
            <o:LockedField>false</o:LockedField>
          </o:OLEObject>
        </w:objec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，将</w:t>
      </w:r>
      <w:r>
        <w:rPr>
          <w:rFonts w:ascii="宋体" w:hAnsi="宋体" w:eastAsia="宋体"/>
          <w:color w:val="000000" w:themeColor="text1"/>
          <w:position w:val="-13"/>
          <w:szCs w:val="21"/>
          <w14:textFill>
            <w14:solidFill>
              <w14:schemeClr w14:val="tx1"/>
            </w14:solidFill>
          </w14:textFill>
        </w:rPr>
        <w:object>
          <v:shape id="_x0000_i1055" o:spt="75" type="#_x0000_t75" style="height:19.45pt;width:11.9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AxMath" ShapeID="_x0000_i1055" DrawAspect="Content" ObjectID="_1468075755" r:id="rId57">
            <o:LockedField>false</o:LockedField>
          </o:OLEObject>
        </w:objec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由小到大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的排序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exac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要求：在报告中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输出5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个体积最小的顶点和5个体积最大的顶点。</w:t>
      </w:r>
    </w:p>
    <w:p>
      <w:pPr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计算总</w:t>
      </w:r>
      <w:r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体积</w:t>
      </w:r>
    </w:p>
    <w:p>
      <w:pPr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将所有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ascii="宋体" w:hAnsi="宋体" w:eastAsia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求和得到总体积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V。</w:t>
      </w:r>
    </w:p>
    <w:p>
      <w:pPr>
        <w:spacing w:line="360" w:lineRule="exac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要求：（1）基准高程取9.0m；（2）在报告中输出V值。</w:t>
      </w:r>
    </w:p>
    <w:p>
      <w:pPr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8"/>
          <w14:textFill>
            <w14:solidFill>
              <w14:schemeClr w14:val="tx1"/>
            </w14:solidFill>
          </w14:textFill>
        </w:rPr>
        <w:t>三、用户界面设计</w:t>
      </w:r>
    </w:p>
    <w:p>
      <w:pPr>
        <w:pStyle w:val="4"/>
        <w:numPr>
          <w:ilvl w:val="0"/>
          <w:numId w:val="2"/>
        </w:numPr>
        <w:rPr>
          <w:rFonts w:ascii="宋体" w:hAnsi="宋体" w:eastAsia="宋体"/>
          <w:b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人机交互界面设计与实现</w:t>
      </w:r>
    </w:p>
    <w:p>
      <w:pPr>
        <w:spacing w:line="360" w:lineRule="exact"/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要求：（1）设计包括菜单、工具条、表格、图形（显示、放大、缩小）、文本等功能；（2）功能正确、可正常运行，布局合理、直观美观、人性化；（3）在《开发文档与报告》中，给出1至2张相关的界面截图。</w:t>
      </w:r>
    </w:p>
    <w:p>
      <w:pPr>
        <w:pStyle w:val="4"/>
        <w:numPr>
          <w:ilvl w:val="0"/>
          <w:numId w:val="2"/>
        </w:numPr>
        <w:rPr>
          <w:rFonts w:ascii="宋体" w:hAnsi="宋体" w:eastAsia="宋体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计算报告的显示与保存</w:t>
      </w:r>
    </w:p>
    <w:p>
      <w:pPr>
        <w:spacing w:line="360" w:lineRule="exact"/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要求：（1）将相关统计信息、计算报告在用户界面中显示，并保存为文本文件（*.txt）；（2）在开发文档与报告放1张有计算报告的显示界面的截图。</w:t>
      </w:r>
    </w:p>
    <w:p>
      <w:pPr>
        <w:pStyle w:val="4"/>
        <w:numPr>
          <w:ilvl w:val="0"/>
          <w:numId w:val="2"/>
        </w:numPr>
        <w:rPr>
          <w:rFonts w:ascii="宋体" w:hAnsi="宋体" w:eastAsia="宋体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图形绘制、并保存</w:t>
      </w:r>
    </w:p>
    <w:p>
      <w:pPr>
        <w:pStyle w:val="5"/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3.1 </w:t>
      </w:r>
      <w:r>
        <w:rPr>
          <w:rFonts w:hint="eastAsia"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图形绘制</w:t>
      </w:r>
    </w:p>
    <w:p>
      <w:pPr>
        <w:spacing w:line="360" w:lineRule="exact"/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要求：（1）绘制给出数据文件的平面点，并绘制三角网；（2）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在开发文档与报告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给出1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张用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图形显示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界面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的截图。</w:t>
      </w:r>
    </w:p>
    <w:p>
      <w:pPr>
        <w:pStyle w:val="5"/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.2 图形文件保存</w:t>
      </w:r>
    </w:p>
    <w:p>
      <w:pPr>
        <w:spacing w:line="360" w:lineRule="exact"/>
        <w:ind w:firstLine="480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要求：（1）编程实现“图形绘制”的图形保存为DXF格式的文件；（2） 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在开发文档与报告中，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给出1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张用CAD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打开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的保存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图形</w:t>
      </w:r>
      <w:r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文件的界面</w:t>
      </w:r>
      <w:r>
        <w:rPr>
          <w:rFonts w:hint="eastAsia"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exact"/>
        <w:ind w:firstLine="420"/>
        <w:rPr>
          <w:rFonts w:ascii="宋体" w:hAnsi="宋体" w:eastAsia="宋体"/>
          <w:szCs w:val="21"/>
        </w:rPr>
      </w:pPr>
    </w:p>
    <w:p>
      <w:pPr>
        <w:pStyle w:val="3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四、开发文档与报告</w:t>
      </w:r>
    </w:p>
    <w:p>
      <w:pPr>
        <w:spacing w:line="360" w:lineRule="exact"/>
        <w:ind w:firstLine="48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内容包括：（1）程序功能简介；（2）算法设计与流程图；（3）主要函数和变量说明；（4）主要程序运行界面；（5）使用说明。</w:t>
      </w:r>
    </w:p>
    <w:p>
      <w:pPr>
        <w:pStyle w:val="3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五、参考答案</w:t>
      </w:r>
    </w:p>
    <w:p>
      <w:pPr>
        <w:pStyle w:val="5"/>
        <w:rPr>
          <w:rFonts w:ascii="宋体" w:hAnsi="宋体" w:eastAsia="宋体"/>
          <w:b w:val="0"/>
          <w:bCs w:val="0"/>
          <w:sz w:val="21"/>
          <w:szCs w:val="21"/>
        </w:rPr>
      </w:pPr>
      <w:r>
        <w:rPr>
          <w:rFonts w:ascii="宋体" w:hAnsi="宋体" w:eastAsia="宋体"/>
          <w:b w:val="0"/>
          <w:bCs w:val="0"/>
          <w:sz w:val="21"/>
          <w:szCs w:val="21"/>
        </w:rPr>
        <w:t>5</w:t>
      </w:r>
      <w:r>
        <w:rPr>
          <w:rFonts w:hint="eastAsia" w:ascii="宋体" w:hAnsi="宋体" w:eastAsia="宋体"/>
          <w:b w:val="0"/>
          <w:bCs w:val="0"/>
          <w:sz w:val="21"/>
          <w:szCs w:val="21"/>
        </w:rPr>
        <w:t>.1 测试数据计算结果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  <w:r>
        <w:rPr>
          <w:rFonts w:ascii="宋体" w:hAnsi="宋体" w:eastAsia="宋体" w:cs="宋体"/>
          <w:szCs w:val="21"/>
          <w:lang w:val="zh-CN"/>
        </w:rPr>
        <w:t>------------基本信息-------------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  <w:r>
        <w:rPr>
          <w:rFonts w:hint="eastAsia" w:ascii="宋体" w:hAnsi="宋体" w:eastAsia="宋体" w:cs="宋体"/>
          <w:szCs w:val="21"/>
          <w:lang w:val="zh-CN"/>
        </w:rPr>
        <w:t>基准高程：</w:t>
      </w:r>
      <w:r>
        <w:rPr>
          <w:rFonts w:ascii="宋体" w:hAnsi="宋体" w:eastAsia="宋体" w:cs="宋体"/>
          <w:szCs w:val="21"/>
          <w:lang w:val="zh-CN"/>
        </w:rPr>
        <w:t>9m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  <w:r>
        <w:rPr>
          <w:rFonts w:hint="eastAsia" w:ascii="宋体" w:hAnsi="宋体" w:eastAsia="宋体" w:cs="宋体"/>
          <w:szCs w:val="21"/>
          <w:lang w:val="zh-CN"/>
        </w:rPr>
        <w:t>三角形个数：</w:t>
      </w:r>
      <w:r>
        <w:rPr>
          <w:rFonts w:ascii="宋体" w:hAnsi="宋体" w:eastAsia="宋体" w:cs="宋体"/>
          <w:szCs w:val="21"/>
          <w:lang w:val="zh-CN"/>
        </w:rPr>
        <w:t>73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  <w:r>
        <w:rPr>
          <w:rFonts w:hint="eastAsia" w:ascii="宋体" w:hAnsi="宋体" w:eastAsia="宋体" w:cs="宋体"/>
          <w:szCs w:val="21"/>
          <w:lang w:val="zh-CN"/>
        </w:rPr>
        <w:t>体积：</w:t>
      </w:r>
      <w:r>
        <w:rPr>
          <w:rFonts w:ascii="宋体" w:hAnsi="宋体" w:eastAsia="宋体" w:cs="宋体"/>
          <w:szCs w:val="21"/>
          <w:lang w:val="zh-CN"/>
        </w:rPr>
        <w:t>7291.337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  <w:r>
        <w:rPr>
          <w:rFonts w:ascii="宋体" w:hAnsi="宋体" w:eastAsia="宋体" w:cs="宋体"/>
          <w:szCs w:val="21"/>
          <w:lang w:val="zh-CN"/>
        </w:rPr>
        <w:t>------------20个三角形说明-------------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  <w:r>
        <w:rPr>
          <w:rFonts w:hint="eastAsia" w:ascii="宋体" w:hAnsi="宋体" w:eastAsia="宋体" w:cs="宋体"/>
          <w:szCs w:val="21"/>
          <w:lang w:val="zh-CN"/>
        </w:rPr>
        <w:t>序号</w:t>
      </w:r>
      <w:r>
        <w:rPr>
          <w:rFonts w:ascii="宋体" w:hAnsi="宋体" w:eastAsia="宋体" w:cs="宋体"/>
          <w:szCs w:val="21"/>
          <w:lang w:val="zh-CN"/>
        </w:rPr>
        <w:tab/>
      </w:r>
      <w:r>
        <w:rPr>
          <w:rFonts w:ascii="宋体" w:hAnsi="宋体" w:eastAsia="宋体" w:cs="宋体"/>
          <w:szCs w:val="21"/>
          <w:lang w:val="zh-CN"/>
        </w:rPr>
        <w:t>三个顶点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1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P06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P07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P08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2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P09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P08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P10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3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P06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P05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P11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4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P08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P06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P11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5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P10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P08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P11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6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P12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P11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P13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7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P13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P12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P15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8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P14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P13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P15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9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P14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P15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P17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10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P15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P16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P17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11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P17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P16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P19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12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P18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P17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P19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13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P18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P19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P20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14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P18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P20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P21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15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P20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P19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P22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16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P21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P20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P22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17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P21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P22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P23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18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P23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P22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P24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19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P23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P24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P25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20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P25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P26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>P28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</w:rPr>
      </w:pP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  <w:r>
        <w:rPr>
          <w:rFonts w:ascii="宋体" w:hAnsi="宋体" w:eastAsia="宋体" w:cs="宋体"/>
          <w:szCs w:val="21"/>
          <w:lang w:val="zh-CN"/>
        </w:rPr>
        <w:t>------------体积最小的5个三棱柱体积-------------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  <w:r>
        <w:rPr>
          <w:rFonts w:ascii="宋体" w:hAnsi="宋体" w:eastAsia="宋体" w:cs="宋体"/>
          <w:szCs w:val="21"/>
          <w:lang w:val="zh-CN"/>
        </w:rPr>
        <w:t>1：</w:t>
      </w:r>
      <w:r>
        <w:rPr>
          <w:rFonts w:ascii="宋体" w:hAnsi="宋体" w:eastAsia="宋体" w:cs="宋体"/>
          <w:szCs w:val="21"/>
          <w:lang w:val="zh-CN"/>
        </w:rPr>
        <w:tab/>
      </w:r>
      <w:r>
        <w:rPr>
          <w:rFonts w:ascii="宋体" w:hAnsi="宋体" w:eastAsia="宋体" w:cs="宋体"/>
          <w:szCs w:val="21"/>
          <w:lang w:val="zh-CN"/>
        </w:rPr>
        <w:t>0.535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  <w:r>
        <w:rPr>
          <w:rFonts w:ascii="宋体" w:hAnsi="宋体" w:eastAsia="宋体" w:cs="宋体"/>
          <w:szCs w:val="21"/>
          <w:lang w:val="zh-CN"/>
        </w:rPr>
        <w:t>2：</w:t>
      </w:r>
      <w:r>
        <w:rPr>
          <w:rFonts w:ascii="宋体" w:hAnsi="宋体" w:eastAsia="宋体" w:cs="宋体"/>
          <w:szCs w:val="21"/>
          <w:lang w:val="zh-CN"/>
        </w:rPr>
        <w:tab/>
      </w:r>
      <w:r>
        <w:rPr>
          <w:rFonts w:ascii="宋体" w:hAnsi="宋体" w:eastAsia="宋体" w:cs="宋体"/>
          <w:szCs w:val="21"/>
          <w:lang w:val="zh-CN"/>
        </w:rPr>
        <w:t>0.535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  <w:r>
        <w:rPr>
          <w:rFonts w:ascii="宋体" w:hAnsi="宋体" w:eastAsia="宋体" w:cs="宋体"/>
          <w:szCs w:val="21"/>
          <w:lang w:val="zh-CN"/>
        </w:rPr>
        <w:t>3：</w:t>
      </w:r>
      <w:r>
        <w:rPr>
          <w:rFonts w:ascii="宋体" w:hAnsi="宋体" w:eastAsia="宋体" w:cs="宋体"/>
          <w:szCs w:val="21"/>
          <w:lang w:val="zh-CN"/>
        </w:rPr>
        <w:tab/>
      </w:r>
      <w:r>
        <w:rPr>
          <w:rFonts w:ascii="宋体" w:hAnsi="宋体" w:eastAsia="宋体" w:cs="宋体"/>
          <w:szCs w:val="21"/>
          <w:lang w:val="zh-CN"/>
        </w:rPr>
        <w:t>0.670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  <w:r>
        <w:rPr>
          <w:rFonts w:ascii="宋体" w:hAnsi="宋体" w:eastAsia="宋体" w:cs="宋体"/>
          <w:szCs w:val="21"/>
          <w:lang w:val="zh-CN"/>
        </w:rPr>
        <w:t>4：</w:t>
      </w:r>
      <w:r>
        <w:rPr>
          <w:rFonts w:ascii="宋体" w:hAnsi="宋体" w:eastAsia="宋体" w:cs="宋体"/>
          <w:szCs w:val="21"/>
          <w:lang w:val="zh-CN"/>
        </w:rPr>
        <w:tab/>
      </w:r>
      <w:r>
        <w:rPr>
          <w:rFonts w:ascii="宋体" w:hAnsi="宋体" w:eastAsia="宋体" w:cs="宋体"/>
          <w:szCs w:val="21"/>
          <w:lang w:val="zh-CN"/>
        </w:rPr>
        <w:t>0.670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  <w:r>
        <w:rPr>
          <w:rFonts w:ascii="宋体" w:hAnsi="宋体" w:eastAsia="宋体" w:cs="宋体"/>
          <w:szCs w:val="21"/>
          <w:lang w:val="zh-CN"/>
        </w:rPr>
        <w:t>5：</w:t>
      </w:r>
      <w:r>
        <w:rPr>
          <w:rFonts w:ascii="宋体" w:hAnsi="宋体" w:eastAsia="宋体" w:cs="宋体"/>
          <w:szCs w:val="21"/>
          <w:lang w:val="zh-CN"/>
        </w:rPr>
        <w:tab/>
      </w:r>
      <w:r>
        <w:rPr>
          <w:rFonts w:ascii="宋体" w:hAnsi="宋体" w:eastAsia="宋体" w:cs="宋体"/>
          <w:szCs w:val="21"/>
          <w:lang w:val="zh-CN"/>
        </w:rPr>
        <w:t>1.402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  <w:r>
        <w:rPr>
          <w:rFonts w:ascii="宋体" w:hAnsi="宋体" w:eastAsia="宋体" w:cs="宋体"/>
          <w:szCs w:val="21"/>
          <w:lang w:val="zh-CN"/>
        </w:rPr>
        <w:t>6：</w:t>
      </w:r>
      <w:r>
        <w:rPr>
          <w:rFonts w:ascii="宋体" w:hAnsi="宋体" w:eastAsia="宋体" w:cs="宋体"/>
          <w:szCs w:val="21"/>
          <w:lang w:val="zh-CN"/>
        </w:rPr>
        <w:tab/>
      </w:r>
      <w:r>
        <w:rPr>
          <w:rFonts w:ascii="宋体" w:hAnsi="宋体" w:eastAsia="宋体" w:cs="宋体"/>
          <w:szCs w:val="21"/>
          <w:lang w:val="zh-CN"/>
        </w:rPr>
        <w:t>1.402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  <w:r>
        <w:rPr>
          <w:rFonts w:ascii="宋体" w:hAnsi="宋体" w:eastAsia="宋体" w:cs="宋体"/>
          <w:szCs w:val="21"/>
          <w:lang w:val="zh-CN"/>
        </w:rPr>
        <w:t>------------体积最大的5个三棱柱体积-------------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  <w:r>
        <w:rPr>
          <w:rFonts w:ascii="宋体" w:hAnsi="宋体" w:eastAsia="宋体" w:cs="宋体"/>
          <w:szCs w:val="21"/>
          <w:lang w:val="zh-CN"/>
        </w:rPr>
        <w:t>1：</w:t>
      </w:r>
      <w:r>
        <w:rPr>
          <w:rFonts w:ascii="宋体" w:hAnsi="宋体" w:eastAsia="宋体" w:cs="宋体"/>
          <w:szCs w:val="21"/>
          <w:lang w:val="zh-CN"/>
        </w:rPr>
        <w:tab/>
      </w:r>
      <w:r>
        <w:rPr>
          <w:rFonts w:ascii="宋体" w:hAnsi="宋体" w:eastAsia="宋体" w:cs="宋体"/>
          <w:szCs w:val="21"/>
          <w:lang w:val="zh-CN"/>
        </w:rPr>
        <w:t>278.383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  <w:r>
        <w:rPr>
          <w:rFonts w:ascii="宋体" w:hAnsi="宋体" w:eastAsia="宋体" w:cs="宋体"/>
          <w:szCs w:val="21"/>
          <w:lang w:val="zh-CN"/>
        </w:rPr>
        <w:t>2：</w:t>
      </w:r>
      <w:r>
        <w:rPr>
          <w:rFonts w:ascii="宋体" w:hAnsi="宋体" w:eastAsia="宋体" w:cs="宋体"/>
          <w:szCs w:val="21"/>
          <w:lang w:val="zh-CN"/>
        </w:rPr>
        <w:tab/>
      </w:r>
      <w:r>
        <w:rPr>
          <w:rFonts w:ascii="宋体" w:hAnsi="宋体" w:eastAsia="宋体" w:cs="宋体"/>
          <w:szCs w:val="21"/>
          <w:lang w:val="zh-CN"/>
        </w:rPr>
        <w:t>327.032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  <w:r>
        <w:rPr>
          <w:rFonts w:ascii="宋体" w:hAnsi="宋体" w:eastAsia="宋体" w:cs="宋体"/>
          <w:szCs w:val="21"/>
          <w:lang w:val="zh-CN"/>
        </w:rPr>
        <w:t>3：</w:t>
      </w:r>
      <w:r>
        <w:rPr>
          <w:rFonts w:ascii="宋体" w:hAnsi="宋体" w:eastAsia="宋体" w:cs="宋体"/>
          <w:szCs w:val="21"/>
          <w:lang w:val="zh-CN"/>
        </w:rPr>
        <w:tab/>
      </w:r>
      <w:r>
        <w:rPr>
          <w:rFonts w:ascii="宋体" w:hAnsi="宋体" w:eastAsia="宋体" w:cs="宋体"/>
          <w:szCs w:val="21"/>
          <w:lang w:val="zh-CN"/>
        </w:rPr>
        <w:t>327.032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  <w:r>
        <w:rPr>
          <w:rFonts w:ascii="宋体" w:hAnsi="宋体" w:eastAsia="宋体" w:cs="宋体"/>
          <w:szCs w:val="21"/>
          <w:lang w:val="zh-CN"/>
        </w:rPr>
        <w:t>4：</w:t>
      </w:r>
      <w:r>
        <w:rPr>
          <w:rFonts w:ascii="宋体" w:hAnsi="宋体" w:eastAsia="宋体" w:cs="宋体"/>
          <w:szCs w:val="21"/>
          <w:lang w:val="zh-CN"/>
        </w:rPr>
        <w:tab/>
      </w:r>
      <w:r>
        <w:rPr>
          <w:rFonts w:ascii="宋体" w:hAnsi="宋体" w:eastAsia="宋体" w:cs="宋体"/>
          <w:szCs w:val="21"/>
          <w:lang w:val="zh-CN"/>
        </w:rPr>
        <w:t>349.943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szCs w:val="21"/>
          <w:lang w:val="zh-CN"/>
        </w:rPr>
      </w:pPr>
      <w:r>
        <w:rPr>
          <w:rFonts w:ascii="宋体" w:hAnsi="宋体" w:eastAsia="宋体" w:cs="宋体"/>
          <w:szCs w:val="21"/>
          <w:lang w:val="zh-CN"/>
        </w:rPr>
        <w:t>5：</w:t>
      </w:r>
      <w:r>
        <w:rPr>
          <w:rFonts w:ascii="宋体" w:hAnsi="宋体" w:eastAsia="宋体" w:cs="宋体"/>
          <w:szCs w:val="21"/>
          <w:lang w:val="zh-CN"/>
        </w:rPr>
        <w:tab/>
      </w:r>
      <w:r>
        <w:rPr>
          <w:rFonts w:ascii="宋体" w:hAnsi="宋体" w:eastAsia="宋体" w:cs="宋体"/>
          <w:szCs w:val="21"/>
          <w:lang w:val="zh-CN"/>
        </w:rPr>
        <w:t>349.943</w:t>
      </w:r>
    </w:p>
    <w:p>
      <w:pPr>
        <w:pStyle w:val="5"/>
        <w:rPr>
          <w:rFonts w:ascii="宋体" w:hAnsi="宋体" w:eastAsia="宋体"/>
          <w:b w:val="0"/>
          <w:bCs w:val="0"/>
          <w:sz w:val="21"/>
          <w:szCs w:val="21"/>
        </w:rPr>
      </w:pPr>
      <w:r>
        <w:rPr>
          <w:rFonts w:ascii="宋体" w:hAnsi="宋体" w:eastAsia="宋体"/>
          <w:b w:val="0"/>
          <w:bCs w:val="0"/>
          <w:sz w:val="21"/>
          <w:szCs w:val="21"/>
        </w:rPr>
        <w:t>5.2 用户界面</w:t>
      </w:r>
    </w:p>
    <w:p>
      <w:pPr>
        <w:ind w:firstLine="284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图</w:t>
      </w:r>
      <w:r>
        <w:rPr>
          <w:rFonts w:ascii="宋体" w:hAnsi="宋体" w:eastAsia="宋体"/>
          <w:szCs w:val="21"/>
        </w:rPr>
        <w:t>1是数据显示界面，显示点名、X坐标、Y坐标和高程等数据信息。图2是图形显示界面，显示散点图、</w:t>
      </w:r>
      <w:r>
        <w:rPr>
          <w:rFonts w:hint="eastAsia" w:ascii="宋体" w:hAnsi="宋体" w:eastAsia="宋体"/>
          <w:szCs w:val="21"/>
        </w:rPr>
        <w:t>以及所构成三角形</w:t>
      </w:r>
      <w:r>
        <w:rPr>
          <w:rFonts w:ascii="宋体" w:hAnsi="宋体" w:eastAsia="宋体"/>
          <w:szCs w:val="21"/>
        </w:rPr>
        <w:t>。图3是计算报告界面，显示</w:t>
      </w:r>
      <w:r>
        <w:rPr>
          <w:rFonts w:hint="eastAsia" w:ascii="宋体" w:hAnsi="宋体" w:eastAsia="宋体"/>
          <w:szCs w:val="21"/>
        </w:rPr>
        <w:t>数据统计信息</w:t>
      </w:r>
      <w:r>
        <w:rPr>
          <w:rFonts w:ascii="宋体" w:hAnsi="宋体" w:eastAsia="宋体"/>
          <w:szCs w:val="21"/>
        </w:rPr>
        <w:t>、</w:t>
      </w:r>
      <w:r>
        <w:rPr>
          <w:rFonts w:hint="eastAsia" w:ascii="宋体" w:hAnsi="宋体" w:eastAsia="宋体"/>
          <w:szCs w:val="21"/>
        </w:rPr>
        <w:t>前2</w:t>
      </w:r>
      <w:r>
        <w:rPr>
          <w:rFonts w:ascii="宋体" w:hAnsi="宋体" w:eastAsia="宋体"/>
          <w:szCs w:val="21"/>
        </w:rPr>
        <w:t>0</w:t>
      </w:r>
      <w:r>
        <w:rPr>
          <w:rFonts w:hint="eastAsia" w:ascii="宋体" w:hAnsi="宋体" w:eastAsia="宋体"/>
          <w:szCs w:val="21"/>
        </w:rPr>
        <w:t>个三角形说明、体积最小的5个三棱柱体积、体积最大的5个三棱柱体积</w:t>
      </w:r>
      <w:r>
        <w:rPr>
          <w:rFonts w:ascii="宋体" w:hAnsi="宋体" w:eastAsia="宋体"/>
          <w:szCs w:val="21"/>
        </w:rPr>
        <w:t>等计算结果。</w:t>
      </w:r>
    </w:p>
    <w:p>
      <w:pPr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4031615" cy="2519680"/>
            <wp:effectExtent l="0" t="0" r="698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" t="150" r="33619" b="33286"/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252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</w:t>
      </w:r>
      <w:r>
        <w:rPr>
          <w:rFonts w:ascii="宋体" w:hAnsi="宋体" w:eastAsia="宋体"/>
        </w:rPr>
        <w:t>1 数据</w:t>
      </w:r>
      <w:r>
        <w:rPr>
          <w:rFonts w:hint="eastAsia" w:ascii="宋体" w:hAnsi="宋体" w:eastAsia="宋体"/>
        </w:rPr>
        <w:t>显示</w:t>
      </w: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0" distR="0">
            <wp:extent cx="4111625" cy="2519680"/>
            <wp:effectExtent l="0" t="0" r="317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34" b="34184"/>
                    <a:stretch>
                      <a:fillRect/>
                    </a:stretch>
                  </pic:blipFill>
                  <pic:spPr>
                    <a:xfrm>
                      <a:off x="0" y="0"/>
                      <a:ext cx="4112183" cy="252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 w:firstLineChars="200"/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</w:rPr>
        <w:t>图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图形显示</w:t>
      </w:r>
    </w:p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0" distR="0">
            <wp:extent cx="4067175" cy="251968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06" b="33735"/>
                    <a:stretch>
                      <a:fillRect/>
                    </a:stretch>
                  </pic:blipFill>
                  <pic:spPr>
                    <a:xfrm>
                      <a:off x="0" y="0"/>
                      <a:ext cx="4067671" cy="252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图</w:t>
      </w:r>
      <w:r>
        <w:rPr>
          <w:rFonts w:ascii="宋体" w:hAnsi="宋体" w:eastAsia="宋体"/>
        </w:rPr>
        <w:t>3 计算报告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7936F0"/>
    <w:multiLevelType w:val="multilevel"/>
    <w:tmpl w:val="2D7936F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C41EDA"/>
    <w:multiLevelType w:val="multilevel"/>
    <w:tmpl w:val="49C41E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MzODVhOWE3NDgzMGRmNjdkNWJiM2EwMTc1MDJhMDQifQ=="/>
  </w:docVars>
  <w:rsids>
    <w:rsidRoot w:val="00332545"/>
    <w:rsid w:val="00136E1F"/>
    <w:rsid w:val="00332545"/>
    <w:rsid w:val="00377B88"/>
    <w:rsid w:val="003A174F"/>
    <w:rsid w:val="004077A2"/>
    <w:rsid w:val="00754008"/>
    <w:rsid w:val="0099449F"/>
    <w:rsid w:val="009C4EC3"/>
    <w:rsid w:val="00A26DC3"/>
    <w:rsid w:val="00BF4B5B"/>
    <w:rsid w:val="00C849EE"/>
    <w:rsid w:val="0EAB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paragraph" w:styleId="4">
    <w:name w:val="heading 4"/>
    <w:basedOn w:val="1"/>
    <w:next w:val="1"/>
    <w:link w:val="16"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5">
    <w:name w:val="heading 5"/>
    <w:basedOn w:val="1"/>
    <w:next w:val="1"/>
    <w:link w:val="17"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4"/>
    </w:pPr>
    <w:rPr>
      <w:b/>
      <w:bCs/>
      <w:kern w:val="2"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uiPriority w:val="39"/>
    <w:pPr>
      <w:spacing w:after="0" w:line="240" w:lineRule="auto"/>
    </w:pPr>
    <w:rPr>
      <w:kern w:val="2"/>
      <w:sz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2 字符"/>
    <w:basedOn w:val="10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2">
    <w:name w:val="标题 3 字符"/>
    <w:basedOn w:val="10"/>
    <w:link w:val="3"/>
    <w:qFormat/>
    <w:uiPriority w:val="9"/>
    <w:rPr>
      <w:b/>
      <w:bCs/>
      <w:kern w:val="2"/>
      <w:sz w:val="32"/>
      <w:szCs w:val="32"/>
    </w:rPr>
  </w:style>
  <w:style w:type="character" w:customStyle="1" w:styleId="13">
    <w:name w:val="标题 4 字符"/>
    <w:basedOn w:val="10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14">
    <w:name w:val="标题 5 字符"/>
    <w:basedOn w:val="10"/>
    <w:semiHidden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15">
    <w:name w:val="标题 2 字符1"/>
    <w:basedOn w:val="10"/>
    <w:link w:val="2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6">
    <w:name w:val="标题 4 字符1"/>
    <w:basedOn w:val="10"/>
    <w:link w:val="4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7">
    <w:name w:val="标题 5 字符1"/>
    <w:basedOn w:val="10"/>
    <w:link w:val="5"/>
    <w:uiPriority w:val="9"/>
    <w:rPr>
      <w:b/>
      <w:bCs/>
      <w:kern w:val="2"/>
      <w:sz w:val="28"/>
      <w:szCs w:val="28"/>
    </w:rPr>
  </w:style>
  <w:style w:type="character" w:customStyle="1" w:styleId="18">
    <w:name w:val="标题 6 Char"/>
    <w:basedOn w:val="10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页眉 字符"/>
    <w:basedOn w:val="10"/>
    <w:link w:val="7"/>
    <w:uiPriority w:val="99"/>
    <w:rPr>
      <w:sz w:val="18"/>
      <w:szCs w:val="18"/>
    </w:rPr>
  </w:style>
  <w:style w:type="character" w:customStyle="1" w:styleId="20">
    <w:name w:val="页脚 字符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image" Target="media/image24.png"/><Relationship Id="rId6" Type="http://schemas.openxmlformats.org/officeDocument/2006/relationships/oleObject" Target="embeddings/oleObject1.bin"/><Relationship Id="rId59" Type="http://schemas.openxmlformats.org/officeDocument/2006/relationships/image" Target="media/image23.png"/><Relationship Id="rId58" Type="http://schemas.openxmlformats.org/officeDocument/2006/relationships/image" Target="media/image22.png"/><Relationship Id="rId57" Type="http://schemas.openxmlformats.org/officeDocument/2006/relationships/oleObject" Target="embeddings/oleObject31.bin"/><Relationship Id="rId56" Type="http://schemas.openxmlformats.org/officeDocument/2006/relationships/oleObject" Target="embeddings/oleObject30.bin"/><Relationship Id="rId55" Type="http://schemas.openxmlformats.org/officeDocument/2006/relationships/image" Target="media/image21.wmf"/><Relationship Id="rId54" Type="http://schemas.openxmlformats.org/officeDocument/2006/relationships/oleObject" Target="embeddings/oleObject29.bin"/><Relationship Id="rId53" Type="http://schemas.openxmlformats.org/officeDocument/2006/relationships/image" Target="media/image20.wmf"/><Relationship Id="rId52" Type="http://schemas.openxmlformats.org/officeDocument/2006/relationships/oleObject" Target="embeddings/oleObject28.bin"/><Relationship Id="rId51" Type="http://schemas.openxmlformats.org/officeDocument/2006/relationships/image" Target="media/image19.wmf"/><Relationship Id="rId50" Type="http://schemas.openxmlformats.org/officeDocument/2006/relationships/oleObject" Target="embeddings/oleObject27.bin"/><Relationship Id="rId5" Type="http://schemas.openxmlformats.org/officeDocument/2006/relationships/theme" Target="theme/theme1.xml"/><Relationship Id="rId49" Type="http://schemas.openxmlformats.org/officeDocument/2006/relationships/image" Target="media/image18.wmf"/><Relationship Id="rId48" Type="http://schemas.openxmlformats.org/officeDocument/2006/relationships/oleObject" Target="embeddings/oleObject26.bin"/><Relationship Id="rId47" Type="http://schemas.openxmlformats.org/officeDocument/2006/relationships/image" Target="media/image17.wmf"/><Relationship Id="rId46" Type="http://schemas.openxmlformats.org/officeDocument/2006/relationships/oleObject" Target="embeddings/oleObject25.bin"/><Relationship Id="rId45" Type="http://schemas.openxmlformats.org/officeDocument/2006/relationships/image" Target="media/image16.wmf"/><Relationship Id="rId44" Type="http://schemas.openxmlformats.org/officeDocument/2006/relationships/oleObject" Target="embeddings/oleObject24.bin"/><Relationship Id="rId43" Type="http://schemas.openxmlformats.org/officeDocument/2006/relationships/image" Target="media/image15.wmf"/><Relationship Id="rId42" Type="http://schemas.openxmlformats.org/officeDocument/2006/relationships/oleObject" Target="embeddings/oleObject23.bin"/><Relationship Id="rId41" Type="http://schemas.openxmlformats.org/officeDocument/2006/relationships/image" Target="media/image14.wmf"/><Relationship Id="rId40" Type="http://schemas.openxmlformats.org/officeDocument/2006/relationships/oleObject" Target="embeddings/oleObject22.bin"/><Relationship Id="rId4" Type="http://schemas.openxmlformats.org/officeDocument/2006/relationships/endnotes" Target="endnotes.xml"/><Relationship Id="rId39" Type="http://schemas.openxmlformats.org/officeDocument/2006/relationships/image" Target="media/image13.wmf"/><Relationship Id="rId38" Type="http://schemas.openxmlformats.org/officeDocument/2006/relationships/oleObject" Target="embeddings/oleObject21.bin"/><Relationship Id="rId37" Type="http://schemas.openxmlformats.org/officeDocument/2006/relationships/image" Target="media/image12.wmf"/><Relationship Id="rId36" Type="http://schemas.openxmlformats.org/officeDocument/2006/relationships/oleObject" Target="embeddings/oleObject20.bin"/><Relationship Id="rId35" Type="http://schemas.openxmlformats.org/officeDocument/2006/relationships/image" Target="media/image11.wmf"/><Relationship Id="rId34" Type="http://schemas.openxmlformats.org/officeDocument/2006/relationships/oleObject" Target="embeddings/oleObject19.bin"/><Relationship Id="rId33" Type="http://schemas.openxmlformats.org/officeDocument/2006/relationships/image" Target="media/image10.wmf"/><Relationship Id="rId32" Type="http://schemas.openxmlformats.org/officeDocument/2006/relationships/oleObject" Target="embeddings/oleObject18.bin"/><Relationship Id="rId31" Type="http://schemas.openxmlformats.org/officeDocument/2006/relationships/image" Target="media/image9.wmf"/><Relationship Id="rId30" Type="http://schemas.openxmlformats.org/officeDocument/2006/relationships/oleObject" Target="embeddings/oleObject17.bin"/><Relationship Id="rId3" Type="http://schemas.openxmlformats.org/officeDocument/2006/relationships/footnotes" Target="footnotes.xml"/><Relationship Id="rId29" Type="http://schemas.openxmlformats.org/officeDocument/2006/relationships/image" Target="media/image8.wmf"/><Relationship Id="rId28" Type="http://schemas.openxmlformats.org/officeDocument/2006/relationships/oleObject" Target="embeddings/oleObject16.bin"/><Relationship Id="rId27" Type="http://schemas.openxmlformats.org/officeDocument/2006/relationships/oleObject" Target="embeddings/oleObject15.bin"/><Relationship Id="rId26" Type="http://schemas.openxmlformats.org/officeDocument/2006/relationships/oleObject" Target="embeddings/oleObject14.bin"/><Relationship Id="rId25" Type="http://schemas.openxmlformats.org/officeDocument/2006/relationships/oleObject" Target="embeddings/oleObject13.bin"/><Relationship Id="rId24" Type="http://schemas.openxmlformats.org/officeDocument/2006/relationships/oleObject" Target="embeddings/oleObject12.bin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1619</Words>
  <Characters>3312</Characters>
  <Lines>31</Lines>
  <Paragraphs>8</Paragraphs>
  <TotalTime>149</TotalTime>
  <ScaleCrop>false</ScaleCrop>
  <LinksUpToDate>false</LinksUpToDate>
  <CharactersWithSpaces>3458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2018-07-28T14:06:00Z</dcterms:created>
  <dc:creator>admin</dc:creator>
  <cp:lastModifiedBy>丝雾</cp:lastModifiedBy>
  <dcterms:modified xsi:type="dcterms:W3CDTF">2024-06-17T15:56:54Z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23E33371A585417B85969D4F50FF1F69_12</vt:lpwstr>
  </property>
</Properties>
</file>