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92E7D4" w14:textId="39492052" w:rsidR="00AC1408" w:rsidRDefault="00AC1408" w:rsidP="00AC1408">
      <w:pPr>
        <w:pStyle w:val="1"/>
        <w:jc w:val="center"/>
        <w:rPr>
          <w:rFonts w:ascii="黑体" w:eastAsia="黑体" w:hAnsi="黑体"/>
        </w:rPr>
      </w:pPr>
      <w:r w:rsidRPr="00AC1408">
        <w:rPr>
          <w:rFonts w:ascii="黑体" w:eastAsia="黑体" w:hAnsi="黑体"/>
        </w:rPr>
        <w:t>BERT文本分类系统</w:t>
      </w:r>
    </w:p>
    <w:p w14:paraId="07125730" w14:textId="77777777" w:rsidR="00AC1408" w:rsidRPr="006A6D2D" w:rsidRDefault="00AC1408" w:rsidP="00AC1408">
      <w:pPr>
        <w:widowControl/>
        <w:jc w:val="center"/>
        <w:rPr>
          <w:rFonts w:ascii="黑体" w:eastAsia="黑体" w:hAnsi="黑体" w:cstheme="minorEastAsia"/>
          <w:color w:val="1A1A1A"/>
          <w:kern w:val="0"/>
          <w:sz w:val="44"/>
          <w:szCs w:val="44"/>
          <w:shd w:val="clear" w:color="auto" w:fill="FFFFFF"/>
        </w:rPr>
      </w:pPr>
      <w:r w:rsidRPr="006A6D2D">
        <w:rPr>
          <w:rFonts w:ascii="黑体" w:eastAsia="黑体" w:hAnsi="黑体" w:cstheme="minorEastAsia" w:hint="eastAsia"/>
          <w:color w:val="1A1A1A"/>
          <w:kern w:val="0"/>
          <w:sz w:val="44"/>
          <w:szCs w:val="44"/>
          <w:shd w:val="clear" w:color="auto" w:fill="FFFFFF"/>
        </w:rPr>
        <w:t>摘要</w:t>
      </w:r>
    </w:p>
    <w:p w14:paraId="65A78216" w14:textId="77777777" w:rsidR="00AC1408" w:rsidRDefault="00AC1408" w:rsidP="00AC1408">
      <w:pPr>
        <w:widowControl/>
        <w:ind w:firstLineChars="200" w:firstLine="420"/>
        <w:rPr>
          <w:rFonts w:ascii="Times New Roman" w:hAnsi="Times New Roman" w:cstheme="minorEastAsia"/>
          <w:color w:val="1A1A1A"/>
          <w:kern w:val="0"/>
          <w:szCs w:val="24"/>
          <w:shd w:val="clear" w:color="auto" w:fill="FFFFFF"/>
        </w:rPr>
      </w:pPr>
    </w:p>
    <w:p w14:paraId="663661ED" w14:textId="77777777" w:rsidR="00AC1408" w:rsidRPr="00AC1408" w:rsidRDefault="00AC1408" w:rsidP="00AC1408">
      <w:pPr>
        <w:widowControl/>
        <w:spacing w:line="360" w:lineRule="auto"/>
        <w:ind w:firstLineChars="200" w:firstLine="480"/>
        <w:jc w:val="left"/>
        <w:rPr>
          <w:rFonts w:ascii="Times New Roman" w:eastAsia="宋体" w:hAnsi="Times New Roman" w:cstheme="minorEastAsia"/>
          <w:color w:val="1A1A1A"/>
          <w:kern w:val="0"/>
          <w:sz w:val="24"/>
          <w:szCs w:val="24"/>
          <w:shd w:val="clear" w:color="auto" w:fill="FFFFFF"/>
        </w:rPr>
      </w:pPr>
      <w:r w:rsidRPr="00AC1408">
        <w:rPr>
          <w:rFonts w:ascii="Times New Roman" w:eastAsia="宋体" w:hAnsi="Times New Roman" w:cstheme="minorEastAsia" w:hint="eastAsia"/>
          <w:color w:val="1A1A1A"/>
          <w:kern w:val="0"/>
          <w:sz w:val="24"/>
          <w:szCs w:val="24"/>
          <w:shd w:val="clear" w:color="auto" w:fill="FFFFFF"/>
        </w:rPr>
        <w:t>人工智能发展到今天，互联网上存在的各种短文</w:t>
      </w:r>
      <w:proofErr w:type="gramStart"/>
      <w:r w:rsidRPr="00AC1408">
        <w:rPr>
          <w:rFonts w:ascii="Times New Roman" w:eastAsia="宋体" w:hAnsi="Times New Roman" w:cstheme="minorEastAsia" w:hint="eastAsia"/>
          <w:color w:val="1A1A1A"/>
          <w:kern w:val="0"/>
          <w:sz w:val="24"/>
          <w:szCs w:val="24"/>
          <w:shd w:val="clear" w:color="auto" w:fill="FFFFFF"/>
        </w:rPr>
        <w:t>本新闻</w:t>
      </w:r>
      <w:proofErr w:type="gramEnd"/>
      <w:r w:rsidRPr="00AC1408">
        <w:rPr>
          <w:rFonts w:ascii="Times New Roman" w:eastAsia="宋体" w:hAnsi="Times New Roman" w:cstheme="minorEastAsia" w:hint="eastAsia"/>
          <w:color w:val="1A1A1A"/>
          <w:kern w:val="0"/>
          <w:sz w:val="24"/>
          <w:szCs w:val="24"/>
          <w:shd w:val="clear" w:color="auto" w:fill="FFFFFF"/>
        </w:rPr>
        <w:t>数不胜数，如何对这些短文</w:t>
      </w:r>
      <w:proofErr w:type="gramStart"/>
      <w:r w:rsidRPr="00AC1408">
        <w:rPr>
          <w:rFonts w:ascii="Times New Roman" w:eastAsia="宋体" w:hAnsi="Times New Roman" w:cstheme="minorEastAsia" w:hint="eastAsia"/>
          <w:color w:val="1A1A1A"/>
          <w:kern w:val="0"/>
          <w:sz w:val="24"/>
          <w:szCs w:val="24"/>
          <w:shd w:val="clear" w:color="auto" w:fill="FFFFFF"/>
        </w:rPr>
        <w:t>本新闻</w:t>
      </w:r>
      <w:proofErr w:type="gramEnd"/>
      <w:r w:rsidRPr="00AC1408">
        <w:rPr>
          <w:rFonts w:ascii="Times New Roman" w:eastAsia="宋体" w:hAnsi="Times New Roman" w:cstheme="minorEastAsia" w:hint="eastAsia"/>
          <w:color w:val="1A1A1A"/>
          <w:kern w:val="0"/>
          <w:sz w:val="24"/>
          <w:szCs w:val="24"/>
          <w:shd w:val="clear" w:color="auto" w:fill="FFFFFF"/>
        </w:rPr>
        <w:t>进行有效的归类，在短文本有限的特征里学习到足够多的信息，是一项富有挑战的工作。</w:t>
      </w:r>
    </w:p>
    <w:p w14:paraId="4F57BC6E" w14:textId="7FB5C4DB" w:rsidR="00AC1408" w:rsidRPr="00AC1408" w:rsidRDefault="00AC1408" w:rsidP="00AC1408">
      <w:pPr>
        <w:widowControl/>
        <w:spacing w:line="360" w:lineRule="auto"/>
        <w:ind w:firstLineChars="200" w:firstLine="480"/>
        <w:jc w:val="left"/>
        <w:rPr>
          <w:rFonts w:ascii="Times New Roman" w:eastAsia="宋体" w:hAnsi="Times New Roman" w:cstheme="minorEastAsia"/>
          <w:color w:val="1A1A1A"/>
          <w:kern w:val="0"/>
          <w:sz w:val="24"/>
          <w:szCs w:val="24"/>
          <w:shd w:val="clear" w:color="auto" w:fill="FFFFFF"/>
        </w:rPr>
      </w:pPr>
      <w:r w:rsidRPr="00AC1408">
        <w:rPr>
          <w:rFonts w:ascii="Times New Roman" w:eastAsia="宋体" w:hAnsi="Times New Roman" w:cstheme="minorEastAsia"/>
          <w:color w:val="1A1A1A"/>
          <w:kern w:val="0"/>
          <w:sz w:val="24"/>
          <w:szCs w:val="24"/>
          <w:shd w:val="clear" w:color="auto" w:fill="FFFFFF"/>
        </w:rPr>
        <w:t>基于此，我尝试了一种基于</w:t>
      </w:r>
      <w:r w:rsidRPr="00AC1408">
        <w:rPr>
          <w:rFonts w:ascii="Times New Roman" w:eastAsia="宋体" w:hAnsi="Times New Roman" w:cstheme="minorEastAsia"/>
          <w:color w:val="1A1A1A"/>
          <w:kern w:val="0"/>
          <w:sz w:val="24"/>
          <w:szCs w:val="24"/>
          <w:shd w:val="clear" w:color="auto" w:fill="FFFFFF"/>
        </w:rPr>
        <w:t>BERT</w:t>
      </w:r>
      <w:r w:rsidRPr="00AC1408">
        <w:rPr>
          <w:rFonts w:ascii="Times New Roman" w:eastAsia="宋体" w:hAnsi="Times New Roman" w:cstheme="minorEastAsia"/>
          <w:color w:val="1A1A1A"/>
          <w:kern w:val="0"/>
          <w:sz w:val="24"/>
          <w:szCs w:val="24"/>
          <w:shd w:val="clear" w:color="auto" w:fill="FFFFFF"/>
        </w:rPr>
        <w:t>模型的中文短文</w:t>
      </w:r>
      <w:proofErr w:type="gramStart"/>
      <w:r w:rsidRPr="00AC1408">
        <w:rPr>
          <w:rFonts w:ascii="Times New Roman" w:eastAsia="宋体" w:hAnsi="Times New Roman" w:cstheme="minorEastAsia"/>
          <w:color w:val="1A1A1A"/>
          <w:kern w:val="0"/>
          <w:sz w:val="24"/>
          <w:szCs w:val="24"/>
          <w:shd w:val="clear" w:color="auto" w:fill="FFFFFF"/>
        </w:rPr>
        <w:t>本新闻</w:t>
      </w:r>
      <w:proofErr w:type="gramEnd"/>
      <w:r w:rsidRPr="00AC1408">
        <w:rPr>
          <w:rFonts w:ascii="Times New Roman" w:eastAsia="宋体" w:hAnsi="Times New Roman" w:cstheme="minorEastAsia"/>
          <w:color w:val="1A1A1A"/>
          <w:kern w:val="0"/>
          <w:sz w:val="24"/>
          <w:szCs w:val="24"/>
          <w:shd w:val="clear" w:color="auto" w:fill="FFFFFF"/>
        </w:rPr>
        <w:t>分类算法，该算法使用自然语言处理领域中的集大成者</w:t>
      </w:r>
      <w:r w:rsidRPr="00AC1408">
        <w:rPr>
          <w:rFonts w:ascii="Times New Roman" w:eastAsia="宋体" w:hAnsi="Times New Roman" w:cstheme="minorEastAsia"/>
          <w:color w:val="1A1A1A"/>
          <w:kern w:val="0"/>
          <w:sz w:val="24"/>
          <w:szCs w:val="24"/>
          <w:shd w:val="clear" w:color="auto" w:fill="FFFFFF"/>
        </w:rPr>
        <w:t>——BERT(Bidirectional Encoder Representations from Transformers)</w:t>
      </w:r>
      <w:proofErr w:type="gramStart"/>
      <w:r w:rsidRPr="00AC1408">
        <w:rPr>
          <w:rFonts w:ascii="Times New Roman" w:eastAsia="宋体" w:hAnsi="Times New Roman" w:cstheme="minorEastAsia"/>
          <w:color w:val="1A1A1A"/>
          <w:kern w:val="0"/>
          <w:sz w:val="24"/>
          <w:szCs w:val="24"/>
          <w:shd w:val="clear" w:color="auto" w:fill="FFFFFF"/>
        </w:rPr>
        <w:t>预训练</w:t>
      </w:r>
      <w:proofErr w:type="gramEnd"/>
      <w:r w:rsidRPr="00AC1408">
        <w:rPr>
          <w:rFonts w:ascii="Times New Roman" w:eastAsia="宋体" w:hAnsi="Times New Roman" w:cstheme="minorEastAsia"/>
          <w:color w:val="1A1A1A"/>
          <w:kern w:val="0"/>
          <w:sz w:val="24"/>
          <w:szCs w:val="24"/>
          <w:shd w:val="clear" w:color="auto" w:fill="FFFFFF"/>
        </w:rPr>
        <w:t>模型</w:t>
      </w:r>
      <w:r w:rsidRPr="00AC1408">
        <w:rPr>
          <w:rFonts w:ascii="Times New Roman" w:eastAsia="宋体" w:hAnsi="Times New Roman" w:cstheme="minorEastAsia" w:hint="eastAsia"/>
          <w:color w:val="1A1A1A"/>
          <w:kern w:val="0"/>
          <w:sz w:val="24"/>
          <w:szCs w:val="24"/>
          <w:shd w:val="clear" w:color="auto" w:fill="FFFFFF"/>
        </w:rPr>
        <w:t>，在句子级别表达短文本的特征</w:t>
      </w:r>
      <w:r w:rsidRPr="00AC1408">
        <w:rPr>
          <w:rFonts w:ascii="Times New Roman" w:eastAsia="宋体" w:hAnsi="Times New Roman" w:cstheme="minorEastAsia"/>
          <w:color w:val="1A1A1A"/>
          <w:kern w:val="0"/>
          <w:sz w:val="24"/>
          <w:szCs w:val="24"/>
          <w:shd w:val="clear" w:color="auto" w:fill="FFFFFF"/>
        </w:rPr>
        <w:t>，然后将获得的特征向量对下游文本分类任务进行微调，解决我们的分类问题，</w:t>
      </w:r>
      <w:r w:rsidRPr="00AC1408">
        <w:rPr>
          <w:rFonts w:ascii="Times New Roman" w:eastAsia="宋体" w:hAnsi="Times New Roman" w:cstheme="minorEastAsia" w:hint="eastAsia"/>
          <w:color w:val="1A1A1A"/>
          <w:kern w:val="0"/>
          <w:sz w:val="24"/>
          <w:szCs w:val="24"/>
          <w:shd w:val="clear" w:color="auto" w:fill="FFFFFF"/>
        </w:rPr>
        <w:t>基于</w:t>
      </w:r>
      <w:r w:rsidRPr="00AC1408">
        <w:rPr>
          <w:rFonts w:ascii="Times New Roman" w:eastAsia="宋体" w:hAnsi="Times New Roman" w:cstheme="minorEastAsia"/>
          <w:color w:val="1A1A1A"/>
          <w:kern w:val="0"/>
          <w:sz w:val="24"/>
          <w:szCs w:val="24"/>
          <w:shd w:val="clear" w:color="auto" w:fill="FFFFFF"/>
        </w:rPr>
        <w:t>BERT</w:t>
      </w:r>
      <w:r w:rsidRPr="00AC1408">
        <w:rPr>
          <w:rFonts w:ascii="Times New Roman" w:eastAsia="宋体" w:hAnsi="Times New Roman" w:cstheme="minorEastAsia"/>
          <w:color w:val="1A1A1A"/>
          <w:kern w:val="0"/>
          <w:sz w:val="24"/>
          <w:szCs w:val="24"/>
          <w:shd w:val="clear" w:color="auto" w:fill="FFFFFF"/>
        </w:rPr>
        <w:t>模型的短文本分类算法能够很好的表示短文本的特征，也为其他自然语言处理下游</w:t>
      </w:r>
      <w:r w:rsidRPr="00AC1408">
        <w:rPr>
          <w:rFonts w:ascii="Times New Roman" w:eastAsia="宋体" w:hAnsi="Times New Roman" w:cstheme="minorEastAsia" w:hint="eastAsia"/>
          <w:color w:val="1A1A1A"/>
          <w:kern w:val="0"/>
          <w:sz w:val="24"/>
          <w:szCs w:val="24"/>
          <w:shd w:val="clear" w:color="auto" w:fill="FFFFFF"/>
        </w:rPr>
        <w:t>研究</w:t>
      </w:r>
      <w:r w:rsidRPr="00AC1408">
        <w:rPr>
          <w:rFonts w:ascii="Times New Roman" w:eastAsia="宋体" w:hAnsi="Times New Roman" w:cstheme="minorEastAsia"/>
          <w:color w:val="1A1A1A"/>
          <w:kern w:val="0"/>
          <w:sz w:val="24"/>
          <w:szCs w:val="24"/>
          <w:shd w:val="clear" w:color="auto" w:fill="FFFFFF"/>
        </w:rPr>
        <w:t>提供了参考。</w:t>
      </w:r>
    </w:p>
    <w:p w14:paraId="73E4A10C" w14:textId="77777777" w:rsidR="00AC1408" w:rsidRDefault="00AC1408" w:rsidP="00AC1408">
      <w:pPr>
        <w:rPr>
          <w:rFonts w:ascii="Times New Roman" w:hAnsi="Times New Roman"/>
        </w:rPr>
      </w:pPr>
    </w:p>
    <w:p w14:paraId="25034871" w14:textId="602653C6" w:rsidR="00AC1408" w:rsidRDefault="00AC1408" w:rsidP="00AC1408">
      <w:pPr>
        <w:widowControl/>
        <w:rPr>
          <w:rFonts w:ascii="黑体" w:eastAsia="黑体" w:hAnsi="黑体" w:cs="黑体"/>
          <w:kern w:val="0"/>
          <w:szCs w:val="24"/>
        </w:rPr>
      </w:pPr>
      <w:r w:rsidRPr="006A6D2D">
        <w:rPr>
          <w:rFonts w:ascii="黑体" w:eastAsia="黑体" w:hAnsi="黑体" w:cs="黑体" w:hint="eastAsia"/>
          <w:kern w:val="0"/>
          <w:szCs w:val="24"/>
        </w:rPr>
        <w:t>关键词：文本分类；</w:t>
      </w:r>
      <w:r>
        <w:rPr>
          <w:rFonts w:ascii="黑体" w:eastAsia="黑体" w:hAnsi="黑体" w:cs="黑体" w:hint="eastAsia"/>
          <w:kern w:val="0"/>
          <w:szCs w:val="24"/>
        </w:rPr>
        <w:t>BERT</w:t>
      </w:r>
      <w:r w:rsidRPr="006A6D2D">
        <w:rPr>
          <w:rFonts w:ascii="黑体" w:eastAsia="黑体" w:hAnsi="黑体" w:cs="黑体" w:hint="eastAsia"/>
          <w:kern w:val="0"/>
          <w:szCs w:val="24"/>
        </w:rPr>
        <w:t>；</w:t>
      </w:r>
      <w:proofErr w:type="gramStart"/>
      <w:r w:rsidRPr="006A6D2D">
        <w:rPr>
          <w:rFonts w:ascii="黑体" w:eastAsia="黑体" w:hAnsi="黑体" w:cs="黑体" w:hint="eastAsia"/>
          <w:kern w:val="0"/>
          <w:szCs w:val="24"/>
        </w:rPr>
        <w:t>预训练</w:t>
      </w:r>
      <w:proofErr w:type="gramEnd"/>
      <w:r w:rsidRPr="006A6D2D">
        <w:rPr>
          <w:rFonts w:ascii="黑体" w:eastAsia="黑体" w:hAnsi="黑体" w:cs="黑体" w:hint="eastAsia"/>
          <w:kern w:val="0"/>
          <w:szCs w:val="24"/>
        </w:rPr>
        <w:t>模型；</w:t>
      </w:r>
    </w:p>
    <w:p w14:paraId="3968C87E" w14:textId="77777777" w:rsidR="00AC1408" w:rsidRDefault="00AC1408">
      <w:pPr>
        <w:widowControl/>
        <w:jc w:val="left"/>
        <w:rPr>
          <w:rFonts w:ascii="黑体" w:eastAsia="黑体" w:hAnsi="黑体" w:cs="黑体"/>
          <w:kern w:val="0"/>
          <w:szCs w:val="24"/>
        </w:rPr>
      </w:pPr>
      <w:r>
        <w:rPr>
          <w:rFonts w:ascii="黑体" w:eastAsia="黑体" w:hAnsi="黑体" w:cs="黑体"/>
          <w:kern w:val="0"/>
          <w:szCs w:val="24"/>
        </w:rPr>
        <w:br w:type="page"/>
      </w:r>
    </w:p>
    <w:p w14:paraId="5251B018" w14:textId="75C2B0A1" w:rsidR="00AC1408" w:rsidRDefault="00AC1408" w:rsidP="00AC1408">
      <w:pPr>
        <w:pStyle w:val="1"/>
        <w:rPr>
          <w:sz w:val="36"/>
          <w:szCs w:val="36"/>
        </w:rPr>
      </w:pPr>
      <w:bookmarkStart w:id="0" w:name="_Toc42163334"/>
      <w:r w:rsidRPr="000B0B0F">
        <w:rPr>
          <w:sz w:val="36"/>
          <w:szCs w:val="36"/>
        </w:rPr>
        <w:lastRenderedPageBreak/>
        <w:t xml:space="preserve">1 </w:t>
      </w:r>
      <w:bookmarkEnd w:id="0"/>
      <w:r>
        <w:rPr>
          <w:rFonts w:hint="eastAsia"/>
          <w:sz w:val="36"/>
          <w:szCs w:val="36"/>
        </w:rPr>
        <w:t>引言</w:t>
      </w:r>
    </w:p>
    <w:p w14:paraId="0EE87BCE" w14:textId="77777777" w:rsidR="00AC1408" w:rsidRPr="00DD440F" w:rsidRDefault="00AC1408" w:rsidP="00AC1408">
      <w:pPr>
        <w:pStyle w:val="a3"/>
        <w:spacing w:beforeAutospacing="0" w:afterAutospacing="0"/>
        <w:ind w:firstLineChars="200" w:firstLine="480"/>
        <w:jc w:val="both"/>
        <w:rPr>
          <w:rFonts w:cstheme="minorEastAsia"/>
        </w:rPr>
      </w:pPr>
      <w:r w:rsidRPr="00D044DB">
        <w:rPr>
          <w:rFonts w:cstheme="minorEastAsia" w:hint="eastAsia"/>
        </w:rPr>
        <w:t>文本分类的方法主要有三种</w:t>
      </w:r>
      <w:r w:rsidRPr="00DD440F">
        <w:rPr>
          <w:rFonts w:cstheme="minorEastAsia" w:hint="eastAsia"/>
        </w:rPr>
        <w:t>：基于规则方法，基于机器学习的统计方法，基于深度学习方法。基于规则的方法使用一组预先定义的规则将文本分成不同的类别，这些方法需要</w:t>
      </w:r>
      <w:proofErr w:type="gramStart"/>
      <w:r w:rsidRPr="00DD440F">
        <w:rPr>
          <w:rFonts w:cstheme="minorEastAsia" w:hint="eastAsia"/>
        </w:rPr>
        <w:t>对领域</w:t>
      </w:r>
      <w:proofErr w:type="gramEnd"/>
      <w:r w:rsidRPr="00DD440F">
        <w:rPr>
          <w:rFonts w:cstheme="minorEastAsia" w:hint="eastAsia"/>
        </w:rPr>
        <w:t>有深入的了解，而且系统很难维护，所以渐渐淡出了人们视线，基于机器学习的方法学习根据过去对数据的观察进行分类。</w:t>
      </w:r>
      <w:r w:rsidRPr="00F95EA9">
        <w:rPr>
          <w:rFonts w:cstheme="minorEastAsia" w:hint="eastAsia"/>
        </w:rPr>
        <w:t>使用先前标记的示例作为训练数据，机器学习算法可以学习文本片段及其标签之间的内部联系</w:t>
      </w:r>
      <w:r w:rsidRPr="00DD440F">
        <w:rPr>
          <w:rFonts w:cstheme="minorEastAsia" w:hint="eastAsia"/>
        </w:rPr>
        <w:t>。因此，基于机器学习的方法可以检测数据中的隐藏模式，具有更高的可扩展性，并可应用于各种任务。流行的分类算法包括</w:t>
      </w:r>
      <w:r w:rsidRPr="00DD440F">
        <w:rPr>
          <w:rFonts w:cstheme="minorEastAsia"/>
        </w:rPr>
        <w:t>Na</w:t>
      </w:r>
      <w:r>
        <w:rPr>
          <w:rFonts w:cstheme="minorEastAsia" w:hint="eastAsia"/>
        </w:rPr>
        <w:t>i</w:t>
      </w:r>
      <w:r w:rsidRPr="00DD440F">
        <w:rPr>
          <w:rFonts w:cstheme="minorEastAsia"/>
        </w:rPr>
        <w:t>ve</w:t>
      </w:r>
      <w:r>
        <w:rPr>
          <w:rFonts w:cstheme="minorEastAsia"/>
        </w:rPr>
        <w:t xml:space="preserve"> </w:t>
      </w:r>
      <w:r w:rsidRPr="00DD440F">
        <w:rPr>
          <w:rFonts w:cstheme="minorEastAsia"/>
        </w:rPr>
        <w:t>Bayes</w:t>
      </w:r>
      <w:r w:rsidRPr="00DD440F">
        <w:rPr>
          <w:rFonts w:cstheme="minorEastAsia"/>
        </w:rPr>
        <w:t>、支持向量机、隐马尔可夫模型、梯</w:t>
      </w:r>
      <w:r w:rsidRPr="00DD440F">
        <w:rPr>
          <w:rFonts w:cstheme="minorEastAsia" w:hint="eastAsia"/>
        </w:rPr>
        <w:t>度提升和随机森林等。</w:t>
      </w:r>
    </w:p>
    <w:p w14:paraId="07E256E5" w14:textId="77777777" w:rsidR="00AC1408" w:rsidRPr="00F32AD1" w:rsidRDefault="00AC1408" w:rsidP="00AC1408">
      <w:pPr>
        <w:pStyle w:val="a3"/>
        <w:spacing w:beforeAutospacing="0" w:afterAutospacing="0"/>
        <w:ind w:firstLine="420"/>
        <w:jc w:val="both"/>
        <w:rPr>
          <w:rFonts w:cstheme="minorEastAsia"/>
        </w:rPr>
      </w:pPr>
      <w:r w:rsidRPr="00DD440F">
        <w:rPr>
          <w:rFonts w:cstheme="minorEastAsia"/>
        </w:rPr>
        <w:t>2012</w:t>
      </w:r>
      <w:r w:rsidRPr="00DD440F">
        <w:rPr>
          <w:rFonts w:cstheme="minorEastAsia"/>
        </w:rPr>
        <w:t>年，</w:t>
      </w:r>
      <w:proofErr w:type="spellStart"/>
      <w:r w:rsidRPr="00D044DB">
        <w:rPr>
          <w:rFonts w:cstheme="minorEastAsia"/>
        </w:rPr>
        <w:t>AlexNet</w:t>
      </w:r>
      <w:proofErr w:type="spellEnd"/>
      <w:r>
        <w:rPr>
          <w:rFonts w:cstheme="minorEastAsia"/>
        </w:rPr>
        <w:fldChar w:fldCharType="begin" w:fldLock="1"/>
      </w:r>
      <w:r>
        <w:rPr>
          <w:rFonts w:cstheme="minorEastAsia"/>
        </w:rPr>
        <w:instrText xml:space="preserve"> REF _Ref41918907 \r \h </w:instrText>
      </w:r>
      <w:r>
        <w:rPr>
          <w:rFonts w:cstheme="minorEastAsia"/>
        </w:rPr>
      </w:r>
      <w:r>
        <w:rPr>
          <w:rFonts w:cstheme="minorEastAsia"/>
        </w:rPr>
        <w:fldChar w:fldCharType="separate"/>
      </w:r>
      <w:r w:rsidRPr="00300941">
        <w:rPr>
          <w:rFonts w:cstheme="minorEastAsia"/>
          <w:vertAlign w:val="superscript"/>
        </w:rPr>
        <w:t>[1]</w:t>
      </w:r>
      <w:r>
        <w:rPr>
          <w:rFonts w:cstheme="minorEastAsia"/>
        </w:rPr>
        <w:fldChar w:fldCharType="end"/>
      </w:r>
      <w:r w:rsidRPr="00D044DB">
        <w:rPr>
          <w:rFonts w:cstheme="minorEastAsia"/>
        </w:rPr>
        <w:t>，一个基于深度学习的模型，在</w:t>
      </w:r>
      <w:r w:rsidRPr="00D044DB">
        <w:rPr>
          <w:rFonts w:cstheme="minorEastAsia"/>
        </w:rPr>
        <w:t>ImageNet</w:t>
      </w:r>
      <w:r w:rsidRPr="00D044DB">
        <w:rPr>
          <w:rFonts w:cstheme="minorEastAsia"/>
        </w:rPr>
        <w:t>竞赛中一骑绝尘</w:t>
      </w:r>
      <w:r w:rsidRPr="00DD440F">
        <w:rPr>
          <w:rFonts w:cstheme="minorEastAsia"/>
        </w:rPr>
        <w:t>，范式开始发生转变。从那时起，深度学习模型被广泛应用于计算机视觉和自然语言处理领域，改善了现有的技术水平。这些模型试图学习特征表示并以端到端的方式执行分类（或回归）。它们不仅能够发现数据中的隐藏模式，而且在应用程序之间的可转移性更强。这些模型正在成为近年来各种文本分类任务的主流框架。</w:t>
      </w:r>
    </w:p>
    <w:p w14:paraId="112C467E" w14:textId="77777777" w:rsidR="00AC1408" w:rsidRPr="00DD440F" w:rsidRDefault="00AC1408" w:rsidP="00AC1408">
      <w:pPr>
        <w:pStyle w:val="a3"/>
        <w:spacing w:beforeAutospacing="0" w:afterAutospacing="0"/>
        <w:ind w:firstLine="420"/>
        <w:jc w:val="both"/>
        <w:rPr>
          <w:rFonts w:cstheme="minorEastAsia"/>
        </w:rPr>
      </w:pPr>
      <w:r w:rsidRPr="00DD440F">
        <w:rPr>
          <w:rFonts w:cstheme="minorEastAsia" w:hint="eastAsia"/>
        </w:rPr>
        <w:t>我们根据他们的神经网络结构将这些自然语言处理文本分类工作分成几类，如基于循环神经网络（</w:t>
      </w:r>
      <w:r>
        <w:rPr>
          <w:rFonts w:cstheme="minorEastAsia"/>
        </w:rPr>
        <w:t>RNN</w:t>
      </w:r>
      <w:r w:rsidRPr="00DD440F">
        <w:rPr>
          <w:rFonts w:cstheme="minorEastAsia"/>
        </w:rPr>
        <w:t>s</w:t>
      </w:r>
      <w:r w:rsidRPr="00DD440F">
        <w:rPr>
          <w:rFonts w:cstheme="minorEastAsia"/>
        </w:rPr>
        <w:t>）的模型</w:t>
      </w:r>
      <w:r>
        <w:rPr>
          <w:rFonts w:cstheme="minorEastAsia" w:hint="eastAsia"/>
        </w:rPr>
        <w:t>、</w:t>
      </w:r>
      <w:r w:rsidRPr="00DD440F">
        <w:rPr>
          <w:rFonts w:cstheme="minorEastAsia"/>
        </w:rPr>
        <w:t>卷积神经网络（</w:t>
      </w:r>
      <w:r>
        <w:rPr>
          <w:rFonts w:cstheme="minorEastAsia"/>
        </w:rPr>
        <w:t>CNN</w:t>
      </w:r>
      <w:r w:rsidRPr="00DD440F">
        <w:rPr>
          <w:rFonts w:cstheme="minorEastAsia"/>
        </w:rPr>
        <w:t>s</w:t>
      </w:r>
      <w:r w:rsidRPr="00DD440F">
        <w:rPr>
          <w:rFonts w:cstheme="minorEastAsia"/>
        </w:rPr>
        <w:t>）</w:t>
      </w:r>
      <w:r>
        <w:rPr>
          <w:rFonts w:cstheme="minorEastAsia" w:hint="eastAsia"/>
        </w:rPr>
        <w:t>、</w:t>
      </w:r>
      <w:r w:rsidRPr="00DD440F">
        <w:rPr>
          <w:rFonts w:cstheme="minorEastAsia"/>
        </w:rPr>
        <w:t>注意力机制</w:t>
      </w:r>
      <w:r>
        <w:rPr>
          <w:rFonts w:cstheme="minorEastAsia" w:hint="eastAsia"/>
        </w:rPr>
        <w:t>、</w:t>
      </w:r>
      <w:r>
        <w:rPr>
          <w:rFonts w:cstheme="minorEastAsia" w:hint="eastAsia"/>
        </w:rPr>
        <w:t>Transformer</w:t>
      </w:r>
      <w:r>
        <w:rPr>
          <w:rFonts w:cstheme="minorEastAsia"/>
        </w:rPr>
        <w:fldChar w:fldCharType="begin" w:fldLock="1"/>
      </w:r>
      <w:r>
        <w:rPr>
          <w:rFonts w:cstheme="minorEastAsia"/>
        </w:rPr>
        <w:instrText xml:space="preserve"> REF _Ref41923546 \r \h </w:instrText>
      </w:r>
      <w:r>
        <w:rPr>
          <w:rFonts w:cstheme="minorEastAsia"/>
        </w:rPr>
      </w:r>
      <w:r>
        <w:rPr>
          <w:rFonts w:cstheme="minorEastAsia"/>
        </w:rPr>
        <w:fldChar w:fldCharType="separate"/>
      </w:r>
      <w:r w:rsidRPr="00300941">
        <w:rPr>
          <w:rFonts w:cstheme="minorEastAsia"/>
          <w:vertAlign w:val="superscript"/>
        </w:rPr>
        <w:t>[2]</w:t>
      </w:r>
      <w:r>
        <w:rPr>
          <w:rFonts w:cstheme="minorEastAsia"/>
        </w:rPr>
        <w:fldChar w:fldCharType="end"/>
      </w:r>
      <w:r w:rsidRPr="00DD440F">
        <w:rPr>
          <w:rFonts w:cstheme="minorEastAsia"/>
        </w:rPr>
        <w:t>以及</w:t>
      </w:r>
      <w:proofErr w:type="gramStart"/>
      <w:r w:rsidRPr="00DD440F">
        <w:rPr>
          <w:rFonts w:cstheme="minorEastAsia"/>
        </w:rPr>
        <w:t>图网络</w:t>
      </w:r>
      <w:proofErr w:type="gramEnd"/>
      <w:r w:rsidRPr="00DD440F">
        <w:rPr>
          <w:rFonts w:cstheme="minorEastAsia"/>
        </w:rPr>
        <w:t>等等。</w:t>
      </w:r>
    </w:p>
    <w:p w14:paraId="6A990532" w14:textId="77777777" w:rsidR="00AC1408" w:rsidRPr="00DD440F" w:rsidRDefault="00AC1408" w:rsidP="00AC1408">
      <w:pPr>
        <w:pStyle w:val="a3"/>
        <w:spacing w:beforeAutospacing="0" w:afterAutospacing="0"/>
        <w:ind w:firstLine="420"/>
        <w:jc w:val="both"/>
        <w:rPr>
          <w:rFonts w:cstheme="minorEastAsia"/>
        </w:rPr>
      </w:pPr>
      <w:r w:rsidRPr="00DD440F">
        <w:rPr>
          <w:rFonts w:cstheme="minorEastAsia" w:hint="eastAsia"/>
        </w:rPr>
        <w:t>最早是基于前馈神经网络的模型，将文本视为一个词袋</w:t>
      </w:r>
      <w:r w:rsidRPr="00DD440F">
        <w:rPr>
          <w:rFonts w:cstheme="minorEastAsia"/>
        </w:rPr>
        <w:t>，对于每个单词，他们使用</w:t>
      </w:r>
      <w:r>
        <w:rPr>
          <w:rFonts w:cstheme="minorEastAsia" w:hint="eastAsia"/>
        </w:rPr>
        <w:t>W</w:t>
      </w:r>
      <w:r w:rsidRPr="00DD440F">
        <w:rPr>
          <w:rFonts w:cstheme="minorEastAsia"/>
        </w:rPr>
        <w:t>ord2ve</w:t>
      </w:r>
      <w:r>
        <w:rPr>
          <w:rFonts w:cstheme="minorEastAsia"/>
        </w:rPr>
        <w:t>c</w:t>
      </w:r>
      <w:r>
        <w:rPr>
          <w:rFonts w:cstheme="minorEastAsia"/>
        </w:rPr>
        <w:fldChar w:fldCharType="begin" w:fldLock="1"/>
      </w:r>
      <w:r>
        <w:rPr>
          <w:rFonts w:cstheme="minorEastAsia"/>
        </w:rPr>
        <w:instrText xml:space="preserve"> REF _Ref41918940 \r \h  \* MERGEFORMAT </w:instrText>
      </w:r>
      <w:r>
        <w:rPr>
          <w:rFonts w:cstheme="minorEastAsia"/>
        </w:rPr>
      </w:r>
      <w:r>
        <w:rPr>
          <w:rFonts w:cstheme="minorEastAsia"/>
        </w:rPr>
        <w:fldChar w:fldCharType="separate"/>
      </w:r>
      <w:r w:rsidRPr="00300941">
        <w:rPr>
          <w:rFonts w:cstheme="minorEastAsia"/>
          <w:vertAlign w:val="superscript"/>
        </w:rPr>
        <w:t>[3]</w:t>
      </w:r>
      <w:r>
        <w:rPr>
          <w:rFonts w:cstheme="minorEastAsia"/>
        </w:rPr>
        <w:fldChar w:fldCharType="end"/>
      </w:r>
      <w:r w:rsidRPr="00DD440F">
        <w:rPr>
          <w:rFonts w:cstheme="minorEastAsia"/>
        </w:rPr>
        <w:t>或</w:t>
      </w:r>
      <w:r w:rsidRPr="00DD440F">
        <w:rPr>
          <w:rFonts w:cstheme="minorEastAsia"/>
        </w:rPr>
        <w:t>Glove</w:t>
      </w:r>
      <w:r>
        <w:rPr>
          <w:rFonts w:cstheme="minorEastAsia"/>
        </w:rPr>
        <w:fldChar w:fldCharType="begin" w:fldLock="1"/>
      </w:r>
      <w:r>
        <w:rPr>
          <w:rFonts w:cstheme="minorEastAsia"/>
        </w:rPr>
        <w:instrText xml:space="preserve"> REF _Ref41918956 \r \h </w:instrText>
      </w:r>
      <w:r>
        <w:rPr>
          <w:rFonts w:cstheme="minorEastAsia"/>
        </w:rPr>
      </w:r>
      <w:r>
        <w:rPr>
          <w:rFonts w:cstheme="minorEastAsia"/>
        </w:rPr>
        <w:fldChar w:fldCharType="separate"/>
      </w:r>
      <w:r w:rsidRPr="00300941">
        <w:rPr>
          <w:rFonts w:cstheme="minorEastAsia"/>
          <w:vertAlign w:val="superscript"/>
        </w:rPr>
        <w:t>[4]</w:t>
      </w:r>
      <w:r>
        <w:rPr>
          <w:rFonts w:cstheme="minorEastAsia"/>
        </w:rPr>
        <w:fldChar w:fldCharType="end"/>
      </w:r>
      <w:r w:rsidRPr="00DD440F">
        <w:rPr>
          <w:rFonts w:cstheme="minorEastAsia"/>
        </w:rPr>
        <w:t>这样的嵌入模型学习一个向量表示</w:t>
      </w:r>
      <w:r>
        <w:rPr>
          <w:rFonts w:cstheme="minorEastAsia" w:hint="eastAsia"/>
        </w:rPr>
        <w:t>，</w:t>
      </w:r>
      <w:r w:rsidRPr="00DD440F">
        <w:rPr>
          <w:rFonts w:cstheme="minorEastAsia"/>
        </w:rPr>
        <w:t>将向量</w:t>
      </w:r>
      <w:proofErr w:type="gramStart"/>
      <w:r w:rsidRPr="00DD440F">
        <w:rPr>
          <w:rFonts w:cstheme="minorEastAsia"/>
        </w:rPr>
        <w:t>和或者</w:t>
      </w:r>
      <w:proofErr w:type="gramEnd"/>
      <w:r w:rsidRPr="00DD440F">
        <w:rPr>
          <w:rFonts w:cstheme="minorEastAsia"/>
        </w:rPr>
        <w:t>嵌入的平均值作为文本的表示，通过一个或多个前馈层，即多层感知器（</w:t>
      </w:r>
      <w:r w:rsidRPr="00DD440F">
        <w:rPr>
          <w:rFonts w:cstheme="minorEastAsia"/>
        </w:rPr>
        <w:t>MLPs</w:t>
      </w:r>
      <w:r w:rsidRPr="00DD440F">
        <w:rPr>
          <w:rFonts w:cstheme="minorEastAsia"/>
        </w:rPr>
        <w:t>），然后使用诸如</w:t>
      </w:r>
      <w:r w:rsidRPr="00DD440F">
        <w:rPr>
          <w:rFonts w:cstheme="minorEastAsia"/>
        </w:rPr>
        <w:t>Logit</w:t>
      </w:r>
      <w:r w:rsidRPr="00DD440F">
        <w:rPr>
          <w:rFonts w:cstheme="minorEastAsia"/>
        </w:rPr>
        <w:t>模型分类器、朴素贝叶斯分类器或者深度平均网络（</w:t>
      </w:r>
      <w:r w:rsidRPr="00DD440F">
        <w:rPr>
          <w:rFonts w:cstheme="minorEastAsia"/>
        </w:rPr>
        <w:t>DAN</w:t>
      </w:r>
      <w:r w:rsidRPr="00DD440F">
        <w:rPr>
          <w:rFonts w:cstheme="minorEastAsia"/>
        </w:rPr>
        <w:t>）</w:t>
      </w:r>
      <w:r>
        <w:rPr>
          <w:rFonts w:cstheme="minorEastAsia"/>
        </w:rPr>
        <w:fldChar w:fldCharType="begin" w:fldLock="1"/>
      </w:r>
      <w:r>
        <w:rPr>
          <w:rFonts w:cstheme="minorEastAsia"/>
        </w:rPr>
        <w:instrText xml:space="preserve"> REF _Ref41918976 \r \h </w:instrText>
      </w:r>
      <w:r>
        <w:rPr>
          <w:rFonts w:cstheme="minorEastAsia"/>
        </w:rPr>
      </w:r>
      <w:r>
        <w:rPr>
          <w:rFonts w:cstheme="minorEastAsia"/>
        </w:rPr>
        <w:fldChar w:fldCharType="separate"/>
      </w:r>
      <w:r w:rsidRPr="00300941">
        <w:rPr>
          <w:rFonts w:cstheme="minorEastAsia"/>
          <w:vertAlign w:val="superscript"/>
        </w:rPr>
        <w:t>[5]</w:t>
      </w:r>
      <w:r>
        <w:rPr>
          <w:rFonts w:cstheme="minorEastAsia"/>
        </w:rPr>
        <w:fldChar w:fldCharType="end"/>
      </w:r>
      <w:r w:rsidRPr="00DD440F">
        <w:rPr>
          <w:rFonts w:cstheme="minorEastAsia"/>
        </w:rPr>
        <w:t>这样的分类器对最终层的表示执行分类</w:t>
      </w:r>
      <w:r>
        <w:rPr>
          <w:rFonts w:cstheme="minorEastAsia" w:hint="eastAsia"/>
        </w:rPr>
        <w:t>。</w:t>
      </w:r>
      <w:r w:rsidRPr="00DD440F">
        <w:rPr>
          <w:rFonts w:cstheme="minorEastAsia"/>
        </w:rPr>
        <w:t>此后</w:t>
      </w:r>
      <w:proofErr w:type="spellStart"/>
      <w:r w:rsidRPr="00DD440F">
        <w:rPr>
          <w:rFonts w:cstheme="minorEastAsia"/>
        </w:rPr>
        <w:t>Joulin</w:t>
      </w:r>
      <w:proofErr w:type="spellEnd"/>
      <w:r w:rsidRPr="00DD440F">
        <w:rPr>
          <w:rFonts w:cstheme="minorEastAsia"/>
        </w:rPr>
        <w:t>等人</w:t>
      </w:r>
      <w:r>
        <w:rPr>
          <w:rFonts w:cstheme="minorEastAsia"/>
        </w:rPr>
        <w:fldChar w:fldCharType="begin" w:fldLock="1"/>
      </w:r>
      <w:r>
        <w:rPr>
          <w:rFonts w:cstheme="minorEastAsia"/>
        </w:rPr>
        <w:instrText xml:space="preserve"> REF _Ref41919010 \r \h </w:instrText>
      </w:r>
      <w:r>
        <w:rPr>
          <w:rFonts w:cstheme="minorEastAsia"/>
        </w:rPr>
      </w:r>
      <w:r>
        <w:rPr>
          <w:rFonts w:cstheme="minorEastAsia"/>
        </w:rPr>
        <w:fldChar w:fldCharType="separate"/>
      </w:r>
      <w:r w:rsidRPr="00300941">
        <w:rPr>
          <w:rFonts w:cstheme="minorEastAsia"/>
          <w:vertAlign w:val="superscript"/>
        </w:rPr>
        <w:t>[6]</w:t>
      </w:r>
      <w:r>
        <w:rPr>
          <w:rFonts w:cstheme="minorEastAsia"/>
        </w:rPr>
        <w:fldChar w:fldCharType="end"/>
      </w:r>
      <w:r w:rsidRPr="00DD440F">
        <w:rPr>
          <w:rFonts w:cstheme="minorEastAsia"/>
        </w:rPr>
        <w:t>提出了一个简单有效的文本分类器</w:t>
      </w:r>
      <w:proofErr w:type="spellStart"/>
      <w:r>
        <w:rPr>
          <w:rFonts w:cstheme="minorEastAsia" w:hint="eastAsia"/>
        </w:rPr>
        <w:t>F</w:t>
      </w:r>
      <w:r w:rsidRPr="00DD440F">
        <w:rPr>
          <w:rFonts w:cstheme="minorEastAsia"/>
        </w:rPr>
        <w:t>astText</w:t>
      </w:r>
      <w:proofErr w:type="spellEnd"/>
      <w:r w:rsidRPr="00DD440F">
        <w:rPr>
          <w:rFonts w:cstheme="minorEastAsia"/>
        </w:rPr>
        <w:t>。</w:t>
      </w:r>
      <w:r w:rsidRPr="00DD440F">
        <w:rPr>
          <w:rFonts w:cstheme="minorEastAsia"/>
        </w:rPr>
        <w:t>Le</w:t>
      </w:r>
      <w:r w:rsidRPr="00DD440F">
        <w:rPr>
          <w:rFonts w:cstheme="minorEastAsia"/>
        </w:rPr>
        <w:t>和</w:t>
      </w:r>
      <w:proofErr w:type="spellStart"/>
      <w:r w:rsidRPr="00DD440F">
        <w:rPr>
          <w:rFonts w:cstheme="minorEastAsia"/>
        </w:rPr>
        <w:t>Mikolov</w:t>
      </w:r>
      <w:proofErr w:type="spellEnd"/>
      <w:r>
        <w:rPr>
          <w:rFonts w:cstheme="minorEastAsia"/>
        </w:rPr>
        <w:fldChar w:fldCharType="begin" w:fldLock="1"/>
      </w:r>
      <w:r>
        <w:rPr>
          <w:rFonts w:cstheme="minorEastAsia"/>
        </w:rPr>
        <w:instrText xml:space="preserve"> REF _Ref41919027 \r \h </w:instrText>
      </w:r>
      <w:r>
        <w:rPr>
          <w:rFonts w:cstheme="minorEastAsia"/>
        </w:rPr>
      </w:r>
      <w:r>
        <w:rPr>
          <w:rFonts w:cstheme="minorEastAsia"/>
        </w:rPr>
        <w:fldChar w:fldCharType="separate"/>
      </w:r>
      <w:r w:rsidRPr="00300941">
        <w:rPr>
          <w:rFonts w:cstheme="minorEastAsia"/>
          <w:vertAlign w:val="superscript"/>
        </w:rPr>
        <w:t>[7]</w:t>
      </w:r>
      <w:r>
        <w:rPr>
          <w:rFonts w:cstheme="minorEastAsia"/>
        </w:rPr>
        <w:fldChar w:fldCharType="end"/>
      </w:r>
      <w:r w:rsidRPr="00DD440F">
        <w:rPr>
          <w:rFonts w:cstheme="minorEastAsia"/>
        </w:rPr>
        <w:t>提出</w:t>
      </w:r>
      <w:r>
        <w:rPr>
          <w:rFonts w:cstheme="minorEastAsia"/>
        </w:rPr>
        <w:t>D</w:t>
      </w:r>
      <w:r w:rsidRPr="00DD440F">
        <w:rPr>
          <w:rFonts w:cstheme="minorEastAsia"/>
        </w:rPr>
        <w:t>oc2ve</w:t>
      </w:r>
      <w:r>
        <w:rPr>
          <w:rFonts w:cstheme="minorEastAsia"/>
        </w:rPr>
        <w:t>c</w:t>
      </w:r>
      <w:r w:rsidRPr="00DD440F">
        <w:rPr>
          <w:rFonts w:cstheme="minorEastAsia"/>
        </w:rPr>
        <w:t>，它使</w:t>
      </w:r>
      <w:r w:rsidRPr="00DD440F">
        <w:rPr>
          <w:rFonts w:cstheme="minorEastAsia" w:hint="eastAsia"/>
        </w:rPr>
        <w:t>用一种无监督的算法来学习可变长度文本的固定长度特征表示，如句子、段落和文档。</w:t>
      </w:r>
    </w:p>
    <w:p w14:paraId="0B693C90" w14:textId="77777777" w:rsidR="00AC1408" w:rsidRPr="00DD440F" w:rsidRDefault="00AC1408" w:rsidP="00AC1408">
      <w:pPr>
        <w:pStyle w:val="a3"/>
        <w:spacing w:beforeAutospacing="0" w:afterAutospacing="0"/>
        <w:ind w:firstLine="420"/>
        <w:jc w:val="both"/>
        <w:rPr>
          <w:rFonts w:cstheme="minorEastAsia"/>
        </w:rPr>
      </w:pPr>
      <w:r w:rsidRPr="00DD440F">
        <w:rPr>
          <w:rFonts w:cstheme="minorEastAsia"/>
        </w:rPr>
        <w:t>基于</w:t>
      </w:r>
      <w:r>
        <w:rPr>
          <w:rFonts w:cstheme="minorEastAsia"/>
        </w:rPr>
        <w:t>RNN</w:t>
      </w:r>
      <w:r w:rsidRPr="00DD440F">
        <w:rPr>
          <w:rFonts w:cstheme="minorEastAsia"/>
        </w:rPr>
        <w:t>的模型，将文本视为一系列单词，用于捕获单词依赖关系和文本结构以进行文本分类。在</w:t>
      </w:r>
      <w:r>
        <w:rPr>
          <w:rFonts w:cstheme="minorEastAsia"/>
        </w:rPr>
        <w:t>RNN</w:t>
      </w:r>
      <w:r w:rsidRPr="00DD440F">
        <w:rPr>
          <w:rFonts w:cstheme="minorEastAsia"/>
        </w:rPr>
        <w:t>的许多变体中，长短期记忆（</w:t>
      </w:r>
      <w:r w:rsidRPr="00DD440F">
        <w:rPr>
          <w:rFonts w:cstheme="minorEastAsia"/>
        </w:rPr>
        <w:t>LSTM</w:t>
      </w:r>
      <w:r w:rsidRPr="00DD440F">
        <w:rPr>
          <w:rFonts w:cstheme="minorEastAsia"/>
        </w:rPr>
        <w:t>）是最流行的体系结构，它被设计用来更好地捕捉长期依赖关系。</w:t>
      </w:r>
      <w:r w:rsidRPr="00DD440F">
        <w:rPr>
          <w:rFonts w:cstheme="minorEastAsia"/>
        </w:rPr>
        <w:t>Tai</w:t>
      </w:r>
      <w:r w:rsidRPr="00DD440F">
        <w:rPr>
          <w:rFonts w:cstheme="minorEastAsia"/>
        </w:rPr>
        <w:t>等人</w:t>
      </w:r>
      <w:r>
        <w:rPr>
          <w:rFonts w:cstheme="minorEastAsia"/>
        </w:rPr>
        <w:fldChar w:fldCharType="begin" w:fldLock="1"/>
      </w:r>
      <w:r>
        <w:rPr>
          <w:rFonts w:cstheme="minorEastAsia"/>
        </w:rPr>
        <w:instrText xml:space="preserve"> REF _Ref41919046 \r \h </w:instrText>
      </w:r>
      <w:r>
        <w:rPr>
          <w:rFonts w:cstheme="minorEastAsia"/>
        </w:rPr>
      </w:r>
      <w:r>
        <w:rPr>
          <w:rFonts w:cstheme="minorEastAsia"/>
        </w:rPr>
        <w:fldChar w:fldCharType="separate"/>
      </w:r>
      <w:r w:rsidRPr="00300941">
        <w:rPr>
          <w:rFonts w:cstheme="minorEastAsia"/>
          <w:vertAlign w:val="superscript"/>
        </w:rPr>
        <w:t>[8]</w:t>
      </w:r>
      <w:r>
        <w:rPr>
          <w:rFonts w:cstheme="minorEastAsia"/>
        </w:rPr>
        <w:fldChar w:fldCharType="end"/>
      </w:r>
      <w:r w:rsidRPr="00DD440F">
        <w:rPr>
          <w:rFonts w:cstheme="minorEastAsia"/>
        </w:rPr>
        <w:t>开发了一个</w:t>
      </w:r>
      <w:r w:rsidRPr="00DD440F">
        <w:rPr>
          <w:rFonts w:cstheme="minorEastAsia"/>
        </w:rPr>
        <w:t>Tree-</w:t>
      </w:r>
      <w:r w:rsidRPr="00DD440F">
        <w:rPr>
          <w:rFonts w:cstheme="minorEastAsia"/>
        </w:rPr>
        <w:lastRenderedPageBreak/>
        <w:t>LSTM</w:t>
      </w:r>
      <w:r w:rsidRPr="00DD440F">
        <w:rPr>
          <w:rFonts w:cstheme="minorEastAsia"/>
        </w:rPr>
        <w:t>模型，将</w:t>
      </w:r>
      <w:r w:rsidRPr="00DD440F">
        <w:rPr>
          <w:rFonts w:cstheme="minorEastAsia"/>
        </w:rPr>
        <w:t>LSTM</w:t>
      </w:r>
      <w:r w:rsidRPr="00DD440F">
        <w:rPr>
          <w:rFonts w:cstheme="minorEastAsia"/>
        </w:rPr>
        <w:t>概括为树型结构的网络类型，以学习丰富的语义表示。</w:t>
      </w:r>
      <w:r w:rsidRPr="00DD440F">
        <w:rPr>
          <w:rFonts w:cstheme="minorEastAsia"/>
        </w:rPr>
        <w:t>Zhu</w:t>
      </w:r>
      <w:r w:rsidRPr="00DD440F">
        <w:rPr>
          <w:rFonts w:cstheme="minorEastAsia"/>
        </w:rPr>
        <w:t>等人</w:t>
      </w:r>
      <w:r>
        <w:rPr>
          <w:rFonts w:cstheme="minorEastAsia"/>
        </w:rPr>
        <w:fldChar w:fldCharType="begin" w:fldLock="1"/>
      </w:r>
      <w:r>
        <w:rPr>
          <w:rFonts w:cstheme="minorEastAsia"/>
        </w:rPr>
        <w:instrText xml:space="preserve"> REF _Ref41919058 \r \h </w:instrText>
      </w:r>
      <w:r>
        <w:rPr>
          <w:rFonts w:cstheme="minorEastAsia"/>
        </w:rPr>
      </w:r>
      <w:r>
        <w:rPr>
          <w:rFonts w:cstheme="minorEastAsia"/>
        </w:rPr>
        <w:fldChar w:fldCharType="separate"/>
      </w:r>
      <w:r w:rsidRPr="00300941">
        <w:rPr>
          <w:rFonts w:cstheme="minorEastAsia"/>
          <w:vertAlign w:val="superscript"/>
        </w:rPr>
        <w:t>[9]</w:t>
      </w:r>
      <w:r>
        <w:rPr>
          <w:rFonts w:cstheme="minorEastAsia"/>
        </w:rPr>
        <w:fldChar w:fldCharType="end"/>
      </w:r>
      <w:r w:rsidRPr="00DD440F">
        <w:rPr>
          <w:rFonts w:cstheme="minorEastAsia"/>
        </w:rPr>
        <w:t>还</w:t>
      </w:r>
      <w:proofErr w:type="gramStart"/>
      <w:r w:rsidRPr="00DD440F">
        <w:rPr>
          <w:rFonts w:cstheme="minorEastAsia"/>
        </w:rPr>
        <w:t>将链结构</w:t>
      </w:r>
      <w:proofErr w:type="gramEnd"/>
      <w:r w:rsidRPr="00DD440F">
        <w:rPr>
          <w:rFonts w:cstheme="minorEastAsia"/>
        </w:rPr>
        <w:t>的</w:t>
      </w:r>
      <w:r w:rsidRPr="00DD440F">
        <w:rPr>
          <w:rFonts w:cstheme="minorEastAsia"/>
        </w:rPr>
        <w:t>LSTM</w:t>
      </w:r>
      <w:r w:rsidRPr="00DD440F">
        <w:rPr>
          <w:rFonts w:cstheme="minorEastAsia"/>
        </w:rPr>
        <w:t>扩展到树结构。</w:t>
      </w:r>
      <w:r w:rsidRPr="00DD440F">
        <w:rPr>
          <w:rFonts w:cstheme="minorEastAsia"/>
        </w:rPr>
        <w:t>Liu</w:t>
      </w:r>
      <w:r w:rsidRPr="00DD440F">
        <w:rPr>
          <w:rFonts w:cstheme="minorEastAsia"/>
        </w:rPr>
        <w:t>等人</w:t>
      </w:r>
      <w:r>
        <w:rPr>
          <w:rFonts w:cstheme="minorEastAsia"/>
        </w:rPr>
        <w:fldChar w:fldCharType="begin" w:fldLock="1"/>
      </w:r>
      <w:r>
        <w:rPr>
          <w:rFonts w:cstheme="minorEastAsia"/>
        </w:rPr>
        <w:instrText xml:space="preserve"> REF _Ref41919066 \r \h </w:instrText>
      </w:r>
      <w:r>
        <w:rPr>
          <w:rFonts w:cstheme="minorEastAsia"/>
        </w:rPr>
      </w:r>
      <w:r>
        <w:rPr>
          <w:rFonts w:cstheme="minorEastAsia"/>
        </w:rPr>
        <w:fldChar w:fldCharType="separate"/>
      </w:r>
      <w:r w:rsidRPr="00300941">
        <w:rPr>
          <w:rFonts w:cstheme="minorEastAsia"/>
          <w:vertAlign w:val="superscript"/>
        </w:rPr>
        <w:t>[10]</w:t>
      </w:r>
      <w:r>
        <w:rPr>
          <w:rFonts w:cstheme="minorEastAsia"/>
        </w:rPr>
        <w:fldChar w:fldCharType="end"/>
      </w:r>
      <w:r w:rsidRPr="00DD440F">
        <w:rPr>
          <w:rFonts w:cstheme="minorEastAsia"/>
        </w:rPr>
        <w:t>使用多任务学习来训练</w:t>
      </w:r>
      <w:r>
        <w:rPr>
          <w:rFonts w:cstheme="minorEastAsia"/>
        </w:rPr>
        <w:t>RNN</w:t>
      </w:r>
      <w:r w:rsidRPr="00DD440F">
        <w:rPr>
          <w:rFonts w:cstheme="minorEastAsia"/>
        </w:rPr>
        <w:t>s</w:t>
      </w:r>
      <w:r w:rsidRPr="00DD440F">
        <w:rPr>
          <w:rFonts w:cstheme="minorEastAsia"/>
        </w:rPr>
        <w:t>利用来自多个相关任务的标记训练数据。</w:t>
      </w:r>
      <w:r w:rsidRPr="00DD440F">
        <w:rPr>
          <w:rFonts w:cstheme="minorEastAsia"/>
        </w:rPr>
        <w:t>Zhou</w:t>
      </w:r>
      <w:r w:rsidRPr="00DD440F">
        <w:rPr>
          <w:rFonts w:cstheme="minorEastAsia"/>
        </w:rPr>
        <w:t>等</w:t>
      </w:r>
      <w:r w:rsidRPr="00DD440F">
        <w:rPr>
          <w:rFonts w:cstheme="minorEastAsia" w:hint="eastAsia"/>
        </w:rPr>
        <w:t>人</w:t>
      </w:r>
      <w:r>
        <w:rPr>
          <w:rFonts w:cstheme="minorEastAsia"/>
        </w:rPr>
        <w:fldChar w:fldCharType="begin" w:fldLock="1"/>
      </w:r>
      <w:r>
        <w:rPr>
          <w:rFonts w:cstheme="minorEastAsia"/>
        </w:rPr>
        <w:instrText xml:space="preserve"> </w:instrText>
      </w:r>
      <w:r>
        <w:rPr>
          <w:rFonts w:cstheme="minorEastAsia" w:hint="eastAsia"/>
        </w:rPr>
        <w:instrText>REF _Ref41919105 \r \h</w:instrText>
      </w:r>
      <w:r>
        <w:rPr>
          <w:rFonts w:cstheme="minorEastAsia"/>
        </w:rPr>
        <w:instrText xml:space="preserve"> </w:instrText>
      </w:r>
      <w:r>
        <w:rPr>
          <w:rFonts w:cstheme="minorEastAsia"/>
        </w:rPr>
      </w:r>
      <w:r>
        <w:rPr>
          <w:rFonts w:cstheme="minorEastAsia"/>
        </w:rPr>
        <w:fldChar w:fldCharType="separate"/>
      </w:r>
      <w:r w:rsidRPr="00300941">
        <w:rPr>
          <w:rFonts w:cstheme="minorEastAsia"/>
          <w:vertAlign w:val="superscript"/>
        </w:rPr>
        <w:t>[11]</w:t>
      </w:r>
      <w:r>
        <w:rPr>
          <w:rFonts w:cstheme="minorEastAsia"/>
        </w:rPr>
        <w:fldChar w:fldCharType="end"/>
      </w:r>
      <w:r w:rsidRPr="00DD440F">
        <w:rPr>
          <w:rFonts w:cstheme="minorEastAsia"/>
        </w:rPr>
        <w:t>集成了一个双向</w:t>
      </w:r>
      <w:r>
        <w:rPr>
          <w:rFonts w:cstheme="minorEastAsia" w:hint="eastAsia"/>
        </w:rPr>
        <w:t>L</w:t>
      </w:r>
      <w:r>
        <w:rPr>
          <w:rFonts w:cstheme="minorEastAsia"/>
        </w:rPr>
        <w:t>STM</w:t>
      </w:r>
      <w:r w:rsidRPr="00DD440F">
        <w:rPr>
          <w:rFonts w:cstheme="minorEastAsia"/>
        </w:rPr>
        <w:t>（</w:t>
      </w:r>
      <w:r w:rsidRPr="00DD440F">
        <w:rPr>
          <w:rFonts w:cstheme="minorEastAsia"/>
        </w:rPr>
        <w:t>Bi-LSTM</w:t>
      </w:r>
      <w:r w:rsidRPr="00DD440F">
        <w:rPr>
          <w:rFonts w:cstheme="minorEastAsia"/>
        </w:rPr>
        <w:t>）模型和二</w:t>
      </w:r>
      <w:proofErr w:type="gramStart"/>
      <w:r w:rsidRPr="00DD440F">
        <w:rPr>
          <w:rFonts w:cstheme="minorEastAsia"/>
        </w:rPr>
        <w:t>维最大池化</w:t>
      </w:r>
      <w:proofErr w:type="gramEnd"/>
      <w:r w:rsidRPr="00DD440F">
        <w:rPr>
          <w:rFonts w:cstheme="minorEastAsia"/>
        </w:rPr>
        <w:t>来捕获文本特征。</w:t>
      </w:r>
    </w:p>
    <w:p w14:paraId="5F451B48" w14:textId="77777777" w:rsidR="00AC1408" w:rsidRPr="00DD440F" w:rsidRDefault="00AC1408" w:rsidP="00AC1408">
      <w:pPr>
        <w:pStyle w:val="a3"/>
        <w:spacing w:beforeAutospacing="0" w:afterAutospacing="0"/>
        <w:ind w:firstLineChars="200" w:firstLine="480"/>
        <w:jc w:val="both"/>
        <w:rPr>
          <w:rFonts w:cstheme="minorEastAsia"/>
        </w:rPr>
      </w:pPr>
      <w:r w:rsidRPr="00DD440F">
        <w:rPr>
          <w:rFonts w:cstheme="minorEastAsia"/>
        </w:rPr>
        <w:t>基于</w:t>
      </w:r>
      <w:r>
        <w:rPr>
          <w:rFonts w:cstheme="minorEastAsia"/>
        </w:rPr>
        <w:t>CNN</w:t>
      </w:r>
      <w:r w:rsidRPr="00DD440F">
        <w:rPr>
          <w:rFonts w:cstheme="minorEastAsia"/>
        </w:rPr>
        <w:t>的模型，训练识别文本中的模式，如关键短语，用于分类</w:t>
      </w:r>
      <w:r>
        <w:rPr>
          <w:rFonts w:cstheme="minorEastAsia" w:hint="eastAsia"/>
        </w:rPr>
        <w:t>，</w:t>
      </w:r>
      <w:r>
        <w:rPr>
          <w:rFonts w:cstheme="minorEastAsia"/>
        </w:rPr>
        <w:t>RNN</w:t>
      </w:r>
      <w:r w:rsidRPr="00DD440F">
        <w:rPr>
          <w:rFonts w:cstheme="minorEastAsia"/>
        </w:rPr>
        <w:t>被训练来识别不同时间的模式，而</w:t>
      </w:r>
      <w:r>
        <w:rPr>
          <w:rFonts w:cstheme="minorEastAsia"/>
        </w:rPr>
        <w:t>CNN</w:t>
      </w:r>
      <w:r w:rsidRPr="00DD440F">
        <w:rPr>
          <w:rFonts w:cstheme="minorEastAsia"/>
        </w:rPr>
        <w:t>则学习识别不同空间的模式</w:t>
      </w:r>
      <w:r>
        <w:rPr>
          <w:rFonts w:cstheme="minorEastAsia"/>
        </w:rPr>
        <w:fldChar w:fldCharType="begin" w:fldLock="1"/>
      </w:r>
      <w:r>
        <w:rPr>
          <w:rFonts w:cstheme="minorEastAsia"/>
        </w:rPr>
        <w:instrText xml:space="preserve"> REF _Ref41919117 \r \h </w:instrText>
      </w:r>
      <w:r>
        <w:rPr>
          <w:rFonts w:cstheme="minorEastAsia"/>
        </w:rPr>
      </w:r>
      <w:r>
        <w:rPr>
          <w:rFonts w:cstheme="minorEastAsia"/>
        </w:rPr>
        <w:fldChar w:fldCharType="separate"/>
      </w:r>
      <w:r w:rsidRPr="00300941">
        <w:rPr>
          <w:rFonts w:cstheme="minorEastAsia"/>
          <w:vertAlign w:val="superscript"/>
        </w:rPr>
        <w:t>[12]</w:t>
      </w:r>
      <w:r>
        <w:rPr>
          <w:rFonts w:cstheme="minorEastAsia"/>
        </w:rPr>
        <w:fldChar w:fldCharType="end"/>
      </w:r>
      <w:r w:rsidRPr="00DD440F">
        <w:rPr>
          <w:rFonts w:cstheme="minorEastAsia"/>
        </w:rPr>
        <w:t>。第一个基于</w:t>
      </w:r>
      <w:r>
        <w:rPr>
          <w:rFonts w:cstheme="minorEastAsia"/>
        </w:rPr>
        <w:t>CNN</w:t>
      </w:r>
      <w:r w:rsidRPr="00DD440F">
        <w:rPr>
          <w:rFonts w:cstheme="minorEastAsia"/>
        </w:rPr>
        <w:t>的文本分类模型是</w:t>
      </w:r>
      <w:proofErr w:type="spellStart"/>
      <w:r w:rsidRPr="00DD440F">
        <w:rPr>
          <w:rFonts w:cstheme="minorEastAsia"/>
        </w:rPr>
        <w:t>Kalchbrenner</w:t>
      </w:r>
      <w:proofErr w:type="spellEnd"/>
      <w:r w:rsidRPr="00DD440F">
        <w:rPr>
          <w:rFonts w:cstheme="minorEastAsia"/>
        </w:rPr>
        <w:t>等人提出的</w:t>
      </w:r>
      <w:r>
        <w:rPr>
          <w:rFonts w:cstheme="minorEastAsia"/>
        </w:rPr>
        <w:fldChar w:fldCharType="begin" w:fldLock="1"/>
      </w:r>
      <w:r>
        <w:rPr>
          <w:rFonts w:cstheme="minorEastAsia"/>
        </w:rPr>
        <w:instrText xml:space="preserve"> REF _Ref41919125 \r \h </w:instrText>
      </w:r>
      <w:r>
        <w:rPr>
          <w:rFonts w:cstheme="minorEastAsia"/>
        </w:rPr>
      </w:r>
      <w:r>
        <w:rPr>
          <w:rFonts w:cstheme="minorEastAsia"/>
        </w:rPr>
        <w:fldChar w:fldCharType="separate"/>
      </w:r>
      <w:r w:rsidRPr="00300941">
        <w:rPr>
          <w:rFonts w:cstheme="minorEastAsia"/>
          <w:vertAlign w:val="superscript"/>
        </w:rPr>
        <w:t>[13]</w:t>
      </w:r>
      <w:r>
        <w:rPr>
          <w:rFonts w:cstheme="minorEastAsia"/>
        </w:rPr>
        <w:fldChar w:fldCharType="end"/>
      </w:r>
      <w:r w:rsidRPr="00DD440F">
        <w:rPr>
          <w:rFonts w:cstheme="minorEastAsia"/>
        </w:rPr>
        <w:t>。后来，</w:t>
      </w:r>
      <w:r w:rsidRPr="00DD440F">
        <w:rPr>
          <w:rFonts w:cstheme="minorEastAsia"/>
        </w:rPr>
        <w:t>Kim</w:t>
      </w:r>
      <w:r>
        <w:rPr>
          <w:rFonts w:cstheme="minorEastAsia"/>
        </w:rPr>
        <w:fldChar w:fldCharType="begin" w:fldLock="1"/>
      </w:r>
      <w:r>
        <w:rPr>
          <w:rFonts w:cstheme="minorEastAsia"/>
        </w:rPr>
        <w:instrText xml:space="preserve"> REF _Ref41919134 \r \h </w:instrText>
      </w:r>
      <w:r>
        <w:rPr>
          <w:rFonts w:cstheme="minorEastAsia"/>
        </w:rPr>
      </w:r>
      <w:r>
        <w:rPr>
          <w:rFonts w:cstheme="minorEastAsia"/>
        </w:rPr>
        <w:fldChar w:fldCharType="separate"/>
      </w:r>
      <w:r w:rsidRPr="00300941">
        <w:rPr>
          <w:rFonts w:cstheme="minorEastAsia"/>
          <w:vertAlign w:val="superscript"/>
        </w:rPr>
        <w:t>[14]</w:t>
      </w:r>
      <w:r>
        <w:rPr>
          <w:rFonts w:cstheme="minorEastAsia"/>
        </w:rPr>
        <w:fldChar w:fldCharType="end"/>
      </w:r>
      <w:r w:rsidRPr="00DD440F">
        <w:rPr>
          <w:rFonts w:cstheme="minorEastAsia"/>
        </w:rPr>
        <w:t>提出了一个比</w:t>
      </w:r>
      <w:r w:rsidRPr="00DD440F">
        <w:rPr>
          <w:rFonts w:cstheme="minorEastAsia"/>
        </w:rPr>
        <w:t>D</w:t>
      </w:r>
      <w:r>
        <w:rPr>
          <w:rFonts w:cstheme="minorEastAsia"/>
        </w:rPr>
        <w:t>CNN</w:t>
      </w:r>
      <w:r w:rsidRPr="00DD440F">
        <w:rPr>
          <w:rFonts w:cstheme="minorEastAsia"/>
        </w:rPr>
        <w:t>更简单的基于</w:t>
      </w:r>
      <w:r>
        <w:rPr>
          <w:rFonts w:cstheme="minorEastAsia"/>
        </w:rPr>
        <w:t>CNN</w:t>
      </w:r>
      <w:r w:rsidRPr="00DD440F">
        <w:rPr>
          <w:rFonts w:cstheme="minorEastAsia"/>
        </w:rPr>
        <w:t>的文本分类模型。</w:t>
      </w:r>
      <w:proofErr w:type="gramStart"/>
      <w:r w:rsidRPr="00DD440F">
        <w:rPr>
          <w:rFonts w:cstheme="minorEastAsia"/>
        </w:rPr>
        <w:t>字符级</w:t>
      </w:r>
      <w:proofErr w:type="gramEnd"/>
      <w:r>
        <w:rPr>
          <w:rFonts w:cstheme="minorEastAsia"/>
        </w:rPr>
        <w:t>CNN</w:t>
      </w:r>
      <w:r w:rsidRPr="00DD440F">
        <w:rPr>
          <w:rFonts w:cstheme="minorEastAsia"/>
        </w:rPr>
        <w:t>也被用于文本分类</w:t>
      </w:r>
      <w:r>
        <w:rPr>
          <w:rFonts w:cstheme="minorEastAsia"/>
        </w:rPr>
        <w:fldChar w:fldCharType="begin" w:fldLock="1"/>
      </w:r>
      <w:r>
        <w:rPr>
          <w:rFonts w:cstheme="minorEastAsia"/>
        </w:rPr>
        <w:instrText xml:space="preserve"> REF _Ref41919154 \r \h </w:instrText>
      </w:r>
      <w:r>
        <w:rPr>
          <w:rFonts w:cstheme="minorEastAsia"/>
        </w:rPr>
      </w:r>
      <w:r>
        <w:rPr>
          <w:rFonts w:cstheme="minorEastAsia"/>
        </w:rPr>
        <w:fldChar w:fldCharType="separate"/>
      </w:r>
      <w:r w:rsidRPr="00300941">
        <w:rPr>
          <w:rFonts w:cstheme="minorEastAsia"/>
          <w:vertAlign w:val="superscript"/>
        </w:rPr>
        <w:t>[15]</w:t>
      </w:r>
      <w:r>
        <w:rPr>
          <w:rFonts w:cstheme="minorEastAsia"/>
        </w:rPr>
        <w:fldChar w:fldCharType="end"/>
      </w:r>
      <w:r w:rsidRPr="00DD440F">
        <w:rPr>
          <w:rFonts w:cstheme="minorEastAsia"/>
        </w:rPr>
        <w:t>。</w:t>
      </w:r>
      <w:proofErr w:type="spellStart"/>
      <w:r w:rsidRPr="00DD440F">
        <w:rPr>
          <w:rFonts w:cstheme="minorEastAsia"/>
        </w:rPr>
        <w:t>Prusa</w:t>
      </w:r>
      <w:proofErr w:type="spellEnd"/>
      <w:r w:rsidRPr="00DD440F">
        <w:rPr>
          <w:rFonts w:cstheme="minorEastAsia"/>
        </w:rPr>
        <w:t>等人</w:t>
      </w:r>
      <w:r>
        <w:rPr>
          <w:rFonts w:cstheme="minorEastAsia"/>
        </w:rPr>
        <w:fldChar w:fldCharType="begin" w:fldLock="1"/>
      </w:r>
      <w:r>
        <w:rPr>
          <w:rFonts w:cstheme="minorEastAsia"/>
        </w:rPr>
        <w:instrText xml:space="preserve"> REF _Ref41919204 \r \h </w:instrText>
      </w:r>
      <w:r>
        <w:rPr>
          <w:rFonts w:cstheme="minorEastAsia"/>
        </w:rPr>
      </w:r>
      <w:r>
        <w:rPr>
          <w:rFonts w:cstheme="minorEastAsia"/>
        </w:rPr>
        <w:fldChar w:fldCharType="separate"/>
      </w:r>
      <w:r w:rsidRPr="00300941">
        <w:rPr>
          <w:rFonts w:cstheme="minorEastAsia"/>
          <w:vertAlign w:val="superscript"/>
        </w:rPr>
        <w:t>[16]</w:t>
      </w:r>
      <w:r>
        <w:rPr>
          <w:rFonts w:cstheme="minorEastAsia"/>
        </w:rPr>
        <w:fldChar w:fldCharType="end"/>
      </w:r>
      <w:r w:rsidRPr="00DD440F">
        <w:rPr>
          <w:rFonts w:cstheme="minorEastAsia"/>
        </w:rPr>
        <w:t>提出了一种使用</w:t>
      </w:r>
      <w:r>
        <w:rPr>
          <w:rFonts w:cstheme="minorEastAsia"/>
        </w:rPr>
        <w:t>CNN</w:t>
      </w:r>
      <w:r w:rsidRPr="00DD440F">
        <w:rPr>
          <w:rFonts w:cstheme="minorEastAsia"/>
        </w:rPr>
        <w:t>编码文本的方法，这种方法适用于字母大小，允许从原始文本保留更多的信息，以提高分类性能。</w:t>
      </w:r>
      <w:proofErr w:type="spellStart"/>
      <w:r w:rsidRPr="00DD440F">
        <w:rPr>
          <w:rFonts w:cstheme="minorEastAsia"/>
        </w:rPr>
        <w:t>Mou</w:t>
      </w:r>
      <w:proofErr w:type="spellEnd"/>
      <w:r w:rsidRPr="00DD440F">
        <w:rPr>
          <w:rFonts w:cstheme="minorEastAsia"/>
        </w:rPr>
        <w:t>等人</w:t>
      </w:r>
      <w:r>
        <w:rPr>
          <w:rFonts w:cstheme="minorEastAsia"/>
        </w:rPr>
        <w:fldChar w:fldCharType="begin" w:fldLock="1"/>
      </w:r>
      <w:r>
        <w:rPr>
          <w:rFonts w:cstheme="minorEastAsia"/>
        </w:rPr>
        <w:instrText xml:space="preserve"> REF _Ref41919216 \r \h </w:instrText>
      </w:r>
      <w:r>
        <w:rPr>
          <w:rFonts w:cstheme="minorEastAsia"/>
        </w:rPr>
      </w:r>
      <w:r>
        <w:rPr>
          <w:rFonts w:cstheme="minorEastAsia"/>
        </w:rPr>
        <w:fldChar w:fldCharType="separate"/>
      </w:r>
      <w:r w:rsidRPr="00300941">
        <w:rPr>
          <w:rFonts w:cstheme="minorEastAsia"/>
          <w:vertAlign w:val="superscript"/>
        </w:rPr>
        <w:t>[17]</w:t>
      </w:r>
      <w:r>
        <w:rPr>
          <w:rFonts w:cstheme="minorEastAsia"/>
        </w:rPr>
        <w:fldChar w:fldCharType="end"/>
      </w:r>
      <w:r w:rsidRPr="00DD440F">
        <w:rPr>
          <w:rFonts w:cstheme="minorEastAsia"/>
        </w:rPr>
        <w:t>提出了一个基于树的</w:t>
      </w:r>
      <w:r>
        <w:rPr>
          <w:rFonts w:cstheme="minorEastAsia"/>
        </w:rPr>
        <w:t>CNN</w:t>
      </w:r>
      <w:r w:rsidRPr="00DD440F">
        <w:rPr>
          <w:rFonts w:cstheme="minorEastAsia"/>
        </w:rPr>
        <w:t>来捕获</w:t>
      </w:r>
      <w:proofErr w:type="gramStart"/>
      <w:r w:rsidRPr="00DD440F">
        <w:rPr>
          <w:rFonts w:cstheme="minorEastAsia"/>
        </w:rPr>
        <w:t>句子级</w:t>
      </w:r>
      <w:proofErr w:type="gramEnd"/>
      <w:r w:rsidRPr="00DD440F">
        <w:rPr>
          <w:rFonts w:cstheme="minorEastAsia"/>
        </w:rPr>
        <w:t>语义。</w:t>
      </w:r>
      <w:r w:rsidRPr="00DD440F">
        <w:rPr>
          <w:rFonts w:cstheme="minorEastAsia"/>
        </w:rPr>
        <w:t>Pang</w:t>
      </w:r>
      <w:r w:rsidRPr="00DD440F">
        <w:rPr>
          <w:rFonts w:cstheme="minorEastAsia"/>
        </w:rPr>
        <w:t>等</w:t>
      </w:r>
      <w:r>
        <w:rPr>
          <w:rFonts w:cstheme="minorEastAsia"/>
        </w:rPr>
        <w:fldChar w:fldCharType="begin" w:fldLock="1"/>
      </w:r>
      <w:r>
        <w:rPr>
          <w:rFonts w:cstheme="minorEastAsia"/>
        </w:rPr>
        <w:instrText xml:space="preserve"> REF _Ref41919225 \r \h </w:instrText>
      </w:r>
      <w:r>
        <w:rPr>
          <w:rFonts w:cstheme="minorEastAsia"/>
        </w:rPr>
      </w:r>
      <w:r>
        <w:rPr>
          <w:rFonts w:cstheme="minorEastAsia"/>
        </w:rPr>
        <w:fldChar w:fldCharType="separate"/>
      </w:r>
      <w:r w:rsidRPr="00300941">
        <w:rPr>
          <w:rFonts w:cstheme="minorEastAsia"/>
          <w:vertAlign w:val="superscript"/>
        </w:rPr>
        <w:t>[18]</w:t>
      </w:r>
      <w:r>
        <w:rPr>
          <w:rFonts w:cstheme="minorEastAsia"/>
        </w:rPr>
        <w:fldChar w:fldCharType="end"/>
      </w:r>
      <w:r w:rsidRPr="00DD440F">
        <w:rPr>
          <w:rFonts w:cstheme="minorEastAsia"/>
        </w:rPr>
        <w:t>将文本匹配作为图像识别任务，并使用多层</w:t>
      </w:r>
      <w:r>
        <w:rPr>
          <w:rFonts w:cstheme="minorEastAsia"/>
        </w:rPr>
        <w:t>CNN</w:t>
      </w:r>
      <w:r w:rsidRPr="00DD440F">
        <w:rPr>
          <w:rFonts w:cstheme="minorEastAsia"/>
        </w:rPr>
        <w:t>识别显著的</w:t>
      </w:r>
      <w:r>
        <w:rPr>
          <w:rFonts w:cstheme="minorEastAsia"/>
        </w:rPr>
        <w:t>n</w:t>
      </w:r>
      <w:r w:rsidRPr="00DD440F">
        <w:rPr>
          <w:rFonts w:cstheme="minorEastAsia"/>
        </w:rPr>
        <w:t>元模式。</w:t>
      </w:r>
      <w:r w:rsidRPr="00DD440F">
        <w:rPr>
          <w:rFonts w:cstheme="minorEastAsia"/>
        </w:rPr>
        <w:t>Wang</w:t>
      </w:r>
      <w:r w:rsidRPr="00DD440F">
        <w:rPr>
          <w:rFonts w:cstheme="minorEastAsia"/>
        </w:rPr>
        <w:t>等人</w:t>
      </w:r>
      <w:r>
        <w:rPr>
          <w:rFonts w:cstheme="minorEastAsia"/>
        </w:rPr>
        <w:fldChar w:fldCharType="begin" w:fldLock="1"/>
      </w:r>
      <w:r>
        <w:rPr>
          <w:rFonts w:cstheme="minorEastAsia"/>
        </w:rPr>
        <w:instrText xml:space="preserve"> REF _Ref41919280 \r \h </w:instrText>
      </w:r>
      <w:r>
        <w:rPr>
          <w:rFonts w:cstheme="minorEastAsia"/>
        </w:rPr>
      </w:r>
      <w:r>
        <w:rPr>
          <w:rFonts w:cstheme="minorEastAsia"/>
        </w:rPr>
        <w:fldChar w:fldCharType="separate"/>
      </w:r>
      <w:r w:rsidRPr="00300941">
        <w:rPr>
          <w:rFonts w:cstheme="minorEastAsia"/>
          <w:vertAlign w:val="superscript"/>
        </w:rPr>
        <w:t>[19]</w:t>
      </w:r>
      <w:r>
        <w:rPr>
          <w:rFonts w:cstheme="minorEastAsia"/>
        </w:rPr>
        <w:fldChar w:fldCharType="end"/>
      </w:r>
      <w:r w:rsidRPr="00DD440F">
        <w:rPr>
          <w:rFonts w:cstheme="minorEastAsia"/>
        </w:rPr>
        <w:t>提出了一个基于</w:t>
      </w:r>
      <w:r>
        <w:rPr>
          <w:rFonts w:cstheme="minorEastAsia"/>
        </w:rPr>
        <w:t>CNN</w:t>
      </w:r>
      <w:r w:rsidRPr="00DD440F">
        <w:rPr>
          <w:rFonts w:cstheme="minorEastAsia"/>
        </w:rPr>
        <w:t>的模型，它结合了短文本的显式和隐式表示来进行分类。将</w:t>
      </w:r>
      <w:r>
        <w:rPr>
          <w:rFonts w:cstheme="minorEastAsia"/>
        </w:rPr>
        <w:t>CNN</w:t>
      </w:r>
      <w:r w:rsidRPr="00DD440F">
        <w:rPr>
          <w:rFonts w:cstheme="minorEastAsia"/>
        </w:rPr>
        <w:t>应用于生物医学文本分类</w:t>
      </w:r>
      <w:r>
        <w:rPr>
          <w:rFonts w:cstheme="minorEastAsia"/>
        </w:rPr>
        <w:fldChar w:fldCharType="begin" w:fldLock="1"/>
      </w:r>
      <w:r>
        <w:rPr>
          <w:rFonts w:cstheme="minorEastAsia"/>
        </w:rPr>
        <w:instrText xml:space="preserve"> REF _Ref41919295 \r \h </w:instrText>
      </w:r>
      <w:r>
        <w:rPr>
          <w:rFonts w:cstheme="minorEastAsia"/>
        </w:rPr>
      </w:r>
      <w:r>
        <w:rPr>
          <w:rFonts w:cstheme="minorEastAsia"/>
        </w:rPr>
        <w:fldChar w:fldCharType="separate"/>
      </w:r>
      <w:r w:rsidRPr="00300941">
        <w:rPr>
          <w:rFonts w:cstheme="minorEastAsia"/>
          <w:vertAlign w:val="superscript"/>
        </w:rPr>
        <w:t>[20]</w:t>
      </w:r>
      <w:r>
        <w:rPr>
          <w:rFonts w:cstheme="minorEastAsia"/>
        </w:rPr>
        <w:fldChar w:fldCharType="end"/>
      </w:r>
      <w:r w:rsidRPr="00DD440F">
        <w:rPr>
          <w:rFonts w:cstheme="minorEastAsia"/>
        </w:rPr>
        <w:t>的兴趣也日益增长。</w:t>
      </w:r>
    </w:p>
    <w:p w14:paraId="7934711E" w14:textId="77777777" w:rsidR="00AC1408" w:rsidRPr="00DD440F" w:rsidRDefault="00AC1408" w:rsidP="00AC1408">
      <w:pPr>
        <w:pStyle w:val="a3"/>
        <w:spacing w:beforeAutospacing="0" w:afterAutospacing="0"/>
        <w:ind w:firstLineChars="200" w:firstLine="480"/>
        <w:jc w:val="both"/>
        <w:rPr>
          <w:rFonts w:cstheme="minorEastAsia"/>
        </w:rPr>
      </w:pPr>
      <w:r w:rsidRPr="00DD440F">
        <w:rPr>
          <w:rFonts w:cstheme="minorEastAsia"/>
        </w:rPr>
        <w:t>注意机制是识别文本中相关词的有效工具，</w:t>
      </w:r>
      <w:r>
        <w:rPr>
          <w:rFonts w:cstheme="minorEastAsia" w:hint="eastAsia"/>
        </w:rPr>
        <w:t>现已</w:t>
      </w:r>
      <w:r w:rsidRPr="00DD440F">
        <w:rPr>
          <w:rFonts w:cstheme="minorEastAsia"/>
        </w:rPr>
        <w:t>成为深度学习模型的有效工具</w:t>
      </w:r>
      <w:r>
        <w:rPr>
          <w:rFonts w:cstheme="minorEastAsia" w:hint="eastAsia"/>
        </w:rPr>
        <w:t>，</w:t>
      </w:r>
      <w:r w:rsidRPr="00DD440F">
        <w:rPr>
          <w:rFonts w:cstheme="minorEastAsia" w:hint="eastAsia"/>
        </w:rPr>
        <w:t>注意力是由我们如何对一个图像的不同区域或一个句子中的相关词进行视觉注意所激发的。在为</w:t>
      </w:r>
      <w:r w:rsidRPr="00DD440F">
        <w:rPr>
          <w:rFonts w:cstheme="minorEastAsia"/>
        </w:rPr>
        <w:t>NLP</w:t>
      </w:r>
      <w:r>
        <w:rPr>
          <w:rFonts w:cstheme="minorEastAsia"/>
        </w:rPr>
        <w:fldChar w:fldCharType="begin" w:fldLock="1"/>
      </w:r>
      <w:r>
        <w:rPr>
          <w:rFonts w:cstheme="minorEastAsia"/>
        </w:rPr>
        <w:instrText xml:space="preserve"> REF _Ref41919311 \r \h </w:instrText>
      </w:r>
      <w:r>
        <w:rPr>
          <w:rFonts w:cstheme="minorEastAsia"/>
        </w:rPr>
      </w:r>
      <w:r>
        <w:rPr>
          <w:rFonts w:cstheme="minorEastAsia"/>
        </w:rPr>
        <w:fldChar w:fldCharType="separate"/>
      </w:r>
      <w:r w:rsidRPr="00300941">
        <w:rPr>
          <w:rFonts w:cstheme="minorEastAsia"/>
          <w:vertAlign w:val="superscript"/>
        </w:rPr>
        <w:t>[21]</w:t>
      </w:r>
      <w:r>
        <w:rPr>
          <w:rFonts w:cstheme="minorEastAsia"/>
        </w:rPr>
        <w:fldChar w:fldCharType="end"/>
      </w:r>
      <w:r w:rsidRPr="00DD440F">
        <w:rPr>
          <w:rFonts w:cstheme="minorEastAsia"/>
        </w:rPr>
        <w:t>开发深度学习模型时，注意力成为一个日益流行的概念和有用的工具。杨等人</w:t>
      </w:r>
      <w:r>
        <w:rPr>
          <w:rFonts w:cstheme="minorEastAsia"/>
        </w:rPr>
        <w:fldChar w:fldCharType="begin" w:fldLock="1"/>
      </w:r>
      <w:r>
        <w:rPr>
          <w:rFonts w:cstheme="minorEastAsia"/>
        </w:rPr>
        <w:instrText xml:space="preserve"> REF _Ref41919322 \r \h </w:instrText>
      </w:r>
      <w:r>
        <w:rPr>
          <w:rFonts w:cstheme="minorEastAsia"/>
        </w:rPr>
      </w:r>
      <w:r>
        <w:rPr>
          <w:rFonts w:cstheme="minorEastAsia"/>
        </w:rPr>
        <w:fldChar w:fldCharType="separate"/>
      </w:r>
      <w:r w:rsidRPr="00300941">
        <w:rPr>
          <w:rFonts w:cstheme="minorEastAsia"/>
          <w:vertAlign w:val="superscript"/>
        </w:rPr>
        <w:t>[22]</w:t>
      </w:r>
      <w:r>
        <w:rPr>
          <w:rFonts w:cstheme="minorEastAsia"/>
        </w:rPr>
        <w:fldChar w:fldCharType="end"/>
      </w:r>
      <w:r w:rsidRPr="00DD440F">
        <w:rPr>
          <w:rFonts w:cstheme="minorEastAsia"/>
        </w:rPr>
        <w:t>提出了一种用于文本分类的分层注意网络。沈等</w:t>
      </w:r>
      <w:r>
        <w:rPr>
          <w:rFonts w:cstheme="minorEastAsia"/>
        </w:rPr>
        <w:fldChar w:fldCharType="begin" w:fldLock="1"/>
      </w:r>
      <w:r>
        <w:rPr>
          <w:rFonts w:cstheme="minorEastAsia"/>
        </w:rPr>
        <w:instrText xml:space="preserve"> REF _Ref41919334 \r \h </w:instrText>
      </w:r>
      <w:r>
        <w:rPr>
          <w:rFonts w:cstheme="minorEastAsia"/>
        </w:rPr>
      </w:r>
      <w:r>
        <w:rPr>
          <w:rFonts w:cstheme="minorEastAsia"/>
        </w:rPr>
        <w:fldChar w:fldCharType="separate"/>
      </w:r>
      <w:r w:rsidRPr="00300941">
        <w:rPr>
          <w:rFonts w:cstheme="minorEastAsia"/>
          <w:vertAlign w:val="superscript"/>
        </w:rPr>
        <w:t>[23]</w:t>
      </w:r>
      <w:r>
        <w:rPr>
          <w:rFonts w:cstheme="minorEastAsia"/>
        </w:rPr>
        <w:fldChar w:fldCharType="end"/>
      </w:r>
      <w:r w:rsidRPr="00DD440F">
        <w:rPr>
          <w:rFonts w:cstheme="minorEastAsia"/>
        </w:rPr>
        <w:t>提出了一种有向</w:t>
      </w:r>
      <w:proofErr w:type="gramStart"/>
      <w:r w:rsidRPr="00DD440F">
        <w:rPr>
          <w:rFonts w:cstheme="minorEastAsia"/>
        </w:rPr>
        <w:t>自注意</w:t>
      </w:r>
      <w:proofErr w:type="gramEnd"/>
      <w:r w:rsidRPr="00DD440F">
        <w:rPr>
          <w:rFonts w:cstheme="minorEastAsia"/>
        </w:rPr>
        <w:t>网络，用于</w:t>
      </w:r>
      <w:r>
        <w:rPr>
          <w:rFonts w:cstheme="minorEastAsia"/>
        </w:rPr>
        <w:t>RNN</w:t>
      </w:r>
      <w:r w:rsidRPr="00DD440F">
        <w:rPr>
          <w:rFonts w:cstheme="minorEastAsia"/>
        </w:rPr>
        <w:t>/</w:t>
      </w:r>
      <w:r>
        <w:rPr>
          <w:rFonts w:cstheme="minorEastAsia"/>
        </w:rPr>
        <w:t>CNN</w:t>
      </w:r>
      <w:r w:rsidRPr="00DD440F">
        <w:rPr>
          <w:rFonts w:cstheme="minorEastAsia"/>
        </w:rPr>
        <w:t>自由语言理解。</w:t>
      </w:r>
      <w:r w:rsidRPr="00DD440F">
        <w:rPr>
          <w:rFonts w:cstheme="minorEastAsia"/>
        </w:rPr>
        <w:t>Wang</w:t>
      </w:r>
      <w:r w:rsidRPr="00DD440F">
        <w:rPr>
          <w:rFonts w:cstheme="minorEastAsia"/>
        </w:rPr>
        <w:t>等人</w:t>
      </w:r>
      <w:r>
        <w:rPr>
          <w:rFonts w:cstheme="minorEastAsia"/>
        </w:rPr>
        <w:fldChar w:fldCharType="begin" w:fldLock="1"/>
      </w:r>
      <w:r>
        <w:rPr>
          <w:rFonts w:cstheme="minorEastAsia"/>
        </w:rPr>
        <w:instrText xml:space="preserve"> REF _Ref41919342 \r \h </w:instrText>
      </w:r>
      <w:r>
        <w:rPr>
          <w:rFonts w:cstheme="minorEastAsia"/>
        </w:rPr>
      </w:r>
      <w:r>
        <w:rPr>
          <w:rFonts w:cstheme="minorEastAsia"/>
        </w:rPr>
        <w:fldChar w:fldCharType="separate"/>
      </w:r>
      <w:r w:rsidRPr="00300941">
        <w:rPr>
          <w:rFonts w:cstheme="minorEastAsia"/>
          <w:vertAlign w:val="superscript"/>
        </w:rPr>
        <w:t>[24]</w:t>
      </w:r>
      <w:r>
        <w:rPr>
          <w:rFonts w:cstheme="minorEastAsia"/>
        </w:rPr>
        <w:fldChar w:fldCharType="end"/>
      </w:r>
      <w:r w:rsidRPr="00DD440F">
        <w:rPr>
          <w:rFonts w:cstheme="minorEastAsia"/>
        </w:rPr>
        <w:t>将文本分类视为一个标签</w:t>
      </w:r>
      <w:r w:rsidRPr="00DD440F">
        <w:rPr>
          <w:rFonts w:cstheme="minorEastAsia"/>
        </w:rPr>
        <w:t>-</w:t>
      </w:r>
      <w:r w:rsidRPr="00DD440F">
        <w:rPr>
          <w:rFonts w:cstheme="minorEastAsia"/>
        </w:rPr>
        <w:t>词匹配问题：每个标签与词向量嵌入在同一个空间。</w:t>
      </w:r>
      <w:r w:rsidRPr="00DD440F">
        <w:rPr>
          <w:rFonts w:cstheme="minorEastAsia"/>
        </w:rPr>
        <w:t>Kim</w:t>
      </w:r>
      <w:r w:rsidRPr="00DD440F">
        <w:rPr>
          <w:rFonts w:cstheme="minorEastAsia"/>
        </w:rPr>
        <w:t>等人</w:t>
      </w:r>
      <w:r>
        <w:rPr>
          <w:rFonts w:cstheme="minorEastAsia"/>
        </w:rPr>
        <w:fldChar w:fldCharType="begin" w:fldLock="1"/>
      </w:r>
      <w:r>
        <w:rPr>
          <w:rFonts w:cstheme="minorEastAsia"/>
        </w:rPr>
        <w:instrText xml:space="preserve"> REF _Ref41919358 \r \h </w:instrText>
      </w:r>
      <w:r>
        <w:rPr>
          <w:rFonts w:cstheme="minorEastAsia"/>
        </w:rPr>
      </w:r>
      <w:r>
        <w:rPr>
          <w:rFonts w:cstheme="minorEastAsia"/>
        </w:rPr>
        <w:fldChar w:fldCharType="separate"/>
      </w:r>
      <w:r w:rsidRPr="00300941">
        <w:rPr>
          <w:rFonts w:cstheme="minorEastAsia"/>
          <w:vertAlign w:val="superscript"/>
        </w:rPr>
        <w:t>[25]</w:t>
      </w:r>
      <w:r>
        <w:rPr>
          <w:rFonts w:cstheme="minorEastAsia"/>
        </w:rPr>
        <w:fldChar w:fldCharType="end"/>
      </w:r>
      <w:r w:rsidRPr="00DD440F">
        <w:rPr>
          <w:rFonts w:cstheme="minorEastAsia"/>
        </w:rPr>
        <w:t>提出了一种语义句子匹配方法，该方法使用一个紧密连接的循环和共同注意网络。与</w:t>
      </w:r>
      <w:proofErr w:type="spellStart"/>
      <w:r w:rsidRPr="00DD440F">
        <w:rPr>
          <w:rFonts w:cstheme="minorEastAsia"/>
        </w:rPr>
        <w:t>DenseNet</w:t>
      </w:r>
      <w:proofErr w:type="spellEnd"/>
      <w:r w:rsidRPr="00DD440F">
        <w:rPr>
          <w:rFonts w:cstheme="minorEastAsia"/>
        </w:rPr>
        <w:t>类似，该模型的每一</w:t>
      </w:r>
      <w:r w:rsidRPr="00DD440F">
        <w:rPr>
          <w:rFonts w:cstheme="minorEastAsia" w:hint="eastAsia"/>
        </w:rPr>
        <w:t>层都使用连接的关注特征信息以及前面所有循环层的隐藏特征。该算法能够从</w:t>
      </w:r>
      <w:proofErr w:type="gramStart"/>
      <w:r w:rsidRPr="00DD440F">
        <w:rPr>
          <w:rFonts w:cstheme="minorEastAsia" w:hint="eastAsia"/>
        </w:rPr>
        <w:t>最</w:t>
      </w:r>
      <w:proofErr w:type="gramEnd"/>
      <w:r w:rsidRPr="00DD440F">
        <w:rPr>
          <w:rFonts w:cstheme="minorEastAsia" w:hint="eastAsia"/>
        </w:rPr>
        <w:t>底层的嵌入字到最顶层的递归层保存原始特征信息和相关特征信息。殷等</w:t>
      </w:r>
      <w:r>
        <w:rPr>
          <w:rFonts w:cstheme="minorEastAsia"/>
        </w:rPr>
        <w:fldChar w:fldCharType="begin" w:fldLock="1"/>
      </w:r>
      <w:r>
        <w:rPr>
          <w:rFonts w:cstheme="minorEastAsia"/>
        </w:rPr>
        <w:instrText xml:space="preserve"> </w:instrText>
      </w:r>
      <w:r>
        <w:rPr>
          <w:rFonts w:cstheme="minorEastAsia" w:hint="eastAsia"/>
        </w:rPr>
        <w:instrText>REF _Ref41919369 \r \h</w:instrText>
      </w:r>
      <w:r>
        <w:rPr>
          <w:rFonts w:cstheme="minorEastAsia"/>
        </w:rPr>
        <w:instrText xml:space="preserve"> </w:instrText>
      </w:r>
      <w:r>
        <w:rPr>
          <w:rFonts w:cstheme="minorEastAsia"/>
        </w:rPr>
      </w:r>
      <w:r>
        <w:rPr>
          <w:rFonts w:cstheme="minorEastAsia"/>
        </w:rPr>
        <w:fldChar w:fldCharType="separate"/>
      </w:r>
      <w:r w:rsidRPr="00300941">
        <w:rPr>
          <w:rFonts w:cstheme="minorEastAsia"/>
          <w:vertAlign w:val="superscript"/>
        </w:rPr>
        <w:t>[26]</w:t>
      </w:r>
      <w:r>
        <w:rPr>
          <w:rFonts w:cstheme="minorEastAsia"/>
        </w:rPr>
        <w:fldChar w:fldCharType="end"/>
      </w:r>
      <w:r w:rsidRPr="00DD440F">
        <w:rPr>
          <w:rFonts w:cstheme="minorEastAsia"/>
        </w:rPr>
        <w:t>提出了另一种基于注意力的句子对匹配</w:t>
      </w:r>
      <w:r>
        <w:rPr>
          <w:rFonts w:cstheme="minorEastAsia"/>
        </w:rPr>
        <w:t>CNN</w:t>
      </w:r>
      <w:r w:rsidRPr="00DD440F">
        <w:rPr>
          <w:rFonts w:cstheme="minorEastAsia"/>
        </w:rPr>
        <w:t>模型。使每个句子的表征考虑到其成对句子。这些相互依赖的句子对表征比孤立的句子表征更有效，在多种分类任务中得到验证。</w:t>
      </w:r>
    </w:p>
    <w:p w14:paraId="6BE4958A" w14:textId="77777777" w:rsidR="00AC1408" w:rsidRPr="00DD440F" w:rsidRDefault="00AC1408" w:rsidP="00AC1408">
      <w:pPr>
        <w:pStyle w:val="a3"/>
        <w:spacing w:beforeAutospacing="0" w:afterAutospacing="0"/>
        <w:ind w:firstLineChars="200" w:firstLine="480"/>
        <w:jc w:val="both"/>
        <w:rPr>
          <w:rFonts w:cstheme="minorEastAsia"/>
        </w:rPr>
      </w:pPr>
      <w:proofErr w:type="gramStart"/>
      <w:r w:rsidRPr="00DD440F">
        <w:rPr>
          <w:rFonts w:cstheme="minorEastAsia"/>
        </w:rPr>
        <w:t>预训练</w:t>
      </w:r>
      <w:proofErr w:type="gramEnd"/>
      <w:r w:rsidRPr="00DD440F">
        <w:rPr>
          <w:rFonts w:cstheme="minorEastAsia"/>
        </w:rPr>
        <w:t>模型</w:t>
      </w:r>
      <w:r w:rsidRPr="00DD440F">
        <w:rPr>
          <w:rFonts w:cstheme="minorEastAsia" w:hint="eastAsia"/>
        </w:rPr>
        <w:t>自</w:t>
      </w:r>
      <w:r w:rsidRPr="00DD440F">
        <w:rPr>
          <w:rFonts w:cstheme="minorEastAsia"/>
        </w:rPr>
        <w:t>2018</w:t>
      </w:r>
      <w:r w:rsidRPr="00DD440F">
        <w:rPr>
          <w:rFonts w:cstheme="minorEastAsia"/>
        </w:rPr>
        <w:t>年以来，我们看到了一系列大规模的基于变压器的</w:t>
      </w:r>
      <w:proofErr w:type="gramStart"/>
      <w:r w:rsidRPr="00DD440F">
        <w:rPr>
          <w:rFonts w:cstheme="minorEastAsia"/>
        </w:rPr>
        <w:t>预训练</w:t>
      </w:r>
      <w:proofErr w:type="gramEnd"/>
      <w:r w:rsidRPr="00DD440F">
        <w:rPr>
          <w:rFonts w:cstheme="minorEastAsia"/>
        </w:rPr>
        <w:t>语言模型（</w:t>
      </w:r>
      <w:r>
        <w:rPr>
          <w:rFonts w:cstheme="minorEastAsia"/>
        </w:rPr>
        <w:t>PLM</w:t>
      </w:r>
      <w:r w:rsidRPr="00DD440F">
        <w:rPr>
          <w:rFonts w:cstheme="minorEastAsia"/>
        </w:rPr>
        <w:t>）的兴起。与早期基于</w:t>
      </w:r>
      <w:r>
        <w:rPr>
          <w:rFonts w:cstheme="minorEastAsia"/>
        </w:rPr>
        <w:t>CNN</w:t>
      </w:r>
      <w:r w:rsidRPr="00DD440F">
        <w:rPr>
          <w:rFonts w:cstheme="minorEastAsia"/>
        </w:rPr>
        <w:t>s</w:t>
      </w:r>
      <w:r w:rsidRPr="00DD440F">
        <w:rPr>
          <w:rFonts w:cstheme="minorEastAsia"/>
        </w:rPr>
        <w:t>或</w:t>
      </w:r>
      <w:r w:rsidRPr="00DD440F">
        <w:rPr>
          <w:rFonts w:cstheme="minorEastAsia"/>
        </w:rPr>
        <w:t>LSTMs</w:t>
      </w:r>
      <w:r>
        <w:rPr>
          <w:rFonts w:cstheme="minorEastAsia"/>
        </w:rPr>
        <w:fldChar w:fldCharType="begin" w:fldLock="1"/>
      </w:r>
      <w:r>
        <w:rPr>
          <w:rFonts w:cstheme="minorEastAsia"/>
        </w:rPr>
        <w:instrText xml:space="preserve"> REF _Ref41919389 \r \h </w:instrText>
      </w:r>
      <w:r>
        <w:rPr>
          <w:rFonts w:cstheme="minorEastAsia"/>
        </w:rPr>
      </w:r>
      <w:r>
        <w:rPr>
          <w:rFonts w:cstheme="minorEastAsia"/>
        </w:rPr>
        <w:fldChar w:fldCharType="separate"/>
      </w:r>
      <w:r w:rsidRPr="00300941">
        <w:rPr>
          <w:rFonts w:cstheme="minorEastAsia"/>
          <w:vertAlign w:val="superscript"/>
        </w:rPr>
        <w:t>[27]</w:t>
      </w:r>
      <w:r>
        <w:rPr>
          <w:rFonts w:cstheme="minorEastAsia"/>
        </w:rPr>
        <w:fldChar w:fldCharType="end"/>
      </w:r>
      <w:r w:rsidRPr="00DD440F">
        <w:rPr>
          <w:rFonts w:cstheme="minorEastAsia"/>
        </w:rPr>
        <w:t>的上下文嵌入模型相比，基于</w:t>
      </w:r>
      <w:r>
        <w:rPr>
          <w:rFonts w:cstheme="minorEastAsia"/>
        </w:rPr>
        <w:t>Transformer</w:t>
      </w:r>
      <w:r w:rsidRPr="00DD440F">
        <w:rPr>
          <w:rFonts w:cstheme="minorEastAsia"/>
        </w:rPr>
        <w:t>的</w:t>
      </w:r>
      <w:r>
        <w:rPr>
          <w:rFonts w:cstheme="minorEastAsia"/>
        </w:rPr>
        <w:t>PLM</w:t>
      </w:r>
      <w:r w:rsidRPr="00DD440F">
        <w:rPr>
          <w:rFonts w:cstheme="minorEastAsia"/>
        </w:rPr>
        <w:t>使用了更深层的网络架构（例如</w:t>
      </w:r>
      <w:r w:rsidRPr="00DD440F">
        <w:rPr>
          <w:rFonts w:cstheme="minorEastAsia"/>
        </w:rPr>
        <w:t>48</w:t>
      </w:r>
      <w:r w:rsidRPr="00DD440F">
        <w:rPr>
          <w:rFonts w:cstheme="minorEastAsia"/>
        </w:rPr>
        <w:t>层的</w:t>
      </w:r>
      <w:r>
        <w:rPr>
          <w:rFonts w:cstheme="minorEastAsia"/>
        </w:rPr>
        <w:lastRenderedPageBreak/>
        <w:t>Transformer</w:t>
      </w:r>
      <w:r w:rsidRPr="00DD440F">
        <w:rPr>
          <w:rFonts w:cstheme="minorEastAsia"/>
        </w:rPr>
        <w:t>s</w:t>
      </w:r>
      <w:r>
        <w:rPr>
          <w:rFonts w:cstheme="minorEastAsia"/>
        </w:rPr>
        <w:fldChar w:fldCharType="begin" w:fldLock="1"/>
      </w:r>
      <w:r>
        <w:rPr>
          <w:rFonts w:cstheme="minorEastAsia"/>
        </w:rPr>
        <w:instrText xml:space="preserve"> REF _Ref41919401 \r \h </w:instrText>
      </w:r>
      <w:r>
        <w:rPr>
          <w:rFonts w:cstheme="minorEastAsia"/>
        </w:rPr>
      </w:r>
      <w:r>
        <w:rPr>
          <w:rFonts w:cstheme="minorEastAsia"/>
        </w:rPr>
        <w:fldChar w:fldCharType="separate"/>
      </w:r>
      <w:r w:rsidRPr="00300941">
        <w:rPr>
          <w:rFonts w:cstheme="minorEastAsia"/>
          <w:vertAlign w:val="superscript"/>
        </w:rPr>
        <w:t>[28]</w:t>
      </w:r>
      <w:r>
        <w:rPr>
          <w:rFonts w:cstheme="minorEastAsia"/>
        </w:rPr>
        <w:fldChar w:fldCharType="end"/>
      </w:r>
      <w:r w:rsidRPr="00DD440F">
        <w:rPr>
          <w:rFonts w:cstheme="minorEastAsia"/>
        </w:rPr>
        <w:t>），并且预先接受了大量文本语料库的训练，通过根据上下文预测受限的单词来学习上下文文本表示。这些</w:t>
      </w:r>
      <w:r>
        <w:rPr>
          <w:rFonts w:cstheme="minorEastAsia"/>
        </w:rPr>
        <w:t>PLM</w:t>
      </w:r>
      <w:r w:rsidRPr="00DD440F">
        <w:rPr>
          <w:rFonts w:cstheme="minorEastAsia"/>
        </w:rPr>
        <w:t>使用特定于任务的标签进行了微调，并在许多下游</w:t>
      </w:r>
      <w:r w:rsidRPr="00DD440F">
        <w:rPr>
          <w:rFonts w:cstheme="minorEastAsia"/>
        </w:rPr>
        <w:t>NLP</w:t>
      </w:r>
      <w:r w:rsidRPr="00DD440F">
        <w:rPr>
          <w:rFonts w:cstheme="minorEastAsia"/>
        </w:rPr>
        <w:t>任务（包括文本分类）中刷新了新纪录。虽然</w:t>
      </w:r>
      <w:proofErr w:type="gramStart"/>
      <w:r w:rsidRPr="00DD440F">
        <w:rPr>
          <w:rFonts w:cstheme="minorEastAsia"/>
        </w:rPr>
        <w:t>预训练</w:t>
      </w:r>
      <w:proofErr w:type="gramEnd"/>
      <w:r w:rsidRPr="00DD440F">
        <w:rPr>
          <w:rFonts w:cstheme="minorEastAsia"/>
        </w:rPr>
        <w:t>是无监督的，但是微调是监督式学习的，如前所述，</w:t>
      </w:r>
      <w:proofErr w:type="spellStart"/>
      <w:r w:rsidRPr="00DD440F">
        <w:rPr>
          <w:rFonts w:cstheme="minorEastAsia"/>
        </w:rPr>
        <w:t>openAIGPT</w:t>
      </w:r>
      <w:proofErr w:type="spellEnd"/>
      <w:r w:rsidRPr="00DD440F">
        <w:rPr>
          <w:rFonts w:cstheme="minorEastAsia"/>
        </w:rPr>
        <w:t>使用从左到右的转换器来学习自然语言生成中的文本表示，而</w:t>
      </w:r>
      <w:r>
        <w:rPr>
          <w:rFonts w:cstheme="minorEastAsia"/>
        </w:rPr>
        <w:t>BERT</w:t>
      </w:r>
      <w:r w:rsidRPr="00DD440F">
        <w:rPr>
          <w:rFonts w:cstheme="minorEastAsia"/>
        </w:rPr>
        <w:t>使用双向转换器来理解自然语言。统一语言模型（</w:t>
      </w:r>
      <w:proofErr w:type="spellStart"/>
      <w:r w:rsidRPr="00DD440F">
        <w:rPr>
          <w:rFonts w:cstheme="minorEastAsia"/>
        </w:rPr>
        <w:t>UniLM</w:t>
      </w:r>
      <w:proofErr w:type="spellEnd"/>
      <w:r w:rsidRPr="00DD440F">
        <w:rPr>
          <w:rFonts w:cstheme="minorEastAsia"/>
        </w:rPr>
        <w:t>）</w:t>
      </w:r>
      <w:r>
        <w:rPr>
          <w:rFonts w:cstheme="minorEastAsia"/>
        </w:rPr>
        <w:fldChar w:fldCharType="begin" w:fldLock="1"/>
      </w:r>
      <w:r>
        <w:rPr>
          <w:rFonts w:cstheme="minorEastAsia"/>
        </w:rPr>
        <w:instrText xml:space="preserve"> REF _Ref41919412 \r \h </w:instrText>
      </w:r>
      <w:r>
        <w:rPr>
          <w:rFonts w:cstheme="minorEastAsia"/>
        </w:rPr>
      </w:r>
      <w:r>
        <w:rPr>
          <w:rFonts w:cstheme="minorEastAsia"/>
        </w:rPr>
        <w:fldChar w:fldCharType="separate"/>
      </w:r>
      <w:r w:rsidRPr="00300941">
        <w:rPr>
          <w:rFonts w:cstheme="minorEastAsia"/>
          <w:vertAlign w:val="superscript"/>
        </w:rPr>
        <w:t>[29]</w:t>
      </w:r>
      <w:r>
        <w:rPr>
          <w:rFonts w:cstheme="minorEastAsia"/>
        </w:rPr>
        <w:fldChar w:fldCharType="end"/>
      </w:r>
      <w:r w:rsidRPr="00DD440F">
        <w:rPr>
          <w:rFonts w:cstheme="minorEastAsia"/>
        </w:rPr>
        <w:t>被设计用于处理自然语言理解和生成任务。</w:t>
      </w:r>
      <w:proofErr w:type="spellStart"/>
      <w:r w:rsidRPr="00DD440F">
        <w:rPr>
          <w:rFonts w:cstheme="minorEastAsia"/>
        </w:rPr>
        <w:t>Unilm</w:t>
      </w:r>
      <w:proofErr w:type="spellEnd"/>
      <w:r w:rsidRPr="00DD440F">
        <w:rPr>
          <w:rFonts w:cstheme="minorEastAsia"/>
        </w:rPr>
        <w:t>使用三种类型的语言建模任务进行预训练：单向、双向和序列到序列的预测。据报道，</w:t>
      </w:r>
      <w:proofErr w:type="spellStart"/>
      <w:r w:rsidRPr="00DD440F">
        <w:rPr>
          <w:rFonts w:cstheme="minorEastAsia"/>
        </w:rPr>
        <w:t>UniLM</w:t>
      </w:r>
      <w:proofErr w:type="spellEnd"/>
      <w:r>
        <w:rPr>
          <w:rFonts w:cstheme="minorEastAsia"/>
        </w:rPr>
        <w:fldChar w:fldCharType="begin" w:fldLock="1"/>
      </w:r>
      <w:r>
        <w:rPr>
          <w:rFonts w:cstheme="minorEastAsia"/>
        </w:rPr>
        <w:instrText xml:space="preserve"> REF _Ref41919428 \r \h </w:instrText>
      </w:r>
      <w:r>
        <w:rPr>
          <w:rFonts w:cstheme="minorEastAsia"/>
        </w:rPr>
      </w:r>
      <w:r>
        <w:rPr>
          <w:rFonts w:cstheme="minorEastAsia"/>
        </w:rPr>
        <w:fldChar w:fldCharType="separate"/>
      </w:r>
      <w:r w:rsidRPr="00300941">
        <w:rPr>
          <w:rFonts w:cstheme="minorEastAsia"/>
          <w:vertAlign w:val="superscript"/>
        </w:rPr>
        <w:t>[30]</w:t>
      </w:r>
      <w:r>
        <w:rPr>
          <w:rFonts w:cstheme="minorEastAsia"/>
        </w:rPr>
        <w:fldChar w:fldCharType="end"/>
      </w:r>
      <w:r w:rsidRPr="00DD440F">
        <w:rPr>
          <w:rFonts w:cstheme="minorEastAsia"/>
        </w:rPr>
        <w:t>的第二个版本在广泛的自然语言理解和生成任务方面达到了新的最高水平，明显优于以前的</w:t>
      </w:r>
      <w:r>
        <w:rPr>
          <w:rFonts w:cstheme="minorEastAsia"/>
        </w:rPr>
        <w:t>PLM</w:t>
      </w:r>
      <w:r w:rsidRPr="00DD440F">
        <w:rPr>
          <w:rFonts w:cstheme="minorEastAsia"/>
        </w:rPr>
        <w:t>，包括</w:t>
      </w:r>
      <w:proofErr w:type="spellStart"/>
      <w:r>
        <w:rPr>
          <w:rFonts w:cstheme="minorEastAsia" w:hint="eastAsia"/>
        </w:rPr>
        <w:t>ELMo</w:t>
      </w:r>
      <w:proofErr w:type="spellEnd"/>
      <w:r>
        <w:rPr>
          <w:rFonts w:cstheme="minorEastAsia"/>
        </w:rPr>
        <w:fldChar w:fldCharType="begin" w:fldLock="1"/>
      </w:r>
      <w:r>
        <w:rPr>
          <w:rFonts w:cstheme="minorEastAsia"/>
        </w:rPr>
        <w:instrText xml:space="preserve"> REF _Ref41923255 \r \h </w:instrText>
      </w:r>
      <w:r>
        <w:rPr>
          <w:rFonts w:cstheme="minorEastAsia"/>
        </w:rPr>
      </w:r>
      <w:r>
        <w:rPr>
          <w:rFonts w:cstheme="minorEastAsia"/>
        </w:rPr>
        <w:fldChar w:fldCharType="separate"/>
      </w:r>
      <w:r w:rsidRPr="00300941">
        <w:rPr>
          <w:rFonts w:cstheme="minorEastAsia"/>
          <w:vertAlign w:val="superscript"/>
        </w:rPr>
        <w:t>[31]</w:t>
      </w:r>
      <w:r>
        <w:rPr>
          <w:rFonts w:cstheme="minorEastAsia"/>
        </w:rPr>
        <w:fldChar w:fldCharType="end"/>
      </w:r>
      <w:r>
        <w:rPr>
          <w:rFonts w:cstheme="minorEastAsia" w:hint="eastAsia"/>
        </w:rPr>
        <w:t>、</w:t>
      </w:r>
      <w:r w:rsidRPr="00DD440F">
        <w:rPr>
          <w:rFonts w:cstheme="minorEastAsia"/>
        </w:rPr>
        <w:t>GPT-2</w:t>
      </w:r>
      <w:r>
        <w:rPr>
          <w:rFonts w:cstheme="minorEastAsia"/>
        </w:rPr>
        <w:fldChar w:fldCharType="begin" w:fldLock="1"/>
      </w:r>
      <w:r>
        <w:rPr>
          <w:rFonts w:cstheme="minorEastAsia"/>
        </w:rPr>
        <w:instrText xml:space="preserve"> REF _Ref41923241 \r \h </w:instrText>
      </w:r>
      <w:r>
        <w:rPr>
          <w:rFonts w:cstheme="minorEastAsia"/>
        </w:rPr>
      </w:r>
      <w:r>
        <w:rPr>
          <w:rFonts w:cstheme="minorEastAsia"/>
        </w:rPr>
        <w:fldChar w:fldCharType="separate"/>
      </w:r>
      <w:r w:rsidRPr="00300941">
        <w:rPr>
          <w:rFonts w:cstheme="minorEastAsia"/>
          <w:vertAlign w:val="superscript"/>
        </w:rPr>
        <w:t>[32]</w:t>
      </w:r>
      <w:r>
        <w:rPr>
          <w:rFonts w:cstheme="minorEastAsia"/>
        </w:rPr>
        <w:fldChar w:fldCharType="end"/>
      </w:r>
      <w:r w:rsidRPr="00DD440F">
        <w:rPr>
          <w:rFonts w:cstheme="minorEastAsia"/>
        </w:rPr>
        <w:t>、</w:t>
      </w:r>
      <w:proofErr w:type="spellStart"/>
      <w:r w:rsidRPr="00DD440F">
        <w:rPr>
          <w:rFonts w:cstheme="minorEastAsia"/>
        </w:rPr>
        <w:t>XLNet</w:t>
      </w:r>
      <w:proofErr w:type="spellEnd"/>
      <w:r>
        <w:rPr>
          <w:rFonts w:cstheme="minorEastAsia"/>
        </w:rPr>
        <w:fldChar w:fldCharType="begin" w:fldLock="1"/>
      </w:r>
      <w:r>
        <w:rPr>
          <w:rFonts w:cstheme="minorEastAsia"/>
        </w:rPr>
        <w:instrText xml:space="preserve"> REF _Ref41923275 \r \h </w:instrText>
      </w:r>
      <w:r>
        <w:rPr>
          <w:rFonts w:cstheme="minorEastAsia"/>
        </w:rPr>
      </w:r>
      <w:r>
        <w:rPr>
          <w:rFonts w:cstheme="minorEastAsia"/>
        </w:rPr>
        <w:fldChar w:fldCharType="separate"/>
      </w:r>
      <w:r w:rsidRPr="00300941">
        <w:rPr>
          <w:rFonts w:cstheme="minorEastAsia"/>
          <w:vertAlign w:val="superscript"/>
        </w:rPr>
        <w:t>[33]</w:t>
      </w:r>
      <w:r>
        <w:rPr>
          <w:rFonts w:cstheme="minorEastAsia"/>
        </w:rPr>
        <w:fldChar w:fldCharType="end"/>
      </w:r>
      <w:r w:rsidRPr="00DD440F">
        <w:rPr>
          <w:rFonts w:cstheme="minorEastAsia"/>
        </w:rPr>
        <w:t>、</w:t>
      </w:r>
      <w:r>
        <w:rPr>
          <w:rFonts w:cstheme="minorEastAsia"/>
        </w:rPr>
        <w:t>BERT</w:t>
      </w:r>
      <w:r w:rsidRPr="00DD440F">
        <w:rPr>
          <w:rFonts w:cstheme="minorEastAsia"/>
        </w:rPr>
        <w:t>及其变种。</w:t>
      </w:r>
    </w:p>
    <w:p w14:paraId="3B49C2E6" w14:textId="77777777" w:rsidR="00AC1408" w:rsidRPr="00DD440F" w:rsidRDefault="00AC1408" w:rsidP="00AC1408">
      <w:pPr>
        <w:pStyle w:val="a3"/>
        <w:spacing w:beforeAutospacing="0" w:afterAutospacing="0"/>
        <w:ind w:firstLineChars="200" w:firstLine="480"/>
        <w:jc w:val="both"/>
        <w:rPr>
          <w:rFonts w:cstheme="minorEastAsia"/>
        </w:rPr>
      </w:pPr>
      <w:r w:rsidRPr="00DD440F">
        <w:rPr>
          <w:rFonts w:cstheme="minorEastAsia"/>
        </w:rPr>
        <w:t>图神经网络，用于捕获自然语言的内部图形结构，如句法和语义分析树，自然语言文本虽然表现出顺序，但也包含内部的图形结构，如句法和语义解析树，它们定义了句子中词之间的句法</w:t>
      </w:r>
      <w:r w:rsidRPr="00DD440F">
        <w:rPr>
          <w:rFonts w:cstheme="minorEastAsia"/>
        </w:rPr>
        <w:t>/</w:t>
      </w:r>
      <w:r w:rsidRPr="00DD440F">
        <w:rPr>
          <w:rFonts w:cstheme="minorEastAsia"/>
        </w:rPr>
        <w:t>语义关系。为</w:t>
      </w:r>
      <w:r w:rsidRPr="00DD440F">
        <w:rPr>
          <w:rFonts w:cstheme="minorEastAsia"/>
        </w:rPr>
        <w:t>NLP</w:t>
      </w:r>
      <w:r w:rsidRPr="00DD440F">
        <w:rPr>
          <w:rFonts w:cstheme="minorEastAsia"/>
        </w:rPr>
        <w:t>开发的最早的基于图的模型之一是</w:t>
      </w:r>
      <w:proofErr w:type="spellStart"/>
      <w:r w:rsidRPr="00DD440F">
        <w:rPr>
          <w:rFonts w:cstheme="minorEastAsia"/>
        </w:rPr>
        <w:t>TextRank</w:t>
      </w:r>
      <w:proofErr w:type="spellEnd"/>
      <w:r>
        <w:rPr>
          <w:rFonts w:cstheme="minorEastAsia"/>
        </w:rPr>
        <w:fldChar w:fldCharType="begin" w:fldLock="1"/>
      </w:r>
      <w:r>
        <w:rPr>
          <w:rFonts w:cstheme="minorEastAsia"/>
        </w:rPr>
        <w:instrText xml:space="preserve"> REF _Ref41919437 \r \h </w:instrText>
      </w:r>
      <w:r>
        <w:rPr>
          <w:rFonts w:cstheme="minorEastAsia"/>
        </w:rPr>
      </w:r>
      <w:r>
        <w:rPr>
          <w:rFonts w:cstheme="minorEastAsia"/>
        </w:rPr>
        <w:fldChar w:fldCharType="separate"/>
      </w:r>
      <w:r w:rsidRPr="00300941">
        <w:rPr>
          <w:rFonts w:cstheme="minorEastAsia"/>
          <w:vertAlign w:val="superscript"/>
        </w:rPr>
        <w:t>[34]</w:t>
      </w:r>
      <w:r>
        <w:rPr>
          <w:rFonts w:cstheme="minorEastAsia"/>
        </w:rPr>
        <w:fldChar w:fldCharType="end"/>
      </w:r>
      <w:r w:rsidRPr="00DD440F">
        <w:rPr>
          <w:rFonts w:cstheme="minorEastAsia"/>
        </w:rPr>
        <w:t>。</w:t>
      </w:r>
      <w:r w:rsidRPr="00DD440F">
        <w:rPr>
          <w:rFonts w:cstheme="minorEastAsia" w:hint="eastAsia"/>
        </w:rPr>
        <w:t>在文献</w:t>
      </w:r>
      <w:r>
        <w:rPr>
          <w:rFonts w:cstheme="minorEastAsia"/>
        </w:rPr>
        <w:fldChar w:fldCharType="begin" w:fldLock="1"/>
      </w:r>
      <w:r>
        <w:rPr>
          <w:rFonts w:cstheme="minorEastAsia"/>
        </w:rPr>
        <w:instrText xml:space="preserve"> </w:instrText>
      </w:r>
      <w:r>
        <w:rPr>
          <w:rFonts w:cstheme="minorEastAsia" w:hint="eastAsia"/>
        </w:rPr>
        <w:instrText>REF _Ref41922027 \r \h</w:instrText>
      </w:r>
      <w:r>
        <w:rPr>
          <w:rFonts w:cstheme="minorEastAsia"/>
        </w:rPr>
        <w:instrText xml:space="preserve"> </w:instrText>
      </w:r>
      <w:r>
        <w:rPr>
          <w:rFonts w:cstheme="minorEastAsia"/>
        </w:rPr>
      </w:r>
      <w:r>
        <w:rPr>
          <w:rFonts w:cstheme="minorEastAsia"/>
        </w:rPr>
        <w:fldChar w:fldCharType="separate"/>
      </w:r>
      <w:r w:rsidRPr="00300941">
        <w:rPr>
          <w:rFonts w:cstheme="minorEastAsia"/>
          <w:vertAlign w:val="superscript"/>
        </w:rPr>
        <w:t>[35]</w:t>
      </w:r>
      <w:r>
        <w:rPr>
          <w:rFonts w:cstheme="minorEastAsia"/>
        </w:rPr>
        <w:fldChar w:fldCharType="end"/>
      </w:r>
      <w:r w:rsidRPr="00DD440F">
        <w:rPr>
          <w:rFonts w:cstheme="minorEastAsia"/>
        </w:rPr>
        <w:t>中，</w:t>
      </w:r>
      <w:proofErr w:type="gramStart"/>
      <w:r w:rsidRPr="00DD440F">
        <w:rPr>
          <w:rFonts w:cstheme="minorEastAsia"/>
        </w:rPr>
        <w:t>彭</w:t>
      </w:r>
      <w:proofErr w:type="gramEnd"/>
      <w:r w:rsidRPr="00DD440F">
        <w:rPr>
          <w:rFonts w:cstheme="minorEastAsia"/>
        </w:rPr>
        <w:t>等人提出了一种基于层次分类感知和注意力图胶囊</w:t>
      </w:r>
      <w:r>
        <w:rPr>
          <w:rFonts w:cstheme="minorEastAsia"/>
        </w:rPr>
        <w:t>CNN</w:t>
      </w:r>
      <w:r w:rsidRPr="00DD440F">
        <w:rPr>
          <w:rFonts w:cstheme="minorEastAsia"/>
        </w:rPr>
        <w:t>s</w:t>
      </w:r>
      <w:r w:rsidRPr="00DD440F">
        <w:rPr>
          <w:rFonts w:cstheme="minorEastAsia"/>
        </w:rPr>
        <w:t>的文本分类模型。</w:t>
      </w:r>
      <w:proofErr w:type="gramStart"/>
      <w:r w:rsidRPr="00DD440F">
        <w:rPr>
          <w:rFonts w:cstheme="minorEastAsia"/>
        </w:rPr>
        <w:t>姚</w:t>
      </w:r>
      <w:proofErr w:type="gramEnd"/>
      <w:r w:rsidRPr="00DD440F">
        <w:rPr>
          <w:rFonts w:cstheme="minorEastAsia"/>
        </w:rPr>
        <w:t>等人</w:t>
      </w:r>
      <w:r>
        <w:rPr>
          <w:rFonts w:cstheme="minorEastAsia"/>
        </w:rPr>
        <w:fldChar w:fldCharType="begin" w:fldLock="1"/>
      </w:r>
      <w:r>
        <w:rPr>
          <w:rFonts w:cstheme="minorEastAsia"/>
        </w:rPr>
        <w:instrText xml:space="preserve"> REF _Ref41919455 \r \h </w:instrText>
      </w:r>
      <w:r>
        <w:rPr>
          <w:rFonts w:cstheme="minorEastAsia"/>
        </w:rPr>
      </w:r>
      <w:r>
        <w:rPr>
          <w:rFonts w:cstheme="minorEastAsia"/>
        </w:rPr>
        <w:fldChar w:fldCharType="separate"/>
      </w:r>
      <w:r w:rsidRPr="00300941">
        <w:rPr>
          <w:rFonts w:cstheme="minorEastAsia"/>
          <w:vertAlign w:val="superscript"/>
        </w:rPr>
        <w:t>[36]</w:t>
      </w:r>
      <w:r>
        <w:rPr>
          <w:rFonts w:cstheme="minorEastAsia"/>
        </w:rPr>
        <w:fldChar w:fldCharType="end"/>
      </w:r>
      <w:r w:rsidRPr="00DD440F">
        <w:rPr>
          <w:rFonts w:cstheme="minorEastAsia"/>
        </w:rPr>
        <w:t>使用了类似的图</w:t>
      </w:r>
      <w:r>
        <w:rPr>
          <w:rFonts w:cstheme="minorEastAsia"/>
        </w:rPr>
        <w:t>CNN</w:t>
      </w:r>
      <w:r w:rsidRPr="00DD440F">
        <w:rPr>
          <w:rFonts w:cstheme="minorEastAsia"/>
        </w:rPr>
        <w:t>（</w:t>
      </w:r>
      <w:r w:rsidRPr="00DD440F">
        <w:rPr>
          <w:rFonts w:cstheme="minorEastAsia"/>
        </w:rPr>
        <w:t>G</w:t>
      </w:r>
      <w:r>
        <w:rPr>
          <w:rFonts w:cstheme="minorEastAsia"/>
        </w:rPr>
        <w:t>CNN</w:t>
      </w:r>
      <w:r w:rsidRPr="00DD440F">
        <w:rPr>
          <w:rFonts w:cstheme="minorEastAsia"/>
        </w:rPr>
        <w:t>）模型进行文本分类。他们基于词的共现和文档的</w:t>
      </w:r>
      <w:proofErr w:type="gramStart"/>
      <w:r w:rsidRPr="00DD440F">
        <w:rPr>
          <w:rFonts w:cstheme="minorEastAsia"/>
        </w:rPr>
        <w:t>词关系</w:t>
      </w:r>
      <w:proofErr w:type="gramEnd"/>
      <w:r w:rsidRPr="00DD440F">
        <w:rPr>
          <w:rFonts w:cstheme="minorEastAsia"/>
        </w:rPr>
        <w:t>为语料库建立了一个单一的文本图，然后学习语料库的文本图卷积网络（</w:t>
      </w:r>
      <w:proofErr w:type="spellStart"/>
      <w:r w:rsidRPr="00DD440F">
        <w:rPr>
          <w:rFonts w:cstheme="minorEastAsia"/>
        </w:rPr>
        <w:t>TextGCN</w:t>
      </w:r>
      <w:proofErr w:type="spellEnd"/>
      <w:r w:rsidRPr="00DD440F">
        <w:rPr>
          <w:rFonts w:cstheme="minorEastAsia"/>
        </w:rPr>
        <w:t>）。</w:t>
      </w:r>
    </w:p>
    <w:p w14:paraId="17C6BD76" w14:textId="77777777" w:rsidR="00AC1408" w:rsidRPr="00DD440F" w:rsidRDefault="00AC1408" w:rsidP="00AC1408">
      <w:pPr>
        <w:pStyle w:val="a3"/>
        <w:spacing w:beforeAutospacing="0" w:afterAutospacing="0"/>
        <w:ind w:firstLineChars="200" w:firstLine="480"/>
        <w:jc w:val="both"/>
        <w:rPr>
          <w:rFonts w:cstheme="minorEastAsia"/>
        </w:rPr>
      </w:pPr>
      <w:r w:rsidRPr="00DD440F">
        <w:rPr>
          <w:rFonts w:cstheme="minorEastAsia"/>
        </w:rPr>
        <w:t>混合模型，将注意力、</w:t>
      </w:r>
      <w:r>
        <w:rPr>
          <w:rFonts w:cstheme="minorEastAsia"/>
        </w:rPr>
        <w:t>RNN</w:t>
      </w:r>
      <w:r w:rsidRPr="00DD440F">
        <w:rPr>
          <w:rFonts w:cstheme="minorEastAsia"/>
        </w:rPr>
        <w:t>s</w:t>
      </w:r>
      <w:r w:rsidRPr="00DD440F">
        <w:rPr>
          <w:rFonts w:cstheme="minorEastAsia"/>
        </w:rPr>
        <w:t>、</w:t>
      </w:r>
      <w:r>
        <w:rPr>
          <w:rFonts w:cstheme="minorEastAsia"/>
        </w:rPr>
        <w:t>CNN</w:t>
      </w:r>
      <w:r w:rsidRPr="00DD440F">
        <w:rPr>
          <w:rFonts w:cstheme="minorEastAsia"/>
        </w:rPr>
        <w:t>s</w:t>
      </w:r>
      <w:r w:rsidRPr="00DD440F">
        <w:rPr>
          <w:rFonts w:cstheme="minorEastAsia"/>
        </w:rPr>
        <w:t>等结合起来，捕捉句子和文档的局部和全局特征</w:t>
      </w:r>
      <w:r>
        <w:rPr>
          <w:rFonts w:cstheme="minorEastAsia" w:hint="eastAsia"/>
        </w:rPr>
        <w:t>，将</w:t>
      </w:r>
      <w:r w:rsidRPr="00DD440F">
        <w:rPr>
          <w:rFonts w:cstheme="minorEastAsia" w:hint="eastAsia"/>
        </w:rPr>
        <w:t>许多混合模型已经开发结合了</w:t>
      </w:r>
      <w:r w:rsidRPr="00DD440F">
        <w:rPr>
          <w:rFonts w:cstheme="minorEastAsia"/>
        </w:rPr>
        <w:t>LSTM</w:t>
      </w:r>
      <w:r w:rsidRPr="00DD440F">
        <w:rPr>
          <w:rFonts w:cstheme="minorEastAsia"/>
        </w:rPr>
        <w:t>和</w:t>
      </w:r>
      <w:r>
        <w:rPr>
          <w:rFonts w:cstheme="minorEastAsia"/>
        </w:rPr>
        <w:t>CNN</w:t>
      </w:r>
      <w:r w:rsidRPr="00DD440F">
        <w:rPr>
          <w:rFonts w:cstheme="minorEastAsia"/>
        </w:rPr>
        <w:t>架构，以捕捉句子和文档的本地和全局特征。朱等</w:t>
      </w:r>
      <w:r>
        <w:rPr>
          <w:rFonts w:cstheme="minorEastAsia"/>
        </w:rPr>
        <w:fldChar w:fldCharType="begin" w:fldLock="1"/>
      </w:r>
      <w:r>
        <w:rPr>
          <w:rFonts w:cstheme="minorEastAsia"/>
        </w:rPr>
        <w:instrText xml:space="preserve"> REF _Ref41922198 \r \h </w:instrText>
      </w:r>
      <w:r>
        <w:rPr>
          <w:rFonts w:cstheme="minorEastAsia"/>
        </w:rPr>
      </w:r>
      <w:r>
        <w:rPr>
          <w:rFonts w:cstheme="minorEastAsia"/>
        </w:rPr>
        <w:fldChar w:fldCharType="separate"/>
      </w:r>
      <w:r w:rsidRPr="00300941">
        <w:rPr>
          <w:rFonts w:cstheme="minorEastAsia"/>
          <w:vertAlign w:val="superscript"/>
        </w:rPr>
        <w:t>[37]</w:t>
      </w:r>
      <w:r>
        <w:rPr>
          <w:rFonts w:cstheme="minorEastAsia"/>
        </w:rPr>
        <w:fldChar w:fldCharType="end"/>
      </w:r>
      <w:r w:rsidRPr="00DD440F">
        <w:rPr>
          <w:rFonts w:cstheme="minorEastAsia"/>
        </w:rPr>
        <w:t>提出了一种卷积</w:t>
      </w:r>
      <w:r w:rsidRPr="00DD440F">
        <w:rPr>
          <w:rFonts w:cstheme="minorEastAsia"/>
        </w:rPr>
        <w:t>LSTM</w:t>
      </w:r>
      <w:r w:rsidRPr="00DD440F">
        <w:rPr>
          <w:rFonts w:cstheme="minorEastAsia"/>
        </w:rPr>
        <w:t>（</w:t>
      </w:r>
      <w:r>
        <w:rPr>
          <w:rFonts w:cstheme="minorEastAsia" w:hint="eastAsia"/>
        </w:rPr>
        <w:t>C</w:t>
      </w:r>
      <w:r w:rsidRPr="00DD440F">
        <w:rPr>
          <w:rFonts w:cstheme="minorEastAsia"/>
        </w:rPr>
        <w:t>-LSTM</w:t>
      </w:r>
      <w:r w:rsidRPr="00DD440F">
        <w:rPr>
          <w:rFonts w:cstheme="minorEastAsia"/>
        </w:rPr>
        <w:t>）网络，</w:t>
      </w:r>
      <w:r w:rsidRPr="00DD440F">
        <w:rPr>
          <w:rFonts w:cstheme="minorEastAsia"/>
        </w:rPr>
        <w:t>Zhang</w:t>
      </w:r>
      <w:r w:rsidRPr="00DD440F">
        <w:rPr>
          <w:rFonts w:cstheme="minorEastAsia"/>
        </w:rPr>
        <w:t>等人</w:t>
      </w:r>
      <w:r>
        <w:rPr>
          <w:rFonts w:cstheme="minorEastAsia"/>
        </w:rPr>
        <w:fldChar w:fldCharType="begin" w:fldLock="1"/>
      </w:r>
      <w:r>
        <w:rPr>
          <w:rFonts w:cstheme="minorEastAsia"/>
        </w:rPr>
        <w:instrText xml:space="preserve"> REF _Ref41919472 \r \h </w:instrText>
      </w:r>
      <w:r>
        <w:rPr>
          <w:rFonts w:cstheme="minorEastAsia"/>
        </w:rPr>
      </w:r>
      <w:r>
        <w:rPr>
          <w:rFonts w:cstheme="minorEastAsia"/>
        </w:rPr>
        <w:fldChar w:fldCharType="separate"/>
      </w:r>
      <w:r w:rsidRPr="00300941">
        <w:rPr>
          <w:rFonts w:cstheme="minorEastAsia"/>
          <w:vertAlign w:val="superscript"/>
        </w:rPr>
        <w:t>[38]</w:t>
      </w:r>
      <w:r>
        <w:rPr>
          <w:rFonts w:cstheme="minorEastAsia"/>
        </w:rPr>
        <w:fldChar w:fldCharType="end"/>
      </w:r>
      <w:r w:rsidRPr="00DD440F">
        <w:rPr>
          <w:rFonts w:cstheme="minorEastAsia"/>
        </w:rPr>
        <w:t>提出了一个用于文档建模的依赖敏感</w:t>
      </w:r>
      <w:r>
        <w:rPr>
          <w:rFonts w:cstheme="minorEastAsia"/>
        </w:rPr>
        <w:t>CNN</w:t>
      </w:r>
      <w:r w:rsidRPr="00DD440F">
        <w:rPr>
          <w:rFonts w:cstheme="minorEastAsia"/>
        </w:rPr>
        <w:t>（</w:t>
      </w:r>
      <w:r w:rsidRPr="00DD440F">
        <w:rPr>
          <w:rFonts w:cstheme="minorEastAsia"/>
        </w:rPr>
        <w:t>DS</w:t>
      </w:r>
      <w:r>
        <w:rPr>
          <w:rFonts w:cstheme="minorEastAsia"/>
        </w:rPr>
        <w:t>CNN</w:t>
      </w:r>
      <w:r w:rsidRPr="00DD440F">
        <w:rPr>
          <w:rFonts w:cstheme="minorEastAsia"/>
        </w:rPr>
        <w:t>）。</w:t>
      </w:r>
      <w:r w:rsidRPr="00DD440F">
        <w:rPr>
          <w:rFonts w:cstheme="minorEastAsia"/>
        </w:rPr>
        <w:t>Chen</w:t>
      </w:r>
      <w:r w:rsidRPr="00DD440F">
        <w:rPr>
          <w:rFonts w:cstheme="minorEastAsia"/>
        </w:rPr>
        <w:t>等人</w:t>
      </w:r>
      <w:r>
        <w:rPr>
          <w:rFonts w:cstheme="minorEastAsia"/>
        </w:rPr>
        <w:fldChar w:fldCharType="begin" w:fldLock="1"/>
      </w:r>
      <w:r>
        <w:rPr>
          <w:rFonts w:cstheme="minorEastAsia"/>
        </w:rPr>
        <w:instrText xml:space="preserve"> REF _Ref41919490 \r \h </w:instrText>
      </w:r>
      <w:r>
        <w:rPr>
          <w:rFonts w:cstheme="minorEastAsia"/>
        </w:rPr>
      </w:r>
      <w:r>
        <w:rPr>
          <w:rFonts w:cstheme="minorEastAsia"/>
        </w:rPr>
        <w:fldChar w:fldCharType="separate"/>
      </w:r>
      <w:r w:rsidRPr="00300941">
        <w:rPr>
          <w:rFonts w:cstheme="minorEastAsia"/>
          <w:vertAlign w:val="superscript"/>
        </w:rPr>
        <w:t>[39]</w:t>
      </w:r>
      <w:r>
        <w:rPr>
          <w:rFonts w:cstheme="minorEastAsia"/>
        </w:rPr>
        <w:fldChar w:fldCharType="end"/>
      </w:r>
      <w:r w:rsidRPr="00DD440F">
        <w:rPr>
          <w:rFonts w:cstheme="minorEastAsia"/>
        </w:rPr>
        <w:t>通过</w:t>
      </w:r>
      <w:r>
        <w:rPr>
          <w:rFonts w:cstheme="minorEastAsia"/>
        </w:rPr>
        <w:t>CNN</w:t>
      </w:r>
      <w:r w:rsidRPr="00DD440F">
        <w:rPr>
          <w:rFonts w:cstheme="minorEastAsia"/>
        </w:rPr>
        <w:t>-</w:t>
      </w:r>
      <w:r>
        <w:rPr>
          <w:rFonts w:cstheme="minorEastAsia"/>
        </w:rPr>
        <w:t>RNN</w:t>
      </w:r>
      <w:r w:rsidRPr="00DD440F">
        <w:rPr>
          <w:rFonts w:cstheme="minorEastAsia"/>
        </w:rPr>
        <w:t>模型实现了多标签文本分类，该模型能够同时捕获全局和局部文本语义，从而建立高阶标签相关性模型，同时具有可控的计算复杂度。</w:t>
      </w:r>
      <w:proofErr w:type="spellStart"/>
      <w:r w:rsidRPr="00DD440F">
        <w:rPr>
          <w:rFonts w:cstheme="minorEastAsia"/>
        </w:rPr>
        <w:t>Tangetal</w:t>
      </w:r>
      <w:proofErr w:type="spellEnd"/>
      <w:r w:rsidRPr="00DD440F">
        <w:rPr>
          <w:rFonts w:cstheme="minorEastAsia"/>
        </w:rPr>
        <w:t>。肖等人</w:t>
      </w:r>
      <w:r>
        <w:rPr>
          <w:rFonts w:cstheme="minorEastAsia"/>
        </w:rPr>
        <w:fldChar w:fldCharType="begin" w:fldLock="1"/>
      </w:r>
      <w:r>
        <w:rPr>
          <w:rFonts w:cstheme="minorEastAsia"/>
        </w:rPr>
        <w:instrText xml:space="preserve"> REF _Ref41919512 \r \h </w:instrText>
      </w:r>
      <w:r>
        <w:rPr>
          <w:rFonts w:cstheme="minorEastAsia"/>
        </w:rPr>
      </w:r>
      <w:r>
        <w:rPr>
          <w:rFonts w:cstheme="minorEastAsia"/>
        </w:rPr>
        <w:fldChar w:fldCharType="separate"/>
      </w:r>
      <w:r w:rsidRPr="00300941">
        <w:rPr>
          <w:rFonts w:cstheme="minorEastAsia"/>
          <w:vertAlign w:val="superscript"/>
        </w:rPr>
        <w:t>[40]</w:t>
      </w:r>
      <w:r>
        <w:rPr>
          <w:rFonts w:cstheme="minorEastAsia"/>
        </w:rPr>
        <w:fldChar w:fldCharType="end"/>
      </w:r>
      <w:r w:rsidRPr="00DD440F">
        <w:rPr>
          <w:rFonts w:cstheme="minorEastAsia"/>
        </w:rPr>
        <w:t>将文档视为一个字符序</w:t>
      </w:r>
      <w:r w:rsidRPr="00DD440F">
        <w:rPr>
          <w:rFonts w:cstheme="minorEastAsia" w:hint="eastAsia"/>
        </w:rPr>
        <w:t>列，而不是文字，并提议同时使用基于字符的卷积和循环层进行文档编码。在</w:t>
      </w:r>
      <w:r>
        <w:rPr>
          <w:rFonts w:cstheme="minorEastAsia"/>
        </w:rPr>
        <w:fldChar w:fldCharType="begin" w:fldLock="1"/>
      </w:r>
      <w:r>
        <w:rPr>
          <w:rFonts w:cstheme="minorEastAsia"/>
        </w:rPr>
        <w:instrText xml:space="preserve"> </w:instrText>
      </w:r>
      <w:r>
        <w:rPr>
          <w:rFonts w:cstheme="minorEastAsia" w:hint="eastAsia"/>
        </w:rPr>
        <w:instrText>REF _Ref41919520 \r \h</w:instrText>
      </w:r>
      <w:r>
        <w:rPr>
          <w:rFonts w:cstheme="minorEastAsia"/>
        </w:rPr>
        <w:instrText xml:space="preserve"> </w:instrText>
      </w:r>
      <w:r>
        <w:rPr>
          <w:rFonts w:cstheme="minorEastAsia"/>
        </w:rPr>
      </w:r>
      <w:r>
        <w:rPr>
          <w:rFonts w:cstheme="minorEastAsia"/>
        </w:rPr>
        <w:fldChar w:fldCharType="separate"/>
      </w:r>
      <w:r w:rsidRPr="00300941">
        <w:rPr>
          <w:rFonts w:cstheme="minorEastAsia"/>
          <w:vertAlign w:val="superscript"/>
        </w:rPr>
        <w:t>[41]</w:t>
      </w:r>
      <w:r>
        <w:rPr>
          <w:rFonts w:cstheme="minorEastAsia"/>
        </w:rPr>
        <w:fldChar w:fldCharType="end"/>
      </w:r>
      <w:r w:rsidRPr="00DD440F">
        <w:rPr>
          <w:rFonts w:cstheme="minorEastAsia"/>
        </w:rPr>
        <w:t>中，</w:t>
      </w:r>
      <w:proofErr w:type="spellStart"/>
      <w:r w:rsidRPr="00DD440F">
        <w:rPr>
          <w:rFonts w:cstheme="minorEastAsia"/>
        </w:rPr>
        <w:t>Kowsari</w:t>
      </w:r>
      <w:proofErr w:type="spellEnd"/>
      <w:r w:rsidRPr="00DD440F">
        <w:rPr>
          <w:rFonts w:cstheme="minorEastAsia"/>
        </w:rPr>
        <w:t>等人提出了一种用于文本分类的分层深度学习方法（</w:t>
      </w:r>
      <w:proofErr w:type="spellStart"/>
      <w:r w:rsidRPr="00DD440F">
        <w:rPr>
          <w:rFonts w:cstheme="minorEastAsia"/>
        </w:rPr>
        <w:t>HDLTex</w:t>
      </w:r>
      <w:proofErr w:type="spellEnd"/>
      <w:r w:rsidRPr="00DD440F">
        <w:rPr>
          <w:rFonts w:cstheme="minorEastAsia"/>
        </w:rPr>
        <w:t>）。</w:t>
      </w:r>
      <w:proofErr w:type="spellStart"/>
      <w:r w:rsidRPr="00DD440F">
        <w:rPr>
          <w:rFonts w:cstheme="minorEastAsia"/>
        </w:rPr>
        <w:t>Hd</w:t>
      </w:r>
      <w:r>
        <w:rPr>
          <w:rFonts w:cstheme="minorEastAsia" w:hint="eastAsia"/>
        </w:rPr>
        <w:t>LT</w:t>
      </w:r>
      <w:r w:rsidRPr="00DD440F">
        <w:rPr>
          <w:rFonts w:cstheme="minorEastAsia"/>
        </w:rPr>
        <w:t>ex</w:t>
      </w:r>
      <w:proofErr w:type="spellEnd"/>
      <w:r w:rsidRPr="00DD440F">
        <w:rPr>
          <w:rFonts w:cstheme="minorEastAsia"/>
        </w:rPr>
        <w:t>采用了混合深度学习模型架构的堆栈，包括</w:t>
      </w:r>
      <w:r w:rsidRPr="00DD440F">
        <w:rPr>
          <w:rFonts w:cstheme="minorEastAsia"/>
        </w:rPr>
        <w:t>MLP</w:t>
      </w:r>
      <w:r w:rsidRPr="00DD440F">
        <w:rPr>
          <w:rFonts w:cstheme="minorEastAsia"/>
        </w:rPr>
        <w:t>、</w:t>
      </w:r>
      <w:r>
        <w:rPr>
          <w:rFonts w:cstheme="minorEastAsia"/>
        </w:rPr>
        <w:t>RNN</w:t>
      </w:r>
      <w:r w:rsidRPr="00DD440F">
        <w:rPr>
          <w:rFonts w:cstheme="minorEastAsia"/>
        </w:rPr>
        <w:t>和</w:t>
      </w:r>
      <w:r>
        <w:rPr>
          <w:rFonts w:cstheme="minorEastAsia"/>
        </w:rPr>
        <w:t>CNN</w:t>
      </w:r>
      <w:r w:rsidRPr="00DD440F">
        <w:rPr>
          <w:rFonts w:cstheme="minorEastAsia"/>
        </w:rPr>
        <w:t>，在文档层次的每个级别提供专门的理解。</w:t>
      </w:r>
    </w:p>
    <w:p w14:paraId="48FF1230" w14:textId="271DD0EA" w:rsidR="00AC1408" w:rsidRDefault="00AC1408">
      <w:pPr>
        <w:widowControl/>
        <w:jc w:val="left"/>
      </w:pPr>
      <w:r>
        <w:br w:type="page"/>
      </w:r>
    </w:p>
    <w:p w14:paraId="5B4BF08C" w14:textId="77777777" w:rsidR="00AC1408" w:rsidRPr="00264D9F" w:rsidRDefault="00AC1408" w:rsidP="00AC1408">
      <w:pPr>
        <w:pStyle w:val="1"/>
        <w:rPr>
          <w:rFonts w:cs="Times New Roman"/>
          <w:kern w:val="0"/>
          <w:szCs w:val="24"/>
        </w:rPr>
      </w:pPr>
      <w:bookmarkStart w:id="1" w:name="_Toc42163339"/>
      <w:r w:rsidRPr="000B0B0F">
        <w:rPr>
          <w:rFonts w:hint="eastAsia"/>
          <w:sz w:val="36"/>
          <w:szCs w:val="36"/>
        </w:rPr>
        <w:lastRenderedPageBreak/>
        <w:t>2</w:t>
      </w:r>
      <w:r w:rsidRPr="000B0B0F">
        <w:rPr>
          <w:sz w:val="36"/>
          <w:szCs w:val="36"/>
        </w:rPr>
        <w:t xml:space="preserve"> </w:t>
      </w:r>
      <w:r w:rsidRPr="000B0B0F">
        <w:rPr>
          <w:rFonts w:hint="eastAsia"/>
          <w:sz w:val="36"/>
          <w:szCs w:val="36"/>
        </w:rPr>
        <w:t>关键技术</w:t>
      </w:r>
      <w:bookmarkEnd w:id="1"/>
    </w:p>
    <w:p w14:paraId="438D56F3" w14:textId="6E152B44" w:rsidR="00AC1408" w:rsidRPr="00EB2B28" w:rsidRDefault="00AC1408" w:rsidP="00AC1408">
      <w:pPr>
        <w:pStyle w:val="2"/>
      </w:pPr>
      <w:bookmarkStart w:id="2" w:name="_Toc41937167"/>
      <w:bookmarkStart w:id="3" w:name="_Toc42163342"/>
      <w:r w:rsidRPr="00EC4643">
        <w:t xml:space="preserve">2.1 </w:t>
      </w:r>
      <w:r w:rsidRPr="00EC4643">
        <w:t>短文本向量化</w:t>
      </w:r>
      <w:bookmarkEnd w:id="2"/>
      <w:bookmarkEnd w:id="3"/>
    </w:p>
    <w:p w14:paraId="204D76E1" w14:textId="77777777" w:rsidR="00AC1408" w:rsidRPr="00916F67" w:rsidRDefault="00AC1408" w:rsidP="00AC1408">
      <w:pPr>
        <w:pStyle w:val="a3"/>
        <w:spacing w:beforeAutospacing="0" w:afterAutospacing="0"/>
        <w:ind w:firstLineChars="200" w:firstLine="480"/>
        <w:jc w:val="both"/>
      </w:pPr>
      <w:r w:rsidRPr="00916F67">
        <w:rPr>
          <w:rFonts w:hint="eastAsia"/>
        </w:rPr>
        <w:t>在语音中，由音频频谱序列向量组成的矩阵被用作输入，并被馈送到神经网络进行处理；在图像中，由图像的像素形成的矩阵展平成</w:t>
      </w:r>
      <w:r>
        <w:rPr>
          <w:rFonts w:hint="eastAsia"/>
        </w:rPr>
        <w:t>向量</w:t>
      </w:r>
      <w:r w:rsidRPr="00916F67">
        <w:rPr>
          <w:rFonts w:hint="eastAsia"/>
        </w:rPr>
        <w:t>形成的</w:t>
      </w:r>
      <w:r>
        <w:rPr>
          <w:rFonts w:hint="eastAsia"/>
        </w:rPr>
        <w:t>向量</w:t>
      </w:r>
      <w:r w:rsidRPr="00916F67">
        <w:rPr>
          <w:rFonts w:hint="eastAsia"/>
        </w:rPr>
        <w:t>序列被馈送到神经网络进行处理。自然语言处理</w:t>
      </w:r>
      <w:r>
        <w:rPr>
          <w:rFonts w:hint="eastAsia"/>
        </w:rPr>
        <w:t>文本数据应该如何处理</w:t>
      </w:r>
      <w:r w:rsidRPr="00916F67">
        <w:rPr>
          <w:rFonts w:hint="eastAsia"/>
        </w:rPr>
        <w:t>？我们也用向量来表达每个单词。预处理后的短文本需要向量化。词向量技术是将单词转化变成密集向量。在自然语言处理应用中，词向量作为机器学习和深度学习模型的特征被输入。受神经网络语言模型的启发，研究人员发现了一种表达单词向量的分布式方法，即通过上下文来表达单词的意思。此外，与基于稀疏表示生成词向量的统计方法</w:t>
      </w:r>
      <w:proofErr w:type="gramStart"/>
      <w:r w:rsidRPr="00916F67">
        <w:rPr>
          <w:rFonts w:hint="eastAsia"/>
        </w:rPr>
        <w:t>如词袋模型</w:t>
      </w:r>
      <w:proofErr w:type="gramEnd"/>
      <w:r w:rsidRPr="00916F67">
        <w:rPr>
          <w:rFonts w:hint="eastAsia"/>
        </w:rPr>
        <w:t>和神经网络生成的分布式表示词向量相比，取得了更好的结果。</w:t>
      </w:r>
    </w:p>
    <w:p w14:paraId="56D65DF8" w14:textId="77777777" w:rsidR="00AC1408" w:rsidRPr="00916F67" w:rsidRDefault="00AC1408" w:rsidP="00AC1408">
      <w:pPr>
        <w:pStyle w:val="a3"/>
        <w:spacing w:beforeAutospacing="0" w:afterAutospacing="0"/>
        <w:ind w:firstLineChars="200" w:firstLine="480"/>
        <w:jc w:val="both"/>
      </w:pPr>
      <w:r w:rsidRPr="00916F67">
        <w:rPr>
          <w:rFonts w:hint="eastAsia"/>
        </w:rPr>
        <w:t>然而，这种方法也有一些缺点，即不能表达多义词，</w:t>
      </w:r>
      <w:r>
        <w:rPr>
          <w:rFonts w:hint="eastAsia"/>
        </w:rPr>
        <w:t>众所周知，自然语言处理难就难在它的歧义性，一个词在不同的语境中代表的意思可能截然不同，</w:t>
      </w:r>
      <w:r w:rsidRPr="00916F67">
        <w:rPr>
          <w:rFonts w:hint="eastAsia"/>
        </w:rPr>
        <w:t>而且多义词的意义会受到训练语料的影响。例如，“我</w:t>
      </w:r>
      <w:r>
        <w:rPr>
          <w:rFonts w:hint="eastAsia"/>
        </w:rPr>
        <w:t>喜欢吃</w:t>
      </w:r>
      <w:r w:rsidRPr="00916F67">
        <w:rPr>
          <w:rFonts w:hint="eastAsia"/>
        </w:rPr>
        <w:t>苹果</w:t>
      </w:r>
      <w:r w:rsidRPr="00916F67">
        <w:t>"”</w:t>
      </w:r>
      <w:r w:rsidRPr="00916F67">
        <w:t>和</w:t>
      </w:r>
      <w:r w:rsidRPr="00916F67">
        <w:t>“</w:t>
      </w:r>
      <w:r w:rsidRPr="00916F67">
        <w:t>我喜欢苹果公司</w:t>
      </w:r>
      <w:r w:rsidRPr="00916F67">
        <w:t>”</w:t>
      </w:r>
      <w:r w:rsidRPr="00916F67">
        <w:t>这两个词有不同的含义。然而，如果大量的训练语料代表了苹果，水果的语义，那么训练词向量中的</w:t>
      </w:r>
      <w:r w:rsidRPr="00916F67">
        <w:t>“</w:t>
      </w:r>
      <w:r w:rsidRPr="00916F67">
        <w:t>苹果</w:t>
      </w:r>
      <w:r w:rsidRPr="00916F67">
        <w:t>”</w:t>
      </w:r>
      <w:r w:rsidRPr="00916F67">
        <w:t>将包含水果的语义，这将导致对模型的误解。</w:t>
      </w:r>
    </w:p>
    <w:p w14:paraId="78DFD0D3" w14:textId="77777777" w:rsidR="00AC1408" w:rsidRPr="008C4C23" w:rsidRDefault="00AC1408" w:rsidP="00AC1408">
      <w:pPr>
        <w:pStyle w:val="a3"/>
        <w:spacing w:beforeAutospacing="0" w:afterAutospacing="0"/>
        <w:ind w:firstLineChars="200" w:firstLine="480"/>
        <w:jc w:val="both"/>
      </w:pPr>
      <w:r w:rsidRPr="00916F67">
        <w:rPr>
          <w:rFonts w:hint="eastAsia"/>
        </w:rPr>
        <w:t>为了解决这个问题，出现了一种基于语境化表示生成单词向量的语言模型。这种模型在对句子进行编码时，结合了每个单词所在句子的上下文。这个基于上下文的词向量成功地解决了区分多义词的问题。</w:t>
      </w:r>
      <w:r>
        <w:t>BERT</w:t>
      </w:r>
      <w:r w:rsidRPr="00916F67">
        <w:t>就是这样一种生成基于上下文表示词向量语言模型。</w:t>
      </w:r>
    </w:p>
    <w:p w14:paraId="0A4675EF" w14:textId="3FF7DE48" w:rsidR="00AC1408" w:rsidRPr="00DA005D" w:rsidRDefault="00DA005D" w:rsidP="00DA005D">
      <w:pPr>
        <w:pStyle w:val="2"/>
        <w:numPr>
          <w:ilvl w:val="1"/>
          <w:numId w:val="2"/>
        </w:numPr>
        <w:ind w:left="0" w:firstLine="0"/>
      </w:pPr>
      <w:r w:rsidRPr="00DA005D">
        <w:t xml:space="preserve"> </w:t>
      </w:r>
      <w:r w:rsidR="00AC1408" w:rsidRPr="00EC4643">
        <w:t>用</w:t>
      </w:r>
      <w:proofErr w:type="gramStart"/>
      <w:r w:rsidR="00AC1408" w:rsidRPr="00EC4643">
        <w:t>预训练</w:t>
      </w:r>
      <w:proofErr w:type="gramEnd"/>
      <w:r w:rsidR="00AC1408" w:rsidRPr="00EC4643">
        <w:t>模型来特征提取</w:t>
      </w:r>
    </w:p>
    <w:p w14:paraId="4C270826" w14:textId="77777777" w:rsidR="00AC1408" w:rsidRPr="00EC4643" w:rsidRDefault="00AC1408" w:rsidP="00AC1408">
      <w:pPr>
        <w:pStyle w:val="a3"/>
        <w:spacing w:beforeAutospacing="0" w:afterAutospacing="0"/>
        <w:ind w:firstLineChars="200" w:firstLine="480"/>
        <w:jc w:val="both"/>
      </w:pPr>
      <w:proofErr w:type="gramStart"/>
      <w:r w:rsidRPr="00EC4643">
        <w:rPr>
          <w:rFonts w:hint="eastAsia"/>
        </w:rPr>
        <w:t>预训练</w:t>
      </w:r>
      <w:proofErr w:type="gramEnd"/>
      <w:r w:rsidRPr="00EC4643">
        <w:rPr>
          <w:rFonts w:hint="eastAsia"/>
        </w:rPr>
        <w:t>模型是一个已经训练好的保存下来的神经网络，该网络之前在一个大型的数据集上进行了训练（例如图像线管的网络在</w:t>
      </w:r>
      <w:r>
        <w:rPr>
          <w:rFonts w:hint="eastAsia"/>
        </w:rPr>
        <w:t>I</w:t>
      </w:r>
      <w:r w:rsidRPr="00EC4643">
        <w:t>mage</w:t>
      </w:r>
      <w:r>
        <w:rPr>
          <w:rFonts w:hint="eastAsia"/>
        </w:rPr>
        <w:t>N</w:t>
      </w:r>
      <w:r w:rsidRPr="00EC4643">
        <w:t>et</w:t>
      </w:r>
      <w:r w:rsidRPr="00EC4643">
        <w:t>数据上进行了训练）可以将</w:t>
      </w:r>
      <w:proofErr w:type="gramStart"/>
      <w:r w:rsidRPr="00EC4643">
        <w:t>预训练</w:t>
      </w:r>
      <w:proofErr w:type="gramEnd"/>
      <w:r w:rsidRPr="00EC4643">
        <w:t>模型</w:t>
      </w:r>
      <w:proofErr w:type="gramStart"/>
      <w:r w:rsidRPr="00EC4643">
        <w:t>当做</w:t>
      </w:r>
      <w:proofErr w:type="gramEnd"/>
      <w:r w:rsidRPr="00EC4643">
        <w:t>特征提取器来使用，用于迁移学习</w:t>
      </w:r>
      <w:r>
        <w:rPr>
          <w:rFonts w:hint="eastAsia"/>
        </w:rPr>
        <w:t>，</w:t>
      </w:r>
      <w:proofErr w:type="gramStart"/>
      <w:r>
        <w:rPr>
          <w:rFonts w:hint="eastAsia"/>
        </w:rPr>
        <w:t>当预训练</w:t>
      </w:r>
      <w:proofErr w:type="gramEnd"/>
      <w:r w:rsidRPr="00EC4643">
        <w:t>模型学习到的特征容易泛化的时候，迁移学习才能得到比较有效的使用，迁移学习是指现在一个基础通用的规模大的数据集上进行任务的训练，生成一个基础网络，然后将</w:t>
      </w:r>
      <w:r w:rsidRPr="00EC4643">
        <w:lastRenderedPageBreak/>
        <w:t>学习到的特征重新进行调整或迁移到另一个目标网络上，用来训练目标任务的数据集，与训练模型用于特征提取关键在于将输出层去掉，保持原有权重，将剩下的整个网络</w:t>
      </w:r>
      <w:proofErr w:type="gramStart"/>
      <w:r w:rsidRPr="00EC4643">
        <w:t>当</w:t>
      </w:r>
      <w:r w:rsidRPr="00EC4643">
        <w:rPr>
          <w:rFonts w:hint="eastAsia"/>
        </w:rPr>
        <w:t>做</w:t>
      </w:r>
      <w:proofErr w:type="gramEnd"/>
      <w:r w:rsidRPr="00EC4643">
        <w:rPr>
          <w:rFonts w:hint="eastAsia"/>
        </w:rPr>
        <w:t>一个特征提取器，从而应用到新的数据集中。从早期的</w:t>
      </w:r>
      <w:proofErr w:type="gramStart"/>
      <w:r w:rsidRPr="00EC4643">
        <w:rPr>
          <w:rFonts w:hint="eastAsia"/>
        </w:rPr>
        <w:t>预训练词</w:t>
      </w:r>
      <w:proofErr w:type="gramEnd"/>
      <w:r w:rsidRPr="00EC4643">
        <w:rPr>
          <w:rFonts w:hint="eastAsia"/>
        </w:rPr>
        <w:t>向量（比如</w:t>
      </w:r>
      <w:r w:rsidRPr="00EC4643">
        <w:t xml:space="preserve"> </w:t>
      </w:r>
      <w:r>
        <w:rPr>
          <w:rFonts w:hint="eastAsia"/>
        </w:rPr>
        <w:t>W</w:t>
      </w:r>
      <w:r w:rsidRPr="00EC4643">
        <w:t>ord</w:t>
      </w:r>
      <w:r>
        <w:t>2</w:t>
      </w:r>
      <w:r w:rsidRPr="00EC4643">
        <w:t xml:space="preserve">vec </w:t>
      </w:r>
      <w:r w:rsidRPr="00EC4643">
        <w:t>和</w:t>
      </w:r>
      <w:r w:rsidRPr="00EC4643">
        <w:t xml:space="preserve"> </w:t>
      </w:r>
      <w:proofErr w:type="spellStart"/>
      <w:r w:rsidRPr="00EC4643">
        <w:t>GloVe</w:t>
      </w:r>
      <w:proofErr w:type="spellEnd"/>
      <w:r w:rsidRPr="00EC4643">
        <w:t>等）到</w:t>
      </w:r>
      <w:proofErr w:type="gramStart"/>
      <w:r w:rsidRPr="00EC4643">
        <w:t>句子级表示</w:t>
      </w:r>
      <w:proofErr w:type="gramEnd"/>
      <w:r w:rsidRPr="00EC4643">
        <w:t>（比如</w:t>
      </w:r>
      <w:r w:rsidRPr="00EC4643">
        <w:t xml:space="preserve"> ELMO </w:t>
      </w:r>
      <w:r w:rsidRPr="00EC4643">
        <w:t>、</w:t>
      </w:r>
      <w:r w:rsidRPr="00EC4643">
        <w:t xml:space="preserve"> </w:t>
      </w:r>
      <w:proofErr w:type="spellStart"/>
      <w:r w:rsidRPr="00EC4643">
        <w:t>OpenAI</w:t>
      </w:r>
      <w:proofErr w:type="spellEnd"/>
      <w:r w:rsidRPr="00EC4643">
        <w:t xml:space="preserve"> GPT</w:t>
      </w:r>
      <w:r w:rsidRPr="00EC4643">
        <w:t>等）都对自然语言处理任务有很大的促进作用。</w:t>
      </w:r>
    </w:p>
    <w:p w14:paraId="314B6882" w14:textId="77777777" w:rsidR="00DA005D" w:rsidRPr="00EC4643" w:rsidRDefault="00DA005D" w:rsidP="00DA005D">
      <w:pPr>
        <w:pStyle w:val="2"/>
      </w:pPr>
      <w:bookmarkStart w:id="4" w:name="_Toc41937170"/>
      <w:bookmarkStart w:id="5" w:name="_Toc42163345"/>
      <w:r w:rsidRPr="00EC4643">
        <w:t xml:space="preserve">2.3 </w:t>
      </w:r>
      <w:r>
        <w:t>BERT</w:t>
      </w:r>
      <w:r w:rsidRPr="00EC4643">
        <w:t>模型</w:t>
      </w:r>
      <w:bookmarkEnd w:id="4"/>
      <w:bookmarkEnd w:id="5"/>
    </w:p>
    <w:p w14:paraId="34F4FDD2" w14:textId="77777777" w:rsidR="00DA005D" w:rsidRPr="00EC4643" w:rsidRDefault="00DA005D" w:rsidP="00DA005D">
      <w:pPr>
        <w:pStyle w:val="3"/>
      </w:pPr>
      <w:bookmarkStart w:id="6" w:name="_Toc41937171"/>
      <w:bookmarkStart w:id="7" w:name="_Toc42163346"/>
      <w:r w:rsidRPr="00EC4643">
        <w:t xml:space="preserve">2.3.1 </w:t>
      </w:r>
      <w:r>
        <w:t>BERT</w:t>
      </w:r>
      <w:r w:rsidRPr="00EC4643">
        <w:t>模型结构</w:t>
      </w:r>
      <w:bookmarkEnd w:id="6"/>
      <w:bookmarkEnd w:id="7"/>
    </w:p>
    <w:p w14:paraId="35BA3CC7" w14:textId="77777777" w:rsidR="00DA005D" w:rsidRPr="00EC4643" w:rsidRDefault="00DA005D" w:rsidP="00DA005D">
      <w:pPr>
        <w:pStyle w:val="a3"/>
        <w:spacing w:beforeAutospacing="0" w:afterAutospacing="0"/>
        <w:ind w:firstLineChars="200" w:firstLine="480"/>
        <w:jc w:val="both"/>
      </w:pPr>
      <w:r>
        <w:t>BERT</w:t>
      </w:r>
      <w:r w:rsidRPr="00EC4643">
        <w:t>（基于</w:t>
      </w:r>
      <w:r>
        <w:t>Transformer</w:t>
      </w:r>
      <w:r w:rsidRPr="00EC4643">
        <w:t>的双向编码器表示）</w:t>
      </w:r>
      <w:proofErr w:type="gramStart"/>
      <w:r w:rsidRPr="00EC4643">
        <w:t>是谷歌人工智能</w:t>
      </w:r>
      <w:proofErr w:type="gramEnd"/>
      <w:r w:rsidRPr="00EC4643">
        <w:t>实验室的研究人员最近发表的一</w:t>
      </w:r>
      <w:r>
        <w:fldChar w:fldCharType="begin" w:fldLock="1"/>
      </w:r>
      <w:r>
        <w:instrText xml:space="preserve"> HYPERLINK "https://arxiv.org/pdf/1810.04805.pdf" </w:instrText>
      </w:r>
      <w:r>
        <w:fldChar w:fldCharType="separate"/>
      </w:r>
      <w:r w:rsidRPr="00EC4643">
        <w:t>篇论文</w:t>
      </w:r>
      <w:r>
        <w:fldChar w:fldCharType="end"/>
      </w:r>
      <w:r w:rsidRPr="00EC4643">
        <w:t>。它在机器学习社区中引起了轰动，在各种</w:t>
      </w:r>
      <w:r w:rsidRPr="00EC4643">
        <w:t xml:space="preserve"> NLP </w:t>
      </w:r>
      <w:r w:rsidRPr="00EC4643">
        <w:t>任务中呈现最先进的结果，包括问题回答</w:t>
      </w:r>
      <w:r w:rsidRPr="00EC4643">
        <w:t xml:space="preserve"> </w:t>
      </w:r>
      <w:r w:rsidRPr="00EC4643">
        <w:t>（</w:t>
      </w:r>
      <w:proofErr w:type="spellStart"/>
      <w:r w:rsidRPr="00EC4643">
        <w:t>SQuADv</w:t>
      </w:r>
      <w:proofErr w:type="spellEnd"/>
      <w:r w:rsidRPr="00EC4643">
        <w:t>.</w:t>
      </w:r>
      <w:r w:rsidRPr="00EC4643">
        <w:t>）、自然语言推理（</w:t>
      </w:r>
      <w:r w:rsidRPr="00EC4643">
        <w:t>MNLI</w:t>
      </w:r>
      <w:r w:rsidRPr="00EC4643">
        <w:t>）等。</w:t>
      </w:r>
    </w:p>
    <w:p w14:paraId="44BA6FD1" w14:textId="77777777" w:rsidR="00DA005D" w:rsidRPr="00EC4643" w:rsidRDefault="00DA005D" w:rsidP="00DA005D">
      <w:pPr>
        <w:pStyle w:val="a3"/>
        <w:spacing w:beforeAutospacing="0" w:afterAutospacing="0"/>
        <w:ind w:firstLineChars="200" w:firstLine="480"/>
        <w:jc w:val="both"/>
      </w:pPr>
      <w:r>
        <w:t>BERT</w:t>
      </w:r>
      <w:r w:rsidRPr="00EC4643">
        <w:t xml:space="preserve"> </w:t>
      </w:r>
      <w:r w:rsidRPr="00EC4643">
        <w:t>的关键技术创新是将</w:t>
      </w:r>
      <w:r w:rsidRPr="00EC4643">
        <w:t>"</w:t>
      </w:r>
      <w:r>
        <w:t>Transformer</w:t>
      </w:r>
      <w:r w:rsidRPr="00EC4643">
        <w:t>"</w:t>
      </w:r>
      <w:r w:rsidRPr="00EC4643">
        <w:t>的双向训练应用于语言建模。这与以前从左到右或从左到右和从右到左联</w:t>
      </w:r>
      <w:proofErr w:type="gramStart"/>
      <w:r w:rsidRPr="00EC4643">
        <w:t>合训练</w:t>
      </w:r>
      <w:proofErr w:type="gramEnd"/>
      <w:r w:rsidRPr="00EC4643">
        <w:t>的文本序列的努力形成鲜明对比。论文结果表明，与单方向语言模型相比，双向训练的语言模型对语言语境和流程有更深刻的认识。在本文中，研究人员详细介绍了一种名为遮蔽语言模型（</w:t>
      </w:r>
      <w:r w:rsidRPr="00EC4643">
        <w:t>mask language model MLM</w:t>
      </w:r>
      <w:r w:rsidRPr="00EC4643">
        <w:t>）的新技术，该技术可以使我们的模型实现双向训练。</w:t>
      </w:r>
    </w:p>
    <w:p w14:paraId="3F607061" w14:textId="77777777" w:rsidR="00DA005D" w:rsidRPr="00EC4643" w:rsidRDefault="00DA005D" w:rsidP="00DA005D">
      <w:pPr>
        <w:pStyle w:val="a3"/>
        <w:spacing w:beforeAutospacing="0" w:afterAutospacing="0"/>
        <w:ind w:firstLineChars="200" w:firstLine="480"/>
        <w:jc w:val="both"/>
      </w:pPr>
      <w:r w:rsidRPr="00EC4643">
        <w:t>在计算机视觉领域，研究者们不断展示了迁移学习的价值</w:t>
      </w:r>
      <w:r w:rsidRPr="00EC4643">
        <w:t>——</w:t>
      </w:r>
      <w:r w:rsidRPr="00EC4643">
        <w:t>在已知任务（例如</w:t>
      </w:r>
      <w:r w:rsidRPr="00EC4643">
        <w:t>ImageNet</w:t>
      </w:r>
      <w:r w:rsidRPr="00EC4643">
        <w:t>）上预先训练神经网络模型，然后进行微调</w:t>
      </w:r>
      <w:r w:rsidRPr="00EC4643">
        <w:t>——</w:t>
      </w:r>
      <w:r w:rsidRPr="00EC4643">
        <w:t>使用之前经过</w:t>
      </w:r>
      <w:proofErr w:type="gramStart"/>
      <w:r w:rsidRPr="00EC4643">
        <w:t>预训练</w:t>
      </w:r>
      <w:proofErr w:type="gramEnd"/>
      <w:r w:rsidRPr="00EC4643">
        <w:t>的神经网络模型作为我们新的特定用途模型的基础，继而进行进一步训练。近年来，研究人员一直在证明，类似的技术在许多自然语言处理任务中也是有用的</w:t>
      </w:r>
    </w:p>
    <w:p w14:paraId="71C40FB4" w14:textId="77777777" w:rsidR="00DA005D" w:rsidRPr="00EC4643" w:rsidRDefault="00DA005D" w:rsidP="00DA005D">
      <w:pPr>
        <w:pStyle w:val="a3"/>
        <w:spacing w:beforeAutospacing="0" w:afterAutospacing="0"/>
        <w:ind w:firstLineChars="200" w:firstLine="480"/>
        <w:jc w:val="both"/>
      </w:pPr>
      <w:r>
        <w:t>BERT</w:t>
      </w:r>
      <w:r w:rsidRPr="00EC4643">
        <w:t xml:space="preserve"> </w:t>
      </w:r>
      <w:r w:rsidRPr="00EC4643">
        <w:t>利用</w:t>
      </w:r>
      <w:r>
        <w:t>Transformer</w:t>
      </w:r>
      <w:r w:rsidRPr="00EC4643">
        <w:t>，一种了解文本中单词（或子词）之间的上下文关系的注意机制。</w:t>
      </w:r>
      <w:r>
        <w:t>Transformer</w:t>
      </w:r>
      <w:r w:rsidRPr="00EC4643">
        <w:t>架构中包括两个独立的机制</w:t>
      </w:r>
      <w:r w:rsidRPr="00EC4643">
        <w:t xml:space="preserve"> -——</w:t>
      </w:r>
      <w:r w:rsidRPr="00EC4643">
        <w:t>读取文本输入的编码器和生成任务预测的解码器。由于</w:t>
      </w:r>
      <w:r w:rsidRPr="00EC4643">
        <w:t xml:space="preserve"> </w:t>
      </w:r>
      <w:r>
        <w:t>BERT</w:t>
      </w:r>
      <w:r w:rsidRPr="00EC4643">
        <w:t xml:space="preserve"> </w:t>
      </w:r>
      <w:r w:rsidRPr="00EC4643">
        <w:t>的目标是生成语言模型，因此只需要编码器机制。</w:t>
      </w:r>
      <w:proofErr w:type="gramStart"/>
      <w:r w:rsidRPr="00EC4643">
        <w:t>谷歌在</w:t>
      </w:r>
      <w:proofErr w:type="gramEnd"/>
      <w:r w:rsidRPr="00EC4643">
        <w:t>一</w:t>
      </w:r>
      <w:r>
        <w:fldChar w:fldCharType="begin"/>
      </w:r>
      <w:r>
        <w:instrText xml:space="preserve"> HYPERLINK "https://arxiv.org/pdf/1706.03762.pdf" </w:instrText>
      </w:r>
      <w:r>
        <w:fldChar w:fldCharType="separate"/>
      </w:r>
      <w:r w:rsidRPr="00EC4643">
        <w:t>篇论文</w:t>
      </w:r>
      <w:r>
        <w:fldChar w:fldCharType="end"/>
      </w:r>
      <w:r w:rsidRPr="00EC4643">
        <w:t>中描述了</w:t>
      </w:r>
      <w:r>
        <w:t>Transformer</w:t>
      </w:r>
      <w:r w:rsidRPr="00EC4643">
        <w:t>的详细工作。</w:t>
      </w:r>
    </w:p>
    <w:p w14:paraId="099B5DC3" w14:textId="77777777" w:rsidR="00DA005D" w:rsidRPr="00EC4643" w:rsidRDefault="00DA005D" w:rsidP="00DA005D">
      <w:pPr>
        <w:pStyle w:val="a3"/>
        <w:spacing w:beforeAutospacing="0" w:afterAutospacing="0"/>
        <w:ind w:firstLineChars="200" w:firstLine="480"/>
        <w:jc w:val="both"/>
      </w:pPr>
      <w:r w:rsidRPr="00EC4643">
        <w:t>与序列模型（按顺序读取文本输入</w:t>
      </w:r>
      <w:r>
        <w:rPr>
          <w:rFonts w:hint="eastAsia"/>
        </w:rPr>
        <w:t>，</w:t>
      </w:r>
      <w:r w:rsidRPr="00EC4643">
        <w:t>从左到右或从右到左）相反，</w:t>
      </w:r>
      <w:r>
        <w:t>Transformer</w:t>
      </w:r>
      <w:r w:rsidRPr="00EC4643">
        <w:t>编码器一次读取整个单词序列。因此，它被认为是双向的，尽管我认为说它是非</w:t>
      </w:r>
      <w:r w:rsidRPr="00EC4643">
        <w:lastRenderedPageBreak/>
        <w:t>方向的更为准确。此特征允许模型根据单词的所处环境（单词的左侧和右侧）学习单词的上下文。</w:t>
      </w:r>
    </w:p>
    <w:p w14:paraId="2868AE93" w14:textId="77777777" w:rsidR="00DA005D" w:rsidRDefault="00DA005D" w:rsidP="00DA005D">
      <w:pPr>
        <w:pStyle w:val="a3"/>
        <w:spacing w:beforeAutospacing="0" w:afterAutospacing="0"/>
        <w:ind w:firstLineChars="200" w:firstLine="480"/>
        <w:jc w:val="both"/>
      </w:pPr>
      <w:r w:rsidRPr="00F20EA5">
        <w:rPr>
          <w:rFonts w:hint="eastAsia"/>
        </w:rPr>
        <w:t>下图显示了</w:t>
      </w:r>
      <w:r>
        <w:t>BERT</w:t>
      </w:r>
      <w:r w:rsidRPr="00F20EA5">
        <w:t>模型结构。输入是一系列字符，这些字符首先嵌入到向量中，然后在神经网络中进行处理。</w:t>
      </w:r>
      <w:r w:rsidRPr="00EC4643">
        <w:t>输出是大小</w:t>
      </w:r>
      <w:r w:rsidRPr="00EC4643">
        <w:t xml:space="preserve"> H </w:t>
      </w:r>
      <w:r w:rsidRPr="00EC4643">
        <w:t>的矢量序列，其中每个矢量对应于具有相同索引的输入字符。</w:t>
      </w:r>
    </w:p>
    <w:p w14:paraId="52FE01BC" w14:textId="77777777" w:rsidR="00DA005D" w:rsidRPr="00EC4643" w:rsidRDefault="00DA005D" w:rsidP="00DA005D">
      <w:pPr>
        <w:pStyle w:val="a3"/>
        <w:spacing w:beforeAutospacing="0" w:afterAutospacing="0"/>
        <w:jc w:val="both"/>
      </w:pPr>
    </w:p>
    <w:p w14:paraId="75957C4F" w14:textId="77777777" w:rsidR="00DA005D" w:rsidRDefault="00DA005D" w:rsidP="00DA005D">
      <w:pPr>
        <w:pStyle w:val="a3"/>
        <w:spacing w:beforeAutospacing="0" w:afterAutospacing="0"/>
        <w:jc w:val="center"/>
      </w:pPr>
      <w:r w:rsidRPr="00EC4643">
        <w:rPr>
          <w:noProof/>
        </w:rPr>
        <w:drawing>
          <wp:inline distT="0" distB="0" distL="0" distR="0" wp14:anchorId="53842B96" wp14:editId="1089046B">
            <wp:extent cx="4667097" cy="2264057"/>
            <wp:effectExtent l="0" t="0" r="635"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01308" cy="2329164"/>
                    </a:xfrm>
                    <a:prstGeom prst="rect">
                      <a:avLst/>
                    </a:prstGeom>
                    <a:noFill/>
                    <a:ln>
                      <a:noFill/>
                    </a:ln>
                  </pic:spPr>
                </pic:pic>
              </a:graphicData>
            </a:graphic>
          </wp:inline>
        </w:drawing>
      </w:r>
    </w:p>
    <w:p w14:paraId="02CEDBF0" w14:textId="77777777" w:rsidR="00DA005D" w:rsidRPr="001C545A" w:rsidRDefault="00DA005D" w:rsidP="00DA005D">
      <w:pPr>
        <w:widowControl/>
        <w:jc w:val="center"/>
        <w:rPr>
          <w:rFonts w:ascii="Times New Roman" w:hAnsi="Times New Roman"/>
          <w:szCs w:val="21"/>
        </w:rPr>
      </w:pPr>
      <w:r w:rsidRPr="001C545A">
        <w:rPr>
          <w:rFonts w:ascii="Times New Roman" w:hAnsi="Times New Roman" w:hint="eastAsia"/>
          <w:szCs w:val="21"/>
        </w:rPr>
        <w:t>图</w:t>
      </w:r>
      <w:r w:rsidRPr="001C545A">
        <w:rPr>
          <w:rFonts w:ascii="Times New Roman" w:hAnsi="Times New Roman" w:hint="eastAsia"/>
          <w:szCs w:val="21"/>
        </w:rPr>
        <w:t>2-</w:t>
      </w:r>
      <w:r w:rsidRPr="001C545A">
        <w:rPr>
          <w:rFonts w:ascii="Times New Roman" w:hAnsi="Times New Roman"/>
          <w:szCs w:val="21"/>
        </w:rPr>
        <w:t>2 BERT</w:t>
      </w:r>
      <w:r w:rsidRPr="001C545A">
        <w:rPr>
          <w:rFonts w:ascii="Times New Roman" w:hAnsi="Times New Roman" w:hint="eastAsia"/>
          <w:szCs w:val="21"/>
        </w:rPr>
        <w:t>模型结构图</w:t>
      </w:r>
    </w:p>
    <w:p w14:paraId="54D835C4" w14:textId="77777777" w:rsidR="00DA005D" w:rsidRPr="001C545A" w:rsidRDefault="00DA005D" w:rsidP="00DA005D">
      <w:pPr>
        <w:widowControl/>
        <w:jc w:val="center"/>
        <w:rPr>
          <w:rFonts w:ascii="Times New Roman" w:hAnsi="Times New Roman"/>
          <w:szCs w:val="21"/>
        </w:rPr>
      </w:pPr>
      <w:r w:rsidRPr="001C545A">
        <w:rPr>
          <w:rFonts w:ascii="Times New Roman" w:hAnsi="Times New Roman"/>
          <w:szCs w:val="21"/>
        </w:rPr>
        <w:t>Fig.2-2 BERT model structure diagram</w:t>
      </w:r>
    </w:p>
    <w:p w14:paraId="05938729" w14:textId="77777777" w:rsidR="00DA005D" w:rsidRPr="009F53C1" w:rsidRDefault="00DA005D" w:rsidP="00DA005D">
      <w:pPr>
        <w:pStyle w:val="a3"/>
        <w:spacing w:beforeAutospacing="0" w:afterAutospacing="0"/>
        <w:jc w:val="center"/>
        <w:rPr>
          <w:sz w:val="21"/>
          <w:szCs w:val="21"/>
        </w:rPr>
      </w:pPr>
    </w:p>
    <w:p w14:paraId="07B4EA0B" w14:textId="77777777" w:rsidR="00DA005D" w:rsidRPr="008A2F04" w:rsidRDefault="00DA005D" w:rsidP="00DA005D">
      <w:pPr>
        <w:pStyle w:val="3"/>
      </w:pPr>
      <w:bookmarkStart w:id="8" w:name="_Toc41937172"/>
      <w:bookmarkStart w:id="9" w:name="_Toc42163347"/>
      <w:r w:rsidRPr="00EC4643">
        <w:t xml:space="preserve">2.3.2 </w:t>
      </w:r>
      <w:r>
        <w:t>Transformer</w:t>
      </w:r>
      <w:bookmarkEnd w:id="8"/>
      <w:bookmarkEnd w:id="9"/>
    </w:p>
    <w:p w14:paraId="428359AC" w14:textId="77777777" w:rsidR="00DA005D" w:rsidRDefault="00DA005D" w:rsidP="00DA005D">
      <w:pPr>
        <w:pStyle w:val="a3"/>
        <w:spacing w:beforeAutospacing="0" w:afterAutospacing="0"/>
        <w:ind w:firstLineChars="200" w:firstLine="480"/>
        <w:jc w:val="both"/>
      </w:pPr>
      <w:r w:rsidRPr="00EC4643">
        <w:t xml:space="preserve"> </w:t>
      </w:r>
      <w:r>
        <w:t>Transformer</w:t>
      </w:r>
      <w:r w:rsidRPr="00EC4643">
        <w:t>结构如</w:t>
      </w:r>
      <w:r>
        <w:rPr>
          <w:rFonts w:hint="eastAsia"/>
        </w:rPr>
        <w:t>图</w:t>
      </w:r>
      <w:r>
        <w:rPr>
          <w:rFonts w:hint="eastAsia"/>
        </w:rPr>
        <w:t>2-</w:t>
      </w:r>
      <w:r>
        <w:t>3</w:t>
      </w:r>
      <w:r>
        <w:rPr>
          <w:rFonts w:hint="eastAsia"/>
        </w:rPr>
        <w:t>所示</w:t>
      </w:r>
      <w:r w:rsidRPr="00EC4643">
        <w:t>，编码器实现的是对原信息的理解</w:t>
      </w:r>
      <w:r w:rsidRPr="00EC4643">
        <w:t xml:space="preserve"> </w:t>
      </w:r>
      <w:r w:rsidRPr="00EC4643">
        <w:t>解码器实现的是对内部状态到目标信息的映射。每个编码器都有完全相同的内部结构，</w:t>
      </w:r>
      <w:r>
        <w:t>Transformer</w:t>
      </w:r>
      <w:r w:rsidRPr="00EC4643">
        <w:t>结构如</w:t>
      </w:r>
      <w:r>
        <w:rPr>
          <w:rFonts w:hint="eastAsia"/>
        </w:rPr>
        <w:t>图</w:t>
      </w:r>
      <w:r>
        <w:rPr>
          <w:rFonts w:hint="eastAsia"/>
        </w:rPr>
        <w:t>2-</w:t>
      </w:r>
      <w:r>
        <w:t>3</w:t>
      </w:r>
      <w:r w:rsidRPr="00EC4643">
        <w:t>所示</w:t>
      </w:r>
      <w:r>
        <w:rPr>
          <w:rFonts w:hint="eastAsia"/>
        </w:rPr>
        <w:t>。</w:t>
      </w:r>
    </w:p>
    <w:p w14:paraId="441405BC" w14:textId="77777777" w:rsidR="00DA005D" w:rsidRDefault="00DA005D" w:rsidP="00DA005D">
      <w:pPr>
        <w:pStyle w:val="a3"/>
        <w:spacing w:beforeAutospacing="0" w:afterAutospacing="0"/>
        <w:jc w:val="center"/>
      </w:pPr>
      <w:r w:rsidRPr="00EC4643">
        <w:rPr>
          <w:noProof/>
        </w:rPr>
        <w:lastRenderedPageBreak/>
        <w:drawing>
          <wp:inline distT="0" distB="0" distL="0" distR="0" wp14:anchorId="737B3810" wp14:editId="5922AAAF">
            <wp:extent cx="4481968" cy="334304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8673" cy="3415177"/>
                    </a:xfrm>
                    <a:prstGeom prst="rect">
                      <a:avLst/>
                    </a:prstGeom>
                    <a:noFill/>
                    <a:ln>
                      <a:noFill/>
                    </a:ln>
                  </pic:spPr>
                </pic:pic>
              </a:graphicData>
            </a:graphic>
          </wp:inline>
        </w:drawing>
      </w:r>
      <w:r>
        <w:rPr>
          <w:rFonts w:hint="eastAsia"/>
        </w:rPr>
        <w:t xml:space="preserve"> </w:t>
      </w:r>
    </w:p>
    <w:p w14:paraId="4F2CC680" w14:textId="77777777" w:rsidR="00DA005D" w:rsidRPr="008B0D5B" w:rsidRDefault="00DA005D" w:rsidP="00DA005D">
      <w:pPr>
        <w:widowControl/>
        <w:jc w:val="center"/>
        <w:rPr>
          <w:rFonts w:ascii="Times New Roman" w:hAnsi="Times New Roman"/>
          <w:szCs w:val="21"/>
        </w:rPr>
      </w:pPr>
      <w:r w:rsidRPr="008B0D5B">
        <w:rPr>
          <w:rFonts w:ascii="Times New Roman" w:hAnsi="Times New Roman" w:hint="eastAsia"/>
          <w:szCs w:val="21"/>
        </w:rPr>
        <w:t>图</w:t>
      </w:r>
      <w:r w:rsidRPr="008B0D5B">
        <w:rPr>
          <w:rFonts w:ascii="Times New Roman" w:hAnsi="Times New Roman" w:hint="eastAsia"/>
          <w:szCs w:val="21"/>
        </w:rPr>
        <w:t>2-</w:t>
      </w:r>
      <w:r w:rsidRPr="008B0D5B">
        <w:rPr>
          <w:rFonts w:ascii="Times New Roman" w:hAnsi="Times New Roman"/>
          <w:szCs w:val="21"/>
        </w:rPr>
        <w:t xml:space="preserve">3 </w:t>
      </w:r>
      <w:r w:rsidRPr="008B0D5B">
        <w:rPr>
          <w:rFonts w:ascii="Times New Roman" w:hAnsi="Times New Roman" w:hint="eastAsia"/>
          <w:szCs w:val="21"/>
        </w:rPr>
        <w:t>Transformer</w:t>
      </w:r>
      <w:r w:rsidRPr="008B0D5B">
        <w:rPr>
          <w:rFonts w:ascii="Times New Roman" w:hAnsi="Times New Roman" w:hint="eastAsia"/>
          <w:szCs w:val="21"/>
        </w:rPr>
        <w:t>结构图</w:t>
      </w:r>
    </w:p>
    <w:p w14:paraId="03C8081A" w14:textId="77777777" w:rsidR="00DA005D" w:rsidRPr="008B0D5B" w:rsidRDefault="00DA005D" w:rsidP="00DA005D">
      <w:pPr>
        <w:widowControl/>
        <w:jc w:val="center"/>
        <w:rPr>
          <w:rFonts w:ascii="Times New Roman" w:hAnsi="Times New Roman"/>
          <w:szCs w:val="21"/>
        </w:rPr>
      </w:pPr>
      <w:r w:rsidRPr="008B0D5B">
        <w:rPr>
          <w:rFonts w:ascii="Times New Roman" w:hAnsi="Times New Roman"/>
          <w:szCs w:val="21"/>
        </w:rPr>
        <w:t>F</w:t>
      </w:r>
      <w:r w:rsidRPr="008B0D5B">
        <w:rPr>
          <w:rFonts w:ascii="Times New Roman" w:hAnsi="Times New Roman" w:hint="eastAsia"/>
          <w:szCs w:val="21"/>
        </w:rPr>
        <w:t>ig.</w:t>
      </w:r>
      <w:r w:rsidRPr="008B0D5B">
        <w:rPr>
          <w:rFonts w:ascii="Times New Roman" w:hAnsi="Times New Roman"/>
          <w:szCs w:val="21"/>
        </w:rPr>
        <w:t>2-3 Transformer structure diagram</w:t>
      </w:r>
    </w:p>
    <w:p w14:paraId="2BEB7AA1" w14:textId="77777777" w:rsidR="00DA005D" w:rsidRPr="00EC4643" w:rsidRDefault="00DA005D" w:rsidP="00DA005D">
      <w:pPr>
        <w:pStyle w:val="a3"/>
        <w:spacing w:beforeAutospacing="0" w:afterAutospacing="0"/>
        <w:ind w:firstLineChars="200" w:firstLine="480"/>
        <w:jc w:val="both"/>
      </w:pPr>
    </w:p>
    <w:p w14:paraId="03CC3A46" w14:textId="77777777" w:rsidR="00DA005D" w:rsidRDefault="00DA005D" w:rsidP="00DA005D">
      <w:pPr>
        <w:pStyle w:val="a3"/>
        <w:spacing w:beforeAutospacing="0" w:afterAutospacing="0"/>
        <w:ind w:firstLineChars="200" w:firstLine="480"/>
        <w:jc w:val="both"/>
      </w:pPr>
      <w:r w:rsidRPr="00F20EA5">
        <w:rPr>
          <w:rFonts w:hint="eastAsia"/>
        </w:rPr>
        <w:t>编码器首先通过自注意力层，这可以帮助编码器在编码特定单词时查看输入句子中的其他单词。自注意力层的输出继续通过求和</w:t>
      </w:r>
      <w:proofErr w:type="gramStart"/>
      <w:r w:rsidRPr="00F20EA5">
        <w:rPr>
          <w:rFonts w:hint="eastAsia"/>
        </w:rPr>
        <w:t>和</w:t>
      </w:r>
      <w:proofErr w:type="gramEnd"/>
      <w:r w:rsidRPr="00F20EA5">
        <w:rPr>
          <w:rFonts w:hint="eastAsia"/>
        </w:rPr>
        <w:t>归一化输入到前馈神经网络，然后通过求和</w:t>
      </w:r>
      <w:proofErr w:type="gramStart"/>
      <w:r w:rsidRPr="00F20EA5">
        <w:rPr>
          <w:rFonts w:hint="eastAsia"/>
        </w:rPr>
        <w:t>和</w:t>
      </w:r>
      <w:proofErr w:type="gramEnd"/>
      <w:r w:rsidRPr="00F20EA5">
        <w:rPr>
          <w:rFonts w:hint="eastAsia"/>
        </w:rPr>
        <w:t>归一化传输到下一个编码器。</w:t>
      </w:r>
    </w:p>
    <w:p w14:paraId="4CE4435B" w14:textId="77777777" w:rsidR="00DA005D" w:rsidRDefault="00DA005D" w:rsidP="00DA005D">
      <w:pPr>
        <w:pStyle w:val="a3"/>
        <w:spacing w:beforeAutospacing="0" w:afterAutospacing="0"/>
        <w:ind w:firstLineChars="200" w:firstLine="480"/>
        <w:jc w:val="both"/>
      </w:pPr>
      <w:r w:rsidRPr="00EC4643">
        <w:t>解码器同样有自注意力层与前馈神经网络层，不同的是，它们中间还有一个编码</w:t>
      </w:r>
      <w:r w:rsidRPr="00EC4643">
        <w:t>-</w:t>
      </w:r>
      <w:r w:rsidRPr="00EC4643">
        <w:t>解码注意力层，帮助解码器专注于输入句子的相关部分。</w:t>
      </w:r>
    </w:p>
    <w:p w14:paraId="6BF8CF2D" w14:textId="77777777" w:rsidR="00DA005D" w:rsidRPr="00EC4643" w:rsidRDefault="00DA005D" w:rsidP="00DA005D">
      <w:pPr>
        <w:pStyle w:val="a3"/>
        <w:spacing w:beforeAutospacing="0" w:afterAutospacing="0"/>
        <w:jc w:val="center"/>
      </w:pPr>
      <w:r w:rsidRPr="00EC4643">
        <w:rPr>
          <w:noProof/>
        </w:rPr>
        <w:lastRenderedPageBreak/>
        <w:drawing>
          <wp:inline distT="0" distB="0" distL="0" distR="0" wp14:anchorId="21FAD291" wp14:editId="2E6CDA18">
            <wp:extent cx="4740250" cy="3373006"/>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79509" cy="3400941"/>
                    </a:xfrm>
                    <a:prstGeom prst="rect">
                      <a:avLst/>
                    </a:prstGeom>
                    <a:noFill/>
                    <a:ln>
                      <a:noFill/>
                    </a:ln>
                  </pic:spPr>
                </pic:pic>
              </a:graphicData>
            </a:graphic>
          </wp:inline>
        </w:drawing>
      </w:r>
    </w:p>
    <w:p w14:paraId="4330D860" w14:textId="77777777" w:rsidR="00DA005D" w:rsidRPr="008B0D5B" w:rsidRDefault="00DA005D" w:rsidP="00DA005D">
      <w:pPr>
        <w:widowControl/>
        <w:jc w:val="center"/>
        <w:rPr>
          <w:rFonts w:ascii="Times New Roman" w:hAnsi="Times New Roman"/>
          <w:szCs w:val="21"/>
        </w:rPr>
      </w:pPr>
      <w:r w:rsidRPr="008B0D5B">
        <w:rPr>
          <w:rFonts w:ascii="Times New Roman" w:hAnsi="Times New Roman" w:hint="eastAsia"/>
          <w:szCs w:val="21"/>
        </w:rPr>
        <w:t>图</w:t>
      </w:r>
      <w:r w:rsidRPr="008B0D5B">
        <w:rPr>
          <w:rFonts w:ascii="Times New Roman" w:hAnsi="Times New Roman" w:hint="eastAsia"/>
          <w:szCs w:val="21"/>
        </w:rPr>
        <w:t>2-</w:t>
      </w:r>
      <w:r w:rsidRPr="008B0D5B">
        <w:rPr>
          <w:rFonts w:ascii="Times New Roman" w:hAnsi="Times New Roman"/>
          <w:szCs w:val="21"/>
        </w:rPr>
        <w:t xml:space="preserve">4 </w:t>
      </w:r>
      <w:r w:rsidRPr="008B0D5B">
        <w:rPr>
          <w:rFonts w:ascii="Times New Roman" w:hAnsi="Times New Roman" w:hint="eastAsia"/>
          <w:szCs w:val="21"/>
        </w:rPr>
        <w:t>transformer</w:t>
      </w:r>
      <w:r w:rsidRPr="008B0D5B">
        <w:rPr>
          <w:rFonts w:ascii="Times New Roman" w:hAnsi="Times New Roman" w:hint="eastAsia"/>
          <w:szCs w:val="21"/>
        </w:rPr>
        <w:t>内部结构图</w:t>
      </w:r>
    </w:p>
    <w:p w14:paraId="43E9AB6C" w14:textId="77777777" w:rsidR="00DA005D" w:rsidRDefault="00DA005D" w:rsidP="00DA005D">
      <w:pPr>
        <w:widowControl/>
        <w:jc w:val="center"/>
        <w:rPr>
          <w:rFonts w:ascii="Times New Roman" w:hAnsi="Times New Roman"/>
          <w:szCs w:val="21"/>
        </w:rPr>
      </w:pPr>
      <w:r w:rsidRPr="008B0D5B">
        <w:rPr>
          <w:rFonts w:ascii="Times New Roman" w:hAnsi="Times New Roman"/>
          <w:szCs w:val="21"/>
        </w:rPr>
        <w:t>F</w:t>
      </w:r>
      <w:r w:rsidRPr="008B0D5B">
        <w:rPr>
          <w:rFonts w:ascii="Times New Roman" w:hAnsi="Times New Roman" w:hint="eastAsia"/>
          <w:szCs w:val="21"/>
        </w:rPr>
        <w:t>ig</w:t>
      </w:r>
      <w:r w:rsidRPr="008B0D5B">
        <w:rPr>
          <w:rFonts w:ascii="Times New Roman" w:hAnsi="Times New Roman"/>
          <w:szCs w:val="21"/>
        </w:rPr>
        <w:t>.2-4 Internal structure diagram of transformer</w:t>
      </w:r>
    </w:p>
    <w:p w14:paraId="76623230" w14:textId="77777777" w:rsidR="00DA005D" w:rsidRPr="008B0D5B" w:rsidRDefault="00DA005D" w:rsidP="00DA005D">
      <w:pPr>
        <w:widowControl/>
        <w:jc w:val="center"/>
        <w:rPr>
          <w:rFonts w:ascii="Times New Roman" w:hAnsi="Times New Roman"/>
          <w:szCs w:val="21"/>
        </w:rPr>
      </w:pPr>
    </w:p>
    <w:p w14:paraId="302C411E" w14:textId="77777777" w:rsidR="00DA005D" w:rsidRPr="00EC4643" w:rsidRDefault="00DA005D" w:rsidP="00DA005D">
      <w:pPr>
        <w:pStyle w:val="a3"/>
        <w:spacing w:beforeAutospacing="0" w:afterAutospacing="0"/>
        <w:ind w:firstLineChars="200" w:firstLine="480"/>
        <w:jc w:val="both"/>
      </w:pPr>
      <w:r w:rsidRPr="00EC4643">
        <w:t>运行流程：</w:t>
      </w:r>
    </w:p>
    <w:p w14:paraId="2CCAE21C" w14:textId="77777777" w:rsidR="00DA005D" w:rsidRPr="00EC4643" w:rsidRDefault="00DA005D" w:rsidP="00DA005D">
      <w:pPr>
        <w:pStyle w:val="a3"/>
        <w:spacing w:beforeAutospacing="0" w:afterAutospacing="0"/>
        <w:ind w:firstLineChars="200" w:firstLine="480"/>
        <w:jc w:val="both"/>
      </w:pPr>
      <w:r w:rsidRPr="00EC4643">
        <w:t>输入</w:t>
      </w:r>
      <w:r w:rsidRPr="00EC4643">
        <w:t>“</w:t>
      </w:r>
      <w:r>
        <w:rPr>
          <w:rFonts w:hint="eastAsia"/>
        </w:rPr>
        <w:t>狗</w:t>
      </w:r>
      <w:proofErr w:type="gramStart"/>
      <w:r>
        <w:rPr>
          <w:rFonts w:hint="eastAsia"/>
        </w:rPr>
        <w:t>狗</w:t>
      </w:r>
      <w:proofErr w:type="gramEnd"/>
      <w:r>
        <w:rPr>
          <w:rFonts w:hint="eastAsia"/>
        </w:rPr>
        <w:t>不再想要去海边它快要累垮了</w:t>
      </w:r>
      <w:r w:rsidRPr="00EC4643">
        <w:t>”</w:t>
      </w:r>
      <w:r w:rsidRPr="00EC4643">
        <w:t>，句子通过处理，输入的是一连串单一字符，问题在于，我们怎样才能让模型知道代词</w:t>
      </w:r>
      <w:r w:rsidRPr="00EC4643">
        <w:t>“</w:t>
      </w:r>
      <w:r w:rsidRPr="00EC4643">
        <w:t>它</w:t>
      </w:r>
      <w:r w:rsidRPr="00EC4643">
        <w:t>”</w:t>
      </w:r>
      <w:r w:rsidRPr="00EC4643">
        <w:t>指的是</w:t>
      </w:r>
      <w:r w:rsidRPr="00EC4643">
        <w:t>“</w:t>
      </w:r>
      <w:r>
        <w:rPr>
          <w:rFonts w:hint="eastAsia"/>
        </w:rPr>
        <w:t>狗</w:t>
      </w:r>
      <w:r w:rsidRPr="00EC4643">
        <w:t>”</w:t>
      </w:r>
      <w:r w:rsidRPr="00EC4643">
        <w:t>而不是</w:t>
      </w:r>
      <w:r>
        <w:rPr>
          <w:rFonts w:hint="eastAsia"/>
        </w:rPr>
        <w:t>“海”</w:t>
      </w:r>
      <w:r w:rsidRPr="00EC4643">
        <w:t>呢？</w:t>
      </w:r>
    </w:p>
    <w:p w14:paraId="7E510736" w14:textId="77777777" w:rsidR="00DA005D" w:rsidRPr="00EC4643" w:rsidRDefault="00DA005D" w:rsidP="00DA005D">
      <w:pPr>
        <w:pStyle w:val="a3"/>
        <w:spacing w:beforeAutospacing="0" w:afterAutospacing="0"/>
        <w:ind w:firstLineChars="200" w:firstLine="480"/>
        <w:jc w:val="both"/>
      </w:pPr>
      <w:r w:rsidRPr="00EC4643">
        <w:t>我们用公式来说明上述步骤，假设编码器的输入为</w:t>
      </w:r>
      <m:oMath>
        <m:r>
          <w:rPr>
            <w:rFonts w:ascii="Cambria Math" w:hAnsi="Cambria Math"/>
          </w:rPr>
          <m:t>X</m:t>
        </m:r>
      </m:oMath>
      <w:r>
        <w:rPr>
          <w:rFonts w:hint="eastAsia"/>
          <w:iCs/>
        </w:rPr>
        <w:t>：</w:t>
      </w:r>
    </w:p>
    <w:p w14:paraId="058EA7EB" w14:textId="77777777" w:rsidR="00DA005D" w:rsidRPr="00EC4643" w:rsidRDefault="00DA005D" w:rsidP="00DA005D">
      <w:pPr>
        <w:pStyle w:val="11"/>
      </w:pPr>
      <w:r>
        <w:rPr>
          <w:iCs/>
        </w:rPr>
        <w:tab/>
      </w:r>
      <m:oMath>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oMath>
      <w:r>
        <w:tab/>
      </w:r>
      <w:r w:rsidRPr="00DD1EE4">
        <w:rPr>
          <w:rFonts w:cs="宋体" w:hint="eastAsia"/>
        </w:rPr>
        <w:t>（</w:t>
      </w:r>
      <w:r w:rsidRPr="00DD1EE4">
        <w:rPr>
          <w:rFonts w:cs="宋体" w:hint="eastAsia"/>
        </w:rPr>
        <w:t>2-</w:t>
      </w:r>
      <w:r w:rsidRPr="00DD1EE4">
        <w:rPr>
          <w:rFonts w:cs="宋体"/>
        </w:rPr>
        <w:t>8</w:t>
      </w:r>
      <w:r w:rsidRPr="00DD1EE4">
        <w:rPr>
          <w:rFonts w:cs="宋体" w:hint="eastAsia"/>
        </w:rPr>
        <w:t>）</w:t>
      </w:r>
    </w:p>
    <w:p w14:paraId="4CCC9B3E" w14:textId="77777777" w:rsidR="00DA005D" w:rsidRDefault="00DA005D" w:rsidP="00DA005D">
      <w:pPr>
        <w:pStyle w:val="a3"/>
        <w:spacing w:beforeAutospacing="0" w:afterAutospacing="0"/>
        <w:ind w:firstLineChars="200" w:firstLine="480"/>
        <w:jc w:val="both"/>
      </w:pPr>
      <w:r w:rsidRPr="00EC4643">
        <w:t>解码器的输出为</w:t>
      </w:r>
      <m:oMath>
        <m:r>
          <w:rPr>
            <w:rFonts w:ascii="Cambria Math" w:hAnsi="Cambria Math"/>
          </w:rPr>
          <m:t>Y</m:t>
        </m:r>
      </m:oMath>
      <w:r>
        <w:rPr>
          <w:rFonts w:hint="eastAsia"/>
          <w:iCs/>
        </w:rPr>
        <w:t>：</w:t>
      </w:r>
    </w:p>
    <w:p w14:paraId="606C6E31" w14:textId="77777777" w:rsidR="00DA005D" w:rsidRPr="00EC4643" w:rsidRDefault="00DA005D" w:rsidP="00DA005D">
      <w:pPr>
        <w:pStyle w:val="11"/>
      </w:pPr>
      <w:r>
        <w:rPr>
          <w:iCs/>
        </w:rPr>
        <w:tab/>
      </w:r>
      <m:oMath>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oMath>
      <w:r>
        <w:tab/>
      </w:r>
      <w:r w:rsidRPr="00DD1EE4">
        <w:rPr>
          <w:rFonts w:cs="宋体" w:hint="eastAsia"/>
        </w:rPr>
        <w:t>（</w:t>
      </w:r>
      <w:r w:rsidRPr="00DD1EE4">
        <w:rPr>
          <w:rFonts w:cs="宋体" w:hint="eastAsia"/>
        </w:rPr>
        <w:t>2-</w:t>
      </w:r>
      <w:r w:rsidRPr="00DD1EE4">
        <w:rPr>
          <w:rFonts w:cs="宋体"/>
        </w:rPr>
        <w:t>9</w:t>
      </w:r>
      <w:r w:rsidRPr="00DD1EE4">
        <w:rPr>
          <w:rFonts w:cs="宋体" w:hint="eastAsia"/>
        </w:rPr>
        <w:t>）</w:t>
      </w:r>
    </w:p>
    <w:p w14:paraId="3ACC3162" w14:textId="77777777" w:rsidR="00DA005D" w:rsidRPr="00EC4643" w:rsidRDefault="00DA005D" w:rsidP="00DA005D">
      <w:pPr>
        <w:pStyle w:val="a3"/>
        <w:spacing w:beforeAutospacing="0" w:afterAutospacing="0"/>
        <w:ind w:firstLineChars="200" w:firstLine="480"/>
        <w:jc w:val="both"/>
      </w:pPr>
      <w:r w:rsidRPr="00EC4643">
        <w:t>所有输入</w:t>
      </w:r>
      <m:oMath>
        <m:r>
          <w:rPr>
            <w:rFonts w:ascii="Cambria Math" w:hAnsi="Cambria Math"/>
          </w:rPr>
          <m:t>x</m:t>
        </m:r>
      </m:oMath>
      <w:r w:rsidRPr="00EC4643">
        <w:t>都要经历这样一个过程，即乘上三个不同的权重矩阵</w:t>
      </w:r>
      <m:oMath>
        <m:sSup>
          <m:sSupPr>
            <m:ctrlPr>
              <w:rPr>
                <w:rFonts w:ascii="Cambria Math" w:hAnsi="Cambria Math"/>
              </w:rPr>
            </m:ctrlPr>
          </m:sSupPr>
          <m:e>
            <m:r>
              <w:rPr>
                <w:rFonts w:ascii="Cambria Math" w:hAnsi="Cambria Math"/>
              </w:rPr>
              <m:t>W</m:t>
            </m:r>
          </m:e>
          <m:sup>
            <m:r>
              <w:rPr>
                <w:rFonts w:ascii="Cambria Math" w:hAnsi="Cambria Math"/>
              </w:rPr>
              <m:t>Q</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K</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V</m:t>
            </m:r>
          </m:sup>
        </m:sSup>
      </m:oMath>
      <w:r w:rsidRPr="00EC4643">
        <w:t>得到不同的向量，</w:t>
      </w:r>
      <w:proofErr w:type="gramStart"/>
      <w:r w:rsidRPr="00EC4643">
        <w:t>计做</w:t>
      </w:r>
      <w:proofErr w:type="gramEnd"/>
      <m:oMath>
        <m:r>
          <w:rPr>
            <w:rFonts w:ascii="Cambria Math" w:hAnsi="Cambria Math"/>
          </w:rPr>
          <m:t>Q,K,V</m:t>
        </m:r>
      </m:oMath>
      <w:r>
        <w:rPr>
          <w:rFonts w:hint="eastAsia"/>
        </w:rPr>
        <w:t>。</w:t>
      </w:r>
    </w:p>
    <w:p w14:paraId="468F3F70" w14:textId="77777777" w:rsidR="00DA005D" w:rsidRPr="00EC4643" w:rsidRDefault="00DA005D" w:rsidP="00DA005D">
      <w:pPr>
        <w:pStyle w:val="a3"/>
        <w:spacing w:beforeAutospacing="0" w:afterAutospacing="0"/>
        <w:ind w:firstLineChars="200" w:firstLine="480"/>
        <w:jc w:val="both"/>
      </w:pPr>
      <w:proofErr w:type="gramStart"/>
      <w:r w:rsidRPr="00EC4643">
        <w:t>拿每个</w:t>
      </w:r>
      <w:proofErr w:type="gramEnd"/>
      <m:oMath>
        <m:r>
          <w:rPr>
            <w:rFonts w:ascii="Cambria Math" w:hAnsi="Cambria Math"/>
          </w:rPr>
          <m:t>Q</m:t>
        </m:r>
      </m:oMath>
      <w:r w:rsidRPr="00EC4643">
        <w:t>中的元素去对每个</w:t>
      </w:r>
      <m:oMath>
        <m:r>
          <w:rPr>
            <w:rFonts w:ascii="Cambria Math" w:hAnsi="Cambria Math"/>
          </w:rPr>
          <m:t>K</m:t>
        </m:r>
      </m:oMath>
      <w:r w:rsidRPr="00EC4643">
        <w:t>中的元素做</w:t>
      </w:r>
      <w:r w:rsidRPr="00EC4643">
        <w:t>attention</w:t>
      </w:r>
      <w:r w:rsidRPr="00EC4643">
        <w:t>，告诉词语间有多匹配，自注意力就是语句对自身计算注意力权重</w:t>
      </w:r>
      <w:r>
        <w:rPr>
          <w:rFonts w:hint="eastAsia"/>
        </w:rPr>
        <w:t>。</w:t>
      </w:r>
    </w:p>
    <w:p w14:paraId="0081866E" w14:textId="77777777" w:rsidR="00DA005D" w:rsidRPr="00EC4643" w:rsidRDefault="00DA005D" w:rsidP="00DA005D">
      <w:pPr>
        <w:pStyle w:val="a3"/>
        <w:spacing w:beforeAutospacing="0" w:afterAutospacing="0"/>
        <w:ind w:firstLineChars="200" w:firstLine="480"/>
        <w:jc w:val="both"/>
      </w:pPr>
      <w:r w:rsidRPr="00EC4643">
        <w:t>三个向量</w:t>
      </w:r>
      <w:r>
        <w:rPr>
          <w:rFonts w:hint="eastAsia"/>
        </w:rPr>
        <w:t>：</w:t>
      </w:r>
      <w:r w:rsidRPr="00EC4643">
        <w:t>查询向量</w:t>
      </w:r>
      <w:r w:rsidRPr="00EC4643">
        <w:t xml:space="preserve"> </w:t>
      </w:r>
      <w:r w:rsidRPr="00EC4643">
        <w:t>关键向量</w:t>
      </w:r>
      <w:r w:rsidRPr="00EC4643">
        <w:t xml:space="preserve"> </w:t>
      </w:r>
      <w:r w:rsidRPr="00EC4643">
        <w:t>值向量</w:t>
      </w:r>
      <w:r>
        <w:rPr>
          <w:rFonts w:hint="eastAsia"/>
        </w:rPr>
        <w:t>。</w:t>
      </w:r>
    </w:p>
    <w:p w14:paraId="040EDC2B" w14:textId="77777777" w:rsidR="00DA005D" w:rsidRDefault="00DA005D" w:rsidP="00DA005D">
      <w:pPr>
        <w:pStyle w:val="a3"/>
        <w:spacing w:beforeAutospacing="0" w:afterAutospacing="0"/>
        <w:ind w:firstLineChars="200" w:firstLine="480"/>
        <w:jc w:val="both"/>
      </w:pPr>
      <w:r w:rsidRPr="00EC4643">
        <w:t>计算</w:t>
      </w:r>
      <m:oMath>
        <m:r>
          <w:rPr>
            <w:rFonts w:ascii="Cambria Math" w:hAnsi="Cambria Math"/>
          </w:rPr>
          <m:t>Q,K,V</m:t>
        </m:r>
      </m:oMath>
      <w:r w:rsidRPr="00EC4643">
        <w:t>矩阵</w:t>
      </w:r>
      <w:r>
        <w:rPr>
          <w:rFonts w:hint="eastAsia"/>
        </w:rPr>
        <w:t>：</w:t>
      </w:r>
    </w:p>
    <w:p w14:paraId="4921058F" w14:textId="77777777" w:rsidR="00DA005D" w:rsidRDefault="00DA005D" w:rsidP="00DA005D">
      <w:pPr>
        <w:pStyle w:val="11"/>
      </w:pPr>
      <w:r>
        <w:rPr>
          <w:iCs/>
        </w:rPr>
        <w:tab/>
      </w:r>
      <m:oMath>
        <m:r>
          <w:rPr>
            <w:rFonts w:ascii="Cambria Math" w:hAnsi="Cambria Math"/>
          </w:rPr>
          <m:t>Q</m:t>
        </m:r>
        <m:r>
          <m:rPr>
            <m:sty m:val="p"/>
          </m:rPr>
          <w:rPr>
            <w:rFonts w:ascii="Cambria Math" w:hAnsi="Cambria Math"/>
          </w:rPr>
          <m:t>=</m:t>
        </m:r>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Q</m:t>
            </m:r>
          </m:sup>
        </m:sSup>
      </m:oMath>
      <w:r>
        <w:tab/>
      </w:r>
      <w:r w:rsidRPr="00DD1EE4">
        <w:rPr>
          <w:rFonts w:cs="宋体" w:hint="eastAsia"/>
        </w:rPr>
        <w:t>（</w:t>
      </w:r>
      <w:r w:rsidRPr="00DD1EE4">
        <w:rPr>
          <w:rFonts w:cs="宋体" w:hint="eastAsia"/>
        </w:rPr>
        <w:t>2-</w:t>
      </w:r>
      <w:r w:rsidRPr="00DD1EE4">
        <w:rPr>
          <w:rFonts w:cs="宋体"/>
        </w:rPr>
        <w:t>10</w:t>
      </w:r>
      <w:r w:rsidRPr="00DD1EE4">
        <w:rPr>
          <w:rFonts w:cs="宋体" w:hint="eastAsia"/>
        </w:rPr>
        <w:t>）</w:t>
      </w:r>
    </w:p>
    <w:p w14:paraId="12DF1D2C" w14:textId="77777777" w:rsidR="00DA005D" w:rsidRDefault="00DA005D" w:rsidP="00DA005D">
      <w:pPr>
        <w:pStyle w:val="11"/>
      </w:pPr>
      <w:r>
        <w:rPr>
          <w:iCs/>
        </w:rPr>
        <w:tab/>
      </w:r>
      <m:oMath>
        <m:r>
          <w:rPr>
            <w:rFonts w:ascii="Cambria Math" w:hAnsi="Cambria Math"/>
          </w:rPr>
          <m:t>K</m:t>
        </m:r>
        <m:r>
          <m:rPr>
            <m:sty m:val="p"/>
          </m:rPr>
          <w:rPr>
            <w:rFonts w:ascii="Cambria Math" w:hAnsi="Cambria Math"/>
          </w:rPr>
          <m:t>=</m:t>
        </m:r>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K</m:t>
            </m:r>
          </m:sup>
        </m:sSup>
      </m:oMath>
      <w:r>
        <w:tab/>
      </w:r>
      <w:r w:rsidRPr="00DD1EE4">
        <w:rPr>
          <w:rFonts w:cs="宋体" w:hint="eastAsia"/>
        </w:rPr>
        <w:t>（</w:t>
      </w:r>
      <w:r w:rsidRPr="00DD1EE4">
        <w:rPr>
          <w:rFonts w:cs="宋体" w:hint="eastAsia"/>
        </w:rPr>
        <w:t>2-</w:t>
      </w:r>
      <w:r w:rsidRPr="00DD1EE4">
        <w:rPr>
          <w:rFonts w:cs="宋体"/>
        </w:rPr>
        <w:t>11</w:t>
      </w:r>
      <w:r w:rsidRPr="00DD1EE4">
        <w:rPr>
          <w:rFonts w:cs="宋体" w:hint="eastAsia"/>
        </w:rPr>
        <w:t>）</w:t>
      </w:r>
    </w:p>
    <w:p w14:paraId="146EC986" w14:textId="77777777" w:rsidR="00DA005D" w:rsidRDefault="00DA005D" w:rsidP="00DA005D">
      <w:pPr>
        <w:pStyle w:val="11"/>
      </w:pPr>
      <w:r>
        <w:rPr>
          <w:iCs/>
        </w:rPr>
        <w:tab/>
      </w:r>
      <m:oMath>
        <m:r>
          <w:rPr>
            <w:rFonts w:ascii="Cambria Math" w:hAnsi="Cambria Math"/>
          </w:rPr>
          <m:t>V</m:t>
        </m:r>
        <m:r>
          <m:rPr>
            <m:sty m:val="p"/>
          </m:rPr>
          <w:rPr>
            <w:rFonts w:ascii="Cambria Math" w:hAnsi="Cambria Math"/>
          </w:rPr>
          <m:t>=</m:t>
        </m:r>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V</m:t>
            </m:r>
          </m:sup>
        </m:sSup>
      </m:oMath>
      <w:r>
        <w:tab/>
      </w:r>
      <w:r w:rsidRPr="00DD1EE4">
        <w:rPr>
          <w:rFonts w:cs="宋体" w:hint="eastAsia"/>
        </w:rPr>
        <w:t>（</w:t>
      </w:r>
      <w:r w:rsidRPr="00DD1EE4">
        <w:rPr>
          <w:rFonts w:cs="宋体" w:hint="eastAsia"/>
        </w:rPr>
        <w:t>2-</w:t>
      </w:r>
      <w:r w:rsidRPr="00DD1EE4">
        <w:rPr>
          <w:rFonts w:cs="宋体"/>
        </w:rPr>
        <w:t>12</w:t>
      </w:r>
      <w:r w:rsidRPr="00DD1EE4">
        <w:rPr>
          <w:rFonts w:cs="宋体" w:hint="eastAsia"/>
        </w:rPr>
        <w:t>）</w:t>
      </w:r>
    </w:p>
    <w:p w14:paraId="7935D76B" w14:textId="77777777" w:rsidR="00DA005D" w:rsidRPr="00EC4643" w:rsidRDefault="00DA005D" w:rsidP="00DA005D">
      <w:pPr>
        <w:pStyle w:val="a3"/>
        <w:spacing w:beforeAutospacing="0" w:afterAutospacing="0"/>
        <w:ind w:firstLineChars="200" w:firstLine="480"/>
        <w:jc w:val="both"/>
      </w:pPr>
      <w:r w:rsidRPr="00EC4643">
        <w:lastRenderedPageBreak/>
        <w:t>拿我们刚才那个例子，字符</w:t>
      </w:r>
      <w:r w:rsidRPr="00EC4643">
        <w:t>“</w:t>
      </w:r>
      <w:r w:rsidRPr="00EC4643">
        <w:t>它</w:t>
      </w:r>
      <w:r w:rsidRPr="00EC4643">
        <w:t>”</w:t>
      </w:r>
      <w:r w:rsidRPr="00EC4643">
        <w:t>经过词嵌入得到向量</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rsidRPr="00EC4643">
        <w:t>，将输入乘上三个权重矩阵产生三个向量</w:t>
      </w:r>
      <m:oMath>
        <m:r>
          <w:rPr>
            <w:rFonts w:ascii="Cambria Math" w:hAnsi="Cambria Math"/>
          </w:rPr>
          <m:t>Q,K,V</m:t>
        </m:r>
      </m:oMath>
      <w:r>
        <w:rPr>
          <w:rFonts w:hint="eastAsia"/>
        </w:rPr>
        <w:t>，</w:t>
      </w:r>
      <w:r w:rsidRPr="00EC4643">
        <w:t>用</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EC4643">
        <w:t>去对</w:t>
      </w:r>
      <m:oMath>
        <m:sSub>
          <m:sSubPr>
            <m:ctrlPr>
              <w:rPr>
                <w:rFonts w:ascii="Cambria Math" w:hAnsi="Cambria Math"/>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oMath>
      <w:r w:rsidRPr="00EC4643">
        <w:t>做</w:t>
      </w:r>
      <w:r w:rsidRPr="00EC4643">
        <w:t xml:space="preserve">attention </w:t>
      </w:r>
      <w:r w:rsidRPr="00EC4643">
        <w:t>得到一个分数，这个分数，就是注意力的值，为了平衡，我们将分数除以</w:t>
      </w:r>
      <w:r w:rsidRPr="00EC4643">
        <w:t>k</w:t>
      </w:r>
      <w:r w:rsidRPr="00EC4643">
        <w:t>向量维度的平方根，得到一个新的分数，然后通过</w:t>
      </w:r>
      <w:proofErr w:type="spellStart"/>
      <w:r>
        <w:rPr>
          <w:rFonts w:hint="eastAsia"/>
        </w:rPr>
        <w:t>S</w:t>
      </w:r>
      <w:r w:rsidRPr="00EC4643">
        <w:t>oftmax</w:t>
      </w:r>
      <w:proofErr w:type="spellEnd"/>
      <w:r w:rsidRPr="00EC4643">
        <w:t>操作传递结果，使分数规范化，即都为正数，加起来为</w:t>
      </w:r>
      <w:r w:rsidRPr="00EC4643">
        <w:t>1</w:t>
      </w:r>
      <w:r w:rsidRPr="00EC4643">
        <w:t>，再将结果乘以值向量，结合匹配度与语义信息，得到自注意力模型的输出</w:t>
      </w:r>
      <w:r w:rsidRPr="00EC4643">
        <w:t xml:space="preserve"> </w:t>
      </w:r>
      <w:r w:rsidRPr="00EC4643">
        <w:t>计算过程如下：</w:t>
      </w:r>
    </w:p>
    <w:p w14:paraId="2196177D" w14:textId="77777777" w:rsidR="00DA005D" w:rsidRDefault="00DA005D" w:rsidP="00DA005D">
      <w:pPr>
        <w:pStyle w:val="md-end-block"/>
        <w:spacing w:before="192" w:beforeAutospacing="0" w:after="192" w:afterAutospacing="0"/>
        <w:jc w:val="center"/>
        <w:rPr>
          <w:rFonts w:ascii="Times New Roman" w:hAnsi="Times New Roman"/>
          <w:color w:val="333333"/>
        </w:rPr>
      </w:pPr>
      <w:r w:rsidRPr="00EC4643">
        <w:rPr>
          <w:rFonts w:ascii="Times New Roman" w:hAnsi="Times New Roman"/>
          <w:noProof/>
        </w:rPr>
        <w:drawing>
          <wp:inline distT="0" distB="0" distL="0" distR="0" wp14:anchorId="20F7A742" wp14:editId="57D84EF7">
            <wp:extent cx="4699221" cy="4686661"/>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5292" cy="4782475"/>
                    </a:xfrm>
                    <a:prstGeom prst="rect">
                      <a:avLst/>
                    </a:prstGeom>
                    <a:noFill/>
                    <a:ln>
                      <a:noFill/>
                    </a:ln>
                  </pic:spPr>
                </pic:pic>
              </a:graphicData>
            </a:graphic>
          </wp:inline>
        </w:drawing>
      </w:r>
    </w:p>
    <w:p w14:paraId="160FD461" w14:textId="77777777" w:rsidR="00DA005D" w:rsidRPr="001C545A" w:rsidRDefault="00DA005D" w:rsidP="00DA005D">
      <w:pPr>
        <w:widowControl/>
        <w:jc w:val="center"/>
        <w:rPr>
          <w:rFonts w:ascii="Times New Roman" w:hAnsi="Times New Roman"/>
          <w:szCs w:val="21"/>
        </w:rPr>
      </w:pPr>
      <w:r w:rsidRPr="001C545A">
        <w:rPr>
          <w:rFonts w:ascii="Times New Roman" w:hAnsi="Times New Roman" w:hint="eastAsia"/>
          <w:szCs w:val="21"/>
        </w:rPr>
        <w:t>图</w:t>
      </w:r>
      <w:r w:rsidRPr="001C545A">
        <w:rPr>
          <w:rFonts w:ascii="Times New Roman" w:hAnsi="Times New Roman" w:hint="eastAsia"/>
          <w:szCs w:val="21"/>
        </w:rPr>
        <w:t>2-</w:t>
      </w:r>
      <w:r w:rsidRPr="001C545A">
        <w:rPr>
          <w:rFonts w:ascii="Times New Roman" w:hAnsi="Times New Roman"/>
          <w:szCs w:val="21"/>
        </w:rPr>
        <w:t xml:space="preserve">5 </w:t>
      </w:r>
      <m:oMath>
        <m:r>
          <w:rPr>
            <w:rFonts w:ascii="Cambria Math" w:hAnsi="Cambria Math"/>
            <w:szCs w:val="21"/>
          </w:rPr>
          <m:t>Q</m:t>
        </m:r>
        <m:r>
          <m:rPr>
            <m:sty m:val="p"/>
          </m:rPr>
          <w:rPr>
            <w:rFonts w:ascii="Cambria Math" w:hAnsi="Cambria Math"/>
            <w:szCs w:val="21"/>
          </w:rPr>
          <m:t>,</m:t>
        </m:r>
        <m:r>
          <w:rPr>
            <w:rFonts w:ascii="Cambria Math" w:hAnsi="Cambria Math"/>
            <w:szCs w:val="21"/>
          </w:rPr>
          <m:t>K</m:t>
        </m:r>
        <m:r>
          <m:rPr>
            <m:sty m:val="p"/>
          </m:rPr>
          <w:rPr>
            <w:rFonts w:ascii="Cambria Math" w:hAnsi="Cambria Math"/>
            <w:szCs w:val="21"/>
          </w:rPr>
          <m:t>,</m:t>
        </m:r>
        <m:r>
          <w:rPr>
            <w:rFonts w:ascii="Cambria Math" w:hAnsi="Cambria Math"/>
            <w:szCs w:val="21"/>
          </w:rPr>
          <m:t>V</m:t>
        </m:r>
      </m:oMath>
      <w:r w:rsidRPr="001C545A">
        <w:rPr>
          <w:rFonts w:ascii="Times New Roman" w:hAnsi="Times New Roman" w:hint="eastAsia"/>
          <w:szCs w:val="21"/>
        </w:rPr>
        <w:t>计算过程图</w:t>
      </w:r>
    </w:p>
    <w:p w14:paraId="78534907" w14:textId="77777777" w:rsidR="00DA005D" w:rsidRPr="001C545A" w:rsidRDefault="00DA005D" w:rsidP="00DA005D">
      <w:pPr>
        <w:widowControl/>
        <w:jc w:val="center"/>
        <w:rPr>
          <w:rFonts w:ascii="Times New Roman" w:hAnsi="Times New Roman"/>
          <w:szCs w:val="21"/>
        </w:rPr>
      </w:pPr>
      <w:r w:rsidRPr="001C545A">
        <w:rPr>
          <w:rFonts w:ascii="Times New Roman" w:hAnsi="Times New Roman"/>
          <w:szCs w:val="21"/>
        </w:rPr>
        <w:t>F</w:t>
      </w:r>
      <w:r w:rsidRPr="001C545A">
        <w:rPr>
          <w:rFonts w:ascii="Times New Roman" w:hAnsi="Times New Roman" w:hint="eastAsia"/>
          <w:szCs w:val="21"/>
        </w:rPr>
        <w:t>ig</w:t>
      </w:r>
      <w:r w:rsidRPr="001C545A">
        <w:rPr>
          <w:rFonts w:ascii="Times New Roman" w:hAnsi="Times New Roman"/>
          <w:szCs w:val="21"/>
        </w:rPr>
        <w:t>.2-5 Q, K, V calculation process diagram</w:t>
      </w:r>
    </w:p>
    <w:p w14:paraId="2E258FCC" w14:textId="77777777" w:rsidR="00DA005D" w:rsidRPr="00EC4643" w:rsidRDefault="00DA005D" w:rsidP="00DA005D">
      <w:pPr>
        <w:pStyle w:val="a3"/>
        <w:spacing w:beforeAutospacing="0" w:afterAutospacing="0"/>
        <w:ind w:firstLineChars="200" w:firstLine="480"/>
        <w:jc w:val="both"/>
      </w:pPr>
      <w:r w:rsidRPr="00EC4643">
        <w:t>上述过程总结为公式：</w:t>
      </w:r>
    </w:p>
    <w:p w14:paraId="720A617E" w14:textId="77777777" w:rsidR="00DA005D" w:rsidRDefault="00DA005D" w:rsidP="00DA005D">
      <w:pPr>
        <w:pStyle w:val="a3"/>
        <w:spacing w:beforeAutospacing="0" w:afterAutospacing="0"/>
        <w:ind w:firstLineChars="200" w:firstLine="480"/>
        <w:jc w:val="both"/>
      </w:pPr>
      <w:r w:rsidRPr="00EC4643">
        <w:t>计算</w:t>
      </w:r>
      <w:r w:rsidRPr="00EC4643">
        <w:t>attention</w:t>
      </w:r>
      <w:r>
        <w:t>:</w:t>
      </w:r>
    </w:p>
    <w:p w14:paraId="134B1D8E" w14:textId="77777777" w:rsidR="00DA005D" w:rsidRPr="00EC4643" w:rsidRDefault="00DA005D" w:rsidP="00DA005D">
      <w:pPr>
        <w:pStyle w:val="11"/>
      </w:pPr>
      <w:r>
        <w:rPr>
          <w:iCs/>
        </w:rPr>
        <w:tab/>
      </w:r>
      <m:oMath>
        <m:r>
          <w:rPr>
            <w:rFonts w:ascii="Cambria Math" w:hAnsi="Cambria Math"/>
          </w:rPr>
          <m:t>Z</m:t>
        </m:r>
        <m:r>
          <m:rPr>
            <m:sty m:val="p"/>
          </m:rPr>
          <w:rPr>
            <w:rFonts w:ascii="Cambria Math" w:hAnsi="Cambria Math"/>
          </w:rPr>
          <m:t>=</m:t>
        </m:r>
        <m:r>
          <m:rPr>
            <m:nor/>
          </m:rPr>
          <m:t>Attention</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V</m:t>
        </m:r>
        <m:r>
          <m:rPr>
            <m:sty m:val="p"/>
          </m:rPr>
          <w:rPr>
            <w:rFonts w:ascii="Cambria Math" w:hAnsi="Cambria Math"/>
          </w:rPr>
          <m:t>)=softmax⁡(</m:t>
        </m:r>
        <m:f>
          <m:fPr>
            <m:ctrlPr>
              <w:rPr>
                <w:rFonts w:ascii="Cambria Math" w:hAnsi="Cambria Math"/>
              </w:rPr>
            </m:ctrlPr>
          </m:fPr>
          <m:num>
            <m:r>
              <w:rPr>
                <w:rFonts w:ascii="Cambria Math" w:hAnsi="Cambria Math"/>
              </w:rPr>
              <m:t>Q</m:t>
            </m:r>
            <m:r>
              <m:rPr>
                <m:sty m:val="p"/>
              </m:rP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T</m:t>
                </m:r>
              </m:sup>
            </m:sSup>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w:rPr>
                        <w:rFonts w:ascii="Cambria Math" w:hAnsi="Cambria Math"/>
                      </w:rPr>
                      <m:t>k</m:t>
                    </m:r>
                  </m:sub>
                </m:sSub>
              </m:e>
            </m:rad>
          </m:den>
        </m:f>
        <m:r>
          <m:rPr>
            <m:sty m:val="p"/>
          </m:rPr>
          <w:rPr>
            <w:rFonts w:ascii="Cambria Math" w:hAnsi="Cambria Math"/>
          </w:rPr>
          <m:t>)×</m:t>
        </m:r>
        <m:r>
          <w:rPr>
            <w:rFonts w:ascii="Cambria Math" w:hAnsi="Cambria Math"/>
          </w:rPr>
          <m:t>V</m:t>
        </m:r>
      </m:oMath>
      <w:r>
        <w:rPr>
          <w:iCs/>
        </w:rPr>
        <w:tab/>
      </w:r>
      <w:r w:rsidRPr="00DD1EE4">
        <w:rPr>
          <w:rFonts w:cs="宋体" w:hint="eastAsia"/>
        </w:rPr>
        <w:t>(</w:t>
      </w:r>
      <w:r w:rsidRPr="00DD1EE4">
        <w:rPr>
          <w:rFonts w:cs="宋体"/>
        </w:rPr>
        <w:t>2-13)</w:t>
      </w:r>
    </w:p>
    <w:p w14:paraId="43B990F3" w14:textId="77777777" w:rsidR="00DA005D" w:rsidRPr="00EC4643" w:rsidRDefault="00DA005D" w:rsidP="00DA005D">
      <w:pPr>
        <w:pStyle w:val="a3"/>
        <w:spacing w:beforeAutospacing="0" w:afterAutospacing="0"/>
        <w:ind w:firstLineChars="200" w:firstLine="480"/>
        <w:jc w:val="both"/>
      </w:pPr>
      <m:oMath>
        <m:sSub>
          <m:sSubPr>
            <m:ctrlPr>
              <w:rPr>
                <w:rFonts w:ascii="Cambria Math" w:hAnsi="Cambria Math"/>
              </w:rPr>
            </m:ctrlPr>
          </m:sSubPr>
          <m:e>
            <m:r>
              <w:rPr>
                <w:rFonts w:ascii="Cambria Math" w:hAnsi="Cambria Math"/>
              </w:rPr>
              <m:t>d</m:t>
            </m:r>
          </m:e>
          <m:sub>
            <m:r>
              <w:rPr>
                <w:rFonts w:ascii="Cambria Math" w:hAnsi="Cambria Math"/>
              </w:rPr>
              <m:t>k</m:t>
            </m:r>
          </m:sub>
        </m:sSub>
      </m:oMath>
      <w:proofErr w:type="gramStart"/>
      <w:r w:rsidRPr="00EC4643">
        <w:t>为键向量</w:t>
      </w:r>
      <w:proofErr w:type="gramEnd"/>
      <w:r w:rsidRPr="00EC4643">
        <w:t>维度，我们示例句子中对</w:t>
      </w:r>
      <w:r w:rsidRPr="00EC4643">
        <w:t>“</w:t>
      </w:r>
      <w:r w:rsidRPr="00EC4643">
        <w:t>它</w:t>
      </w:r>
      <w:r w:rsidRPr="00EC4643">
        <w:t>”</w:t>
      </w:r>
      <w:r w:rsidRPr="00EC4643">
        <w:t>一字进行编码时，不同的注意力</w:t>
      </w:r>
      <w:proofErr w:type="gramStart"/>
      <w:r w:rsidRPr="00EC4643">
        <w:t>头关注</w:t>
      </w:r>
      <w:proofErr w:type="gramEnd"/>
      <w:r w:rsidRPr="00EC4643">
        <w:t>对象不同，一个注意力集中在</w:t>
      </w:r>
      <w:r w:rsidRPr="00EC4643">
        <w:t>“</w:t>
      </w:r>
      <w:r w:rsidRPr="00EC4643">
        <w:t>狗</w:t>
      </w:r>
      <w:r w:rsidRPr="00EC4643">
        <w:t>”</w:t>
      </w:r>
      <w:r w:rsidRPr="00EC4643">
        <w:t>上，另一个集中在</w:t>
      </w:r>
      <w:r w:rsidRPr="00EC4643">
        <w:t>“</w:t>
      </w:r>
      <w:r w:rsidRPr="00EC4643">
        <w:t>累</w:t>
      </w:r>
      <w:r w:rsidRPr="00EC4643">
        <w:t>”</w:t>
      </w:r>
      <w:r w:rsidRPr="00EC4643">
        <w:t>上，从某种意义上说，模型对</w:t>
      </w:r>
      <w:r w:rsidRPr="00EC4643">
        <w:t>“</w:t>
      </w:r>
      <w:r w:rsidRPr="00EC4643">
        <w:t>它</w:t>
      </w:r>
      <w:r w:rsidRPr="00EC4643">
        <w:t>”</w:t>
      </w:r>
      <w:r w:rsidRPr="00EC4643">
        <w:t>的表示同时包含了</w:t>
      </w:r>
      <w:r w:rsidRPr="00EC4643">
        <w:t>“</w:t>
      </w:r>
      <w:r w:rsidRPr="00EC4643">
        <w:t>狗</w:t>
      </w:r>
      <w:r w:rsidRPr="00EC4643">
        <w:t>”</w:t>
      </w:r>
      <w:r w:rsidRPr="00EC4643">
        <w:t>的表示和</w:t>
      </w:r>
      <w:r w:rsidRPr="00EC4643">
        <w:t>“</w:t>
      </w:r>
      <w:r w:rsidRPr="00EC4643">
        <w:t>累</w:t>
      </w:r>
      <w:r w:rsidRPr="00EC4643">
        <w:t>”</w:t>
      </w:r>
      <w:r w:rsidRPr="00EC4643">
        <w:t>的一些表示</w:t>
      </w:r>
      <w:r>
        <w:rPr>
          <w:rFonts w:hint="eastAsia"/>
        </w:rPr>
        <w:t>：</w:t>
      </w:r>
    </w:p>
    <w:p w14:paraId="40FA953E" w14:textId="77777777" w:rsidR="00DA005D" w:rsidRDefault="00DA005D" w:rsidP="00DA005D">
      <w:pPr>
        <w:pStyle w:val="a3"/>
        <w:spacing w:beforeAutospacing="0" w:afterAutospacing="0"/>
        <w:ind w:firstLineChars="200" w:firstLine="480"/>
        <w:jc w:val="center"/>
      </w:pPr>
      <w:r w:rsidRPr="00EC4643">
        <w:rPr>
          <w:noProof/>
        </w:rPr>
        <w:drawing>
          <wp:inline distT="0" distB="0" distL="0" distR="0" wp14:anchorId="205A3838" wp14:editId="402B71B1">
            <wp:extent cx="3855111" cy="438196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4982" cy="4484118"/>
                    </a:xfrm>
                    <a:prstGeom prst="rect">
                      <a:avLst/>
                    </a:prstGeom>
                    <a:noFill/>
                    <a:ln>
                      <a:noFill/>
                    </a:ln>
                  </pic:spPr>
                </pic:pic>
              </a:graphicData>
            </a:graphic>
          </wp:inline>
        </w:drawing>
      </w:r>
    </w:p>
    <w:p w14:paraId="683C32A1" w14:textId="77777777" w:rsidR="00DA005D" w:rsidRPr="008B0D5B" w:rsidRDefault="00DA005D" w:rsidP="00DA005D">
      <w:pPr>
        <w:widowControl/>
        <w:jc w:val="center"/>
        <w:rPr>
          <w:rFonts w:ascii="Times New Roman" w:hAnsi="Times New Roman"/>
          <w:szCs w:val="21"/>
        </w:rPr>
      </w:pPr>
      <w:r w:rsidRPr="008B0D5B">
        <w:rPr>
          <w:rFonts w:ascii="Times New Roman" w:hAnsi="Times New Roman" w:hint="eastAsia"/>
          <w:szCs w:val="21"/>
        </w:rPr>
        <w:t>图</w:t>
      </w:r>
      <w:r w:rsidRPr="008B0D5B">
        <w:rPr>
          <w:rFonts w:ascii="Times New Roman" w:hAnsi="Times New Roman" w:hint="eastAsia"/>
          <w:szCs w:val="21"/>
        </w:rPr>
        <w:t>2-</w:t>
      </w:r>
      <w:r w:rsidRPr="008B0D5B">
        <w:rPr>
          <w:rFonts w:ascii="Times New Roman" w:hAnsi="Times New Roman"/>
          <w:szCs w:val="21"/>
        </w:rPr>
        <w:t xml:space="preserve">6 </w:t>
      </w:r>
      <w:r w:rsidRPr="008B0D5B">
        <w:rPr>
          <w:rFonts w:ascii="Times New Roman" w:hAnsi="Times New Roman" w:hint="eastAsia"/>
          <w:szCs w:val="21"/>
        </w:rPr>
        <w:t>注意力形象表示图</w:t>
      </w:r>
    </w:p>
    <w:p w14:paraId="686F32C9" w14:textId="77777777" w:rsidR="00DA005D" w:rsidRDefault="00DA005D" w:rsidP="00DA005D">
      <w:pPr>
        <w:widowControl/>
        <w:jc w:val="center"/>
        <w:rPr>
          <w:rFonts w:ascii="Times New Roman" w:hAnsi="Times New Roman"/>
          <w:szCs w:val="21"/>
        </w:rPr>
      </w:pPr>
      <w:r w:rsidRPr="008B0D5B">
        <w:rPr>
          <w:rFonts w:ascii="Times New Roman" w:hAnsi="Times New Roman"/>
          <w:szCs w:val="21"/>
        </w:rPr>
        <w:t>F</w:t>
      </w:r>
      <w:r w:rsidRPr="008B0D5B">
        <w:rPr>
          <w:rFonts w:ascii="Times New Roman" w:hAnsi="Times New Roman" w:hint="eastAsia"/>
          <w:szCs w:val="21"/>
        </w:rPr>
        <w:t>ig</w:t>
      </w:r>
      <w:r w:rsidRPr="008B0D5B">
        <w:rPr>
          <w:rFonts w:ascii="Times New Roman" w:hAnsi="Times New Roman"/>
          <w:szCs w:val="21"/>
        </w:rPr>
        <w:t>.2-6 Attention image representation</w:t>
      </w:r>
    </w:p>
    <w:p w14:paraId="0CFC433B" w14:textId="77777777" w:rsidR="00DA005D" w:rsidRPr="008B0D5B" w:rsidRDefault="00DA005D" w:rsidP="00DA005D">
      <w:pPr>
        <w:widowControl/>
        <w:jc w:val="center"/>
        <w:rPr>
          <w:rFonts w:ascii="Times New Roman" w:hAnsi="Times New Roman"/>
          <w:szCs w:val="21"/>
        </w:rPr>
      </w:pPr>
    </w:p>
    <w:p w14:paraId="44ABEBBA" w14:textId="77777777" w:rsidR="00DA005D" w:rsidRDefault="00DA005D" w:rsidP="00DA005D">
      <w:pPr>
        <w:pStyle w:val="a3"/>
        <w:spacing w:beforeAutospacing="0" w:afterAutospacing="0"/>
        <w:ind w:firstLineChars="200" w:firstLine="480"/>
        <w:jc w:val="both"/>
      </w:pPr>
      <w:r>
        <w:t>BERT</w:t>
      </w:r>
      <w:r w:rsidRPr="00EC4643">
        <w:t>模型采用的多头注意力（</w:t>
      </w:r>
      <w:proofErr w:type="spellStart"/>
      <w:r w:rsidRPr="00EC4643">
        <w:t>Muti</w:t>
      </w:r>
      <w:proofErr w:type="spellEnd"/>
      <w:r w:rsidRPr="00EC4643">
        <w:t>-head-attention)</w:t>
      </w:r>
      <w:r w:rsidRPr="00EC4643">
        <w:t>实际上就是多个</w:t>
      </w:r>
      <w:r w:rsidRPr="00EC4643">
        <w:t>self-attention</w:t>
      </w:r>
      <w:r w:rsidRPr="00EC4643">
        <w:t>的堆叠，如下图所示，多</w:t>
      </w:r>
      <w:proofErr w:type="gramStart"/>
      <w:r w:rsidRPr="00EC4643">
        <w:t>层叠加</w:t>
      </w:r>
      <w:proofErr w:type="gramEnd"/>
      <w:r w:rsidRPr="00EC4643">
        <w:t>的</w:t>
      </w:r>
      <w:r w:rsidRPr="00EC4643">
        <w:t>self-attention</w:t>
      </w:r>
      <w:r w:rsidRPr="00EC4643">
        <w:t>组成了</w:t>
      </w:r>
      <w:r w:rsidRPr="00EC4643">
        <w:t>multi-head-attention</w:t>
      </w:r>
      <w:r w:rsidRPr="00EC4643">
        <w:t>，不过因为多层的缘故，最后所有的</w:t>
      </w:r>
      <w:r w:rsidRPr="00EC4643">
        <w:t>self-attention</w:t>
      </w:r>
      <w:r w:rsidRPr="00EC4643">
        <w:t>会生成多个大小相同的矩阵，处理方式是把这些矩阵拼接起来，然后通过乘上一个参数矩阵得到最后的计算结果</w:t>
      </w:r>
      <w:r>
        <w:rPr>
          <w:rFonts w:hint="eastAsia"/>
        </w:rPr>
        <w:t>。</w:t>
      </w:r>
    </w:p>
    <w:p w14:paraId="127F0861" w14:textId="77777777" w:rsidR="00DA005D" w:rsidRDefault="00DA005D" w:rsidP="00DA005D">
      <w:pPr>
        <w:pStyle w:val="a3"/>
        <w:spacing w:beforeAutospacing="0" w:afterAutospacing="0"/>
        <w:jc w:val="center"/>
      </w:pPr>
      <w:r w:rsidRPr="00EC4643">
        <w:rPr>
          <w:noProof/>
        </w:rPr>
        <w:lastRenderedPageBreak/>
        <w:drawing>
          <wp:inline distT="0" distB="0" distL="0" distR="0" wp14:anchorId="5DB579BA" wp14:editId="160BBA07">
            <wp:extent cx="3445459" cy="2950777"/>
            <wp:effectExtent l="0" t="0" r="3175"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5926" cy="3028255"/>
                    </a:xfrm>
                    <a:prstGeom prst="rect">
                      <a:avLst/>
                    </a:prstGeom>
                    <a:noFill/>
                    <a:ln>
                      <a:noFill/>
                    </a:ln>
                  </pic:spPr>
                </pic:pic>
              </a:graphicData>
            </a:graphic>
          </wp:inline>
        </w:drawing>
      </w:r>
    </w:p>
    <w:p w14:paraId="2E71217E" w14:textId="77777777" w:rsidR="00DA005D" w:rsidRPr="008B0D5B" w:rsidRDefault="00DA005D" w:rsidP="00DA005D">
      <w:pPr>
        <w:widowControl/>
        <w:jc w:val="center"/>
        <w:rPr>
          <w:rFonts w:ascii="Times New Roman" w:hAnsi="Times New Roman"/>
          <w:szCs w:val="21"/>
        </w:rPr>
      </w:pPr>
      <w:r w:rsidRPr="008B0D5B">
        <w:rPr>
          <w:rFonts w:ascii="Times New Roman" w:hAnsi="Times New Roman" w:hint="eastAsia"/>
          <w:szCs w:val="21"/>
        </w:rPr>
        <w:t>图</w:t>
      </w:r>
      <w:r w:rsidRPr="008B0D5B">
        <w:rPr>
          <w:rFonts w:ascii="Times New Roman" w:hAnsi="Times New Roman" w:hint="eastAsia"/>
          <w:szCs w:val="21"/>
        </w:rPr>
        <w:t>2-</w:t>
      </w:r>
      <w:r w:rsidRPr="008B0D5B">
        <w:rPr>
          <w:rFonts w:ascii="Times New Roman" w:hAnsi="Times New Roman"/>
          <w:szCs w:val="21"/>
        </w:rPr>
        <w:t xml:space="preserve">7 </w:t>
      </w:r>
      <w:proofErr w:type="spellStart"/>
      <w:r w:rsidRPr="008B0D5B">
        <w:rPr>
          <w:rFonts w:ascii="Times New Roman" w:hAnsi="Times New Roman" w:hint="eastAsia"/>
          <w:szCs w:val="21"/>
        </w:rPr>
        <w:t>bert</w:t>
      </w:r>
      <w:proofErr w:type="spellEnd"/>
      <w:r w:rsidRPr="008B0D5B">
        <w:rPr>
          <w:rFonts w:ascii="Times New Roman" w:hAnsi="Times New Roman" w:hint="eastAsia"/>
          <w:szCs w:val="21"/>
        </w:rPr>
        <w:t>模型内部图</w:t>
      </w:r>
    </w:p>
    <w:p w14:paraId="451EB7B7" w14:textId="77777777" w:rsidR="00DA005D" w:rsidRPr="008B0D5B" w:rsidRDefault="00DA005D" w:rsidP="00DA005D">
      <w:pPr>
        <w:widowControl/>
        <w:jc w:val="center"/>
        <w:rPr>
          <w:rFonts w:ascii="Times New Roman" w:hAnsi="Times New Roman"/>
          <w:szCs w:val="21"/>
        </w:rPr>
      </w:pPr>
      <w:r w:rsidRPr="008B0D5B">
        <w:rPr>
          <w:rFonts w:ascii="Times New Roman" w:hAnsi="Times New Roman" w:hint="eastAsia"/>
          <w:szCs w:val="21"/>
        </w:rPr>
        <w:t>Fig</w:t>
      </w:r>
      <w:r w:rsidRPr="008B0D5B">
        <w:rPr>
          <w:rFonts w:ascii="Times New Roman" w:hAnsi="Times New Roman"/>
          <w:szCs w:val="21"/>
        </w:rPr>
        <w:t>.2-7 Model internal diagram</w:t>
      </w:r>
    </w:p>
    <w:p w14:paraId="467AB242" w14:textId="77777777" w:rsidR="00DA005D" w:rsidRPr="00EC4643" w:rsidRDefault="00DA005D" w:rsidP="00DA005D">
      <w:pPr>
        <w:pStyle w:val="a3"/>
        <w:spacing w:beforeAutospacing="0" w:afterAutospacing="0"/>
        <w:ind w:firstLineChars="200" w:firstLine="480"/>
        <w:jc w:val="center"/>
      </w:pPr>
    </w:p>
    <w:p w14:paraId="6C157274" w14:textId="77777777" w:rsidR="00DA005D" w:rsidRPr="00EC4643" w:rsidRDefault="00DA005D" w:rsidP="00DA005D">
      <w:pPr>
        <w:pStyle w:val="a3"/>
        <w:spacing w:beforeAutospacing="0" w:afterAutospacing="0"/>
        <w:ind w:firstLineChars="200" w:firstLine="480"/>
        <w:jc w:val="both"/>
      </w:pPr>
      <w:r w:rsidRPr="00EC4643">
        <w:t xml:space="preserve">Multi-Head Attention </w:t>
      </w:r>
      <w:r w:rsidRPr="00EC4643">
        <w:t>通过多层的</w:t>
      </w:r>
      <w:r w:rsidRPr="00EC4643">
        <w:t xml:space="preserve"> Self-Attention </w:t>
      </w:r>
      <w:r w:rsidRPr="00EC4643">
        <w:t>可以将输入语句映射到不同的子空间中，</w:t>
      </w:r>
      <w:proofErr w:type="gramStart"/>
      <w:r w:rsidRPr="00EC4643">
        <w:t>于是能够</w:t>
      </w:r>
      <w:proofErr w:type="gramEnd"/>
      <w:r w:rsidRPr="00EC4643">
        <w:t>更好地理解到语句所包含的信息。</w:t>
      </w:r>
    </w:p>
    <w:p w14:paraId="0DD4BC3D" w14:textId="77777777" w:rsidR="00DA005D" w:rsidRPr="00EC4643" w:rsidRDefault="00DA005D" w:rsidP="00DA005D">
      <w:pPr>
        <w:pStyle w:val="a3"/>
        <w:spacing w:beforeAutospacing="0" w:afterAutospacing="0"/>
        <w:ind w:firstLineChars="200" w:firstLine="480"/>
        <w:jc w:val="both"/>
      </w:pPr>
      <w:r w:rsidRPr="00EC4643">
        <w:t>由公式</w:t>
      </w:r>
      <w:r w:rsidRPr="00EC4643">
        <w:t>6</w:t>
      </w:r>
      <w:r w:rsidRPr="00EC4643">
        <w:t>，对每个注意力</w:t>
      </w:r>
      <w:proofErr w:type="gramStart"/>
      <w:r w:rsidRPr="00EC4643">
        <w:t>头计算</w:t>
      </w:r>
      <w:proofErr w:type="gramEnd"/>
      <w:r w:rsidRPr="00EC4643">
        <w:t>出相应的匹配程度向量，</w:t>
      </w:r>
      <m:oMath>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7</m:t>
            </m:r>
          </m:sub>
        </m:sSub>
      </m:oMath>
      <w:r>
        <w:rPr>
          <w:rFonts w:hint="eastAsia"/>
        </w:rPr>
        <w:t>。</w:t>
      </w:r>
    </w:p>
    <w:p w14:paraId="35461972" w14:textId="77777777" w:rsidR="00DA005D" w:rsidRDefault="00DA005D" w:rsidP="00DA005D">
      <w:pPr>
        <w:pStyle w:val="a3"/>
        <w:spacing w:beforeAutospacing="0" w:afterAutospacing="0"/>
        <w:ind w:firstLineChars="200" w:firstLine="480"/>
        <w:jc w:val="both"/>
      </w:pPr>
      <w:r w:rsidRPr="00EC4643">
        <w:t>对于单字</w:t>
      </w:r>
      <w:r w:rsidRPr="00EC4643">
        <w:t>“</w:t>
      </w:r>
      <w:r w:rsidRPr="00EC4643">
        <w:t>它</w:t>
      </w:r>
      <w:r w:rsidRPr="00EC4643">
        <w:t xml:space="preserve">” </w:t>
      </w:r>
      <w:r w:rsidRPr="00EC4643">
        <w:t>下图全面展示了计算流程：</w:t>
      </w:r>
    </w:p>
    <w:p w14:paraId="5D4B0779" w14:textId="77777777" w:rsidR="00DA005D" w:rsidRDefault="00DA005D" w:rsidP="00DA005D">
      <w:pPr>
        <w:pStyle w:val="a3"/>
        <w:spacing w:beforeAutospacing="0" w:afterAutospacing="0"/>
        <w:jc w:val="center"/>
      </w:pPr>
      <w:r w:rsidRPr="00EC4643">
        <w:rPr>
          <w:noProof/>
        </w:rPr>
        <w:drawing>
          <wp:inline distT="0" distB="0" distL="0" distR="0" wp14:anchorId="5AEC4FC5" wp14:editId="36BD1F5E">
            <wp:extent cx="5530291" cy="2794707"/>
            <wp:effectExtent l="0" t="0" r="0" b="571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1935" cy="2830912"/>
                    </a:xfrm>
                    <a:prstGeom prst="rect">
                      <a:avLst/>
                    </a:prstGeom>
                    <a:noFill/>
                    <a:ln>
                      <a:noFill/>
                    </a:ln>
                  </pic:spPr>
                </pic:pic>
              </a:graphicData>
            </a:graphic>
          </wp:inline>
        </w:drawing>
      </w:r>
    </w:p>
    <w:p w14:paraId="226A9DBA" w14:textId="77777777" w:rsidR="00DA005D" w:rsidRPr="008B0D5B" w:rsidRDefault="00DA005D" w:rsidP="00DA005D">
      <w:pPr>
        <w:widowControl/>
        <w:jc w:val="center"/>
        <w:rPr>
          <w:rFonts w:ascii="Times New Roman" w:hAnsi="Times New Roman"/>
          <w:szCs w:val="21"/>
        </w:rPr>
      </w:pPr>
      <w:r w:rsidRPr="008B0D5B">
        <w:rPr>
          <w:rFonts w:ascii="Times New Roman" w:hAnsi="Times New Roman" w:hint="eastAsia"/>
          <w:szCs w:val="21"/>
        </w:rPr>
        <w:t>图</w:t>
      </w:r>
      <w:r w:rsidRPr="008B0D5B">
        <w:rPr>
          <w:rFonts w:ascii="Times New Roman" w:hAnsi="Times New Roman" w:hint="eastAsia"/>
          <w:szCs w:val="21"/>
        </w:rPr>
        <w:t>2-</w:t>
      </w:r>
      <w:r w:rsidRPr="008B0D5B">
        <w:rPr>
          <w:rFonts w:ascii="Times New Roman" w:hAnsi="Times New Roman"/>
          <w:szCs w:val="21"/>
        </w:rPr>
        <w:t xml:space="preserve">8 </w:t>
      </w:r>
      <w:r w:rsidRPr="008B0D5B">
        <w:rPr>
          <w:rFonts w:ascii="Times New Roman" w:hAnsi="Times New Roman" w:hint="eastAsia"/>
          <w:szCs w:val="21"/>
        </w:rPr>
        <w:t>详细计算过程图</w:t>
      </w:r>
    </w:p>
    <w:p w14:paraId="6F31AA34" w14:textId="77777777" w:rsidR="00DA005D" w:rsidRPr="008B0D5B" w:rsidRDefault="00DA005D" w:rsidP="00DA005D">
      <w:pPr>
        <w:widowControl/>
        <w:jc w:val="center"/>
        <w:rPr>
          <w:rFonts w:ascii="Times New Roman" w:hAnsi="Times New Roman"/>
          <w:szCs w:val="21"/>
        </w:rPr>
      </w:pPr>
      <w:r w:rsidRPr="008B0D5B">
        <w:rPr>
          <w:rFonts w:ascii="Times New Roman" w:hAnsi="Times New Roman" w:hint="eastAsia"/>
          <w:szCs w:val="21"/>
        </w:rPr>
        <w:t>Fig</w:t>
      </w:r>
      <w:r w:rsidRPr="008B0D5B">
        <w:rPr>
          <w:rFonts w:ascii="Times New Roman" w:hAnsi="Times New Roman"/>
          <w:szCs w:val="21"/>
        </w:rPr>
        <w:t xml:space="preserve">.2-8 Detailed calculation process diagram </w:t>
      </w:r>
    </w:p>
    <w:p w14:paraId="5F5B9196" w14:textId="77777777" w:rsidR="00DA005D" w:rsidRPr="00EC4643" w:rsidRDefault="00DA005D" w:rsidP="00DA005D">
      <w:pPr>
        <w:pStyle w:val="a3"/>
        <w:spacing w:beforeAutospacing="0" w:afterAutospacing="0"/>
        <w:ind w:firstLineChars="200" w:firstLine="480"/>
        <w:jc w:val="both"/>
      </w:pPr>
    </w:p>
    <w:p w14:paraId="56ED1BB4" w14:textId="77777777" w:rsidR="00DA005D" w:rsidRDefault="00DA005D" w:rsidP="00DA005D">
      <w:pPr>
        <w:pStyle w:val="a3"/>
        <w:spacing w:beforeAutospacing="0" w:afterAutospacing="0"/>
        <w:ind w:firstLineChars="200" w:firstLine="480"/>
        <w:jc w:val="both"/>
      </w:pPr>
      <w:r w:rsidRPr="00EC4643">
        <w:t>该</w:t>
      </w:r>
      <w:r>
        <w:rPr>
          <w:rFonts w:hint="eastAsia"/>
        </w:rPr>
        <w:t>过程可</w:t>
      </w:r>
      <w:r w:rsidRPr="00EC4643">
        <w:t>用以下公式表示：</w:t>
      </w:r>
    </w:p>
    <w:p w14:paraId="614CBE07" w14:textId="77777777" w:rsidR="00DA005D" w:rsidRPr="006C733D" w:rsidRDefault="00DA005D" w:rsidP="00DA005D">
      <w:pPr>
        <w:pStyle w:val="11"/>
      </w:pPr>
      <w:r>
        <w:lastRenderedPageBreak/>
        <w:tab/>
      </w:r>
      <m:oMath>
        <m:r>
          <w:rPr>
            <w:rFonts w:ascii="Cambria Math" w:hAnsi="Cambria Math"/>
          </w:rPr>
          <m:t>Z=</m:t>
        </m:r>
        <m:sSub>
          <m:sSubPr>
            <m:ctrlPr>
              <w:rPr>
                <w:rFonts w:ascii="Cambria Math" w:hAnsi="Cambria Math"/>
              </w:rPr>
            </m:ctrlPr>
          </m:sSubPr>
          <m:e>
            <m:r>
              <m:rPr>
                <m:nor/>
              </m:rPr>
              <m:t xml:space="preserve"> Concat (head </m:t>
            </m:r>
          </m:e>
          <m:sub>
            <m:r>
              <w:rPr>
                <w:rFonts w:ascii="Cambria Math" w:hAnsi="Cambria Math"/>
              </w:rPr>
              <m:t>0</m:t>
            </m:r>
          </m:sub>
        </m:sSub>
        <m:r>
          <w:rPr>
            <w:rFonts w:ascii="Cambria Math" w:hAnsi="Cambria Math"/>
          </w:rPr>
          <m:t>,</m:t>
        </m:r>
        <m:sSub>
          <m:sSubPr>
            <m:ctrlPr>
              <w:rPr>
                <w:rFonts w:ascii="Cambria Math" w:hAnsi="Cambria Math"/>
              </w:rPr>
            </m:ctrlPr>
          </m:sSubPr>
          <m:e>
            <m:r>
              <m:rPr>
                <m:nor/>
              </m:rPr>
              <m:t xml:space="preserve"> head </m:t>
            </m:r>
          </m:e>
          <m:sub>
            <m:r>
              <w:rPr>
                <w:rFonts w:ascii="Cambria Math" w:hAnsi="Cambria Math"/>
              </w:rPr>
              <m:t>1</m:t>
            </m:r>
          </m:sub>
        </m:sSub>
        <m:r>
          <w:rPr>
            <w:rFonts w:ascii="Cambria Math" w:hAnsi="Cambria Math"/>
          </w:rPr>
          <m:t>,……</m:t>
        </m:r>
        <m:sSub>
          <m:sSubPr>
            <m:ctrlPr>
              <w:rPr>
                <w:rFonts w:ascii="Cambria Math" w:hAnsi="Cambria Math"/>
              </w:rPr>
            </m:ctrlPr>
          </m:sSubPr>
          <m:e>
            <m:r>
              <m:rPr>
                <m:nor/>
              </m:rPr>
              <m:t xml:space="preserve"> head </m:t>
            </m:r>
          </m:e>
          <m:sub>
            <m:r>
              <w:rPr>
                <w:rFonts w:ascii="Cambria Math" w:hAnsi="Cambria Math"/>
              </w:rPr>
              <m:t>7</m:t>
            </m:r>
          </m:sub>
        </m:sSub>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0</m:t>
            </m:r>
          </m:sup>
        </m:sSup>
      </m:oMath>
      <w:r>
        <w:tab/>
      </w:r>
      <w:r>
        <w:rPr>
          <w:rFonts w:hint="eastAsia"/>
        </w:rPr>
        <w:t>(</w:t>
      </w:r>
      <w:r>
        <w:t>2-14)</w:t>
      </w:r>
    </w:p>
    <w:p w14:paraId="5822F320" w14:textId="77777777" w:rsidR="00DA005D" w:rsidRPr="00EC4643" w:rsidRDefault="00DA005D" w:rsidP="00DA005D">
      <w:pPr>
        <w:pStyle w:val="11"/>
      </w:pPr>
      <w:r>
        <w:tab/>
      </w:r>
      <m:oMath>
        <m:sSub>
          <m:sSubPr>
            <m:ctrlPr>
              <w:rPr>
                <w:rFonts w:ascii="Cambria Math" w:hAnsi="Cambria Math"/>
              </w:rPr>
            </m:ctrlPr>
          </m:sSubPr>
          <m:e>
            <m:r>
              <m:rPr>
                <m:nor/>
              </m:rPr>
              <m:t xml:space="preserve"> where head </m:t>
            </m:r>
          </m:e>
          <m:sub>
            <m:r>
              <m:rPr>
                <m:sty m:val="p"/>
              </m:rPr>
              <w:rPr>
                <w:rFonts w:ascii="Cambria Math" w:hAnsi="Cambria Math"/>
              </w:rPr>
              <m:t>i</m:t>
            </m:r>
          </m:sub>
        </m:sSub>
        <m:r>
          <w:rPr>
            <w:rFonts w:ascii="Cambria Math" w:hAnsi="Cambria Math"/>
          </w:rPr>
          <m:t>=</m:t>
        </m:r>
        <m:r>
          <m:rPr>
            <m:sty m:val="p"/>
          </m:rPr>
          <w:rPr>
            <w:rFonts w:ascii="Cambria Math" w:hAnsi="Cambria Math"/>
          </w:rPr>
          <m:t>Attention</m:t>
        </m:r>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oMath>
      <w:r>
        <w:tab/>
      </w:r>
      <w:r>
        <w:rPr>
          <w:rFonts w:hint="eastAsia"/>
        </w:rPr>
        <w:t>(</w:t>
      </w:r>
      <w:r>
        <w:t>2-15)</w:t>
      </w:r>
    </w:p>
    <w:p w14:paraId="4FD5F1A2" w14:textId="77777777" w:rsidR="00DA005D" w:rsidRDefault="00DA005D" w:rsidP="00DA005D">
      <w:pPr>
        <w:pStyle w:val="a3"/>
        <w:spacing w:beforeAutospacing="0" w:afterAutospacing="0"/>
        <w:ind w:firstLineChars="200" w:firstLine="480"/>
        <w:jc w:val="both"/>
      </w:pPr>
      <w:proofErr w:type="spellStart"/>
      <w:r>
        <w:rPr>
          <w:rFonts w:hint="eastAsia"/>
        </w:rPr>
        <w:t>T</w:t>
      </w:r>
      <w:r w:rsidRPr="00EC4643">
        <w:t>ranformer</w:t>
      </w:r>
      <w:proofErr w:type="spellEnd"/>
      <w:r w:rsidRPr="00EC4643">
        <w:t>作为一个特征抽取器为</w:t>
      </w:r>
      <w:r>
        <w:t>BERT</w:t>
      </w:r>
      <w:r w:rsidRPr="00EC4643">
        <w:t>服务时相较传统有了些许不同，多了残差连接，在</w:t>
      </w:r>
      <w:r w:rsidRPr="00EC4643">
        <w:t>multi-head attention</w:t>
      </w:r>
      <w:r w:rsidRPr="00EC4643">
        <w:t>之后是拼接和归一化，更新</w:t>
      </w:r>
      <w:r w:rsidRPr="00EC4643">
        <w:t>Z,</w:t>
      </w:r>
      <w:r w:rsidRPr="00EC4643">
        <w:t>该计算过程如下：</w:t>
      </w:r>
    </w:p>
    <w:p w14:paraId="5DA3B9FA" w14:textId="77777777" w:rsidR="00DA005D" w:rsidRPr="00EC4643" w:rsidRDefault="00DA005D" w:rsidP="00DA005D">
      <w:pPr>
        <w:pStyle w:val="11"/>
      </w:pPr>
      <w:r>
        <w:tab/>
      </w:r>
      <m:oMath>
        <m:r>
          <w:rPr>
            <w:rFonts w:ascii="Cambria Math" w:hAnsi="Cambria Math"/>
          </w:rPr>
          <m:t>Z←</m:t>
        </m:r>
        <m:r>
          <m:rPr>
            <m:nor/>
          </m:rPr>
          <m:t xml:space="preserve"> LayerNorm(Concat </m:t>
        </m:r>
        <m:r>
          <w:rPr>
            <w:rFonts w:ascii="Cambria Math" w:hAnsi="Cambria Math"/>
          </w:rPr>
          <m:t>(Z,</m:t>
        </m:r>
        <m:r>
          <m:rPr>
            <m:nor/>
          </m:rPr>
          <m:t xml:space="preserve"> Sublayer </m:t>
        </m:r>
        <m:r>
          <w:rPr>
            <w:rFonts w:ascii="Cambria Math" w:hAnsi="Cambria Math"/>
          </w:rPr>
          <m:t>(X)))</m:t>
        </m:r>
      </m:oMath>
      <w:r>
        <w:tab/>
        <w:t>(2-16)</w:t>
      </w:r>
    </w:p>
    <w:p w14:paraId="6D229BC3" w14:textId="77777777" w:rsidR="00DA005D" w:rsidRDefault="00DA005D" w:rsidP="00DA005D">
      <w:pPr>
        <w:pStyle w:val="a3"/>
        <w:spacing w:beforeAutospacing="0" w:afterAutospacing="0"/>
        <w:ind w:firstLineChars="200" w:firstLine="480"/>
        <w:jc w:val="both"/>
      </w:pPr>
      <w:r w:rsidRPr="00EC4643">
        <w:t>再将结果输入一个前馈神经网络层，使用</w:t>
      </w:r>
      <w:proofErr w:type="spellStart"/>
      <w:r w:rsidRPr="00EC4643">
        <w:t>relu</w:t>
      </w:r>
      <w:proofErr w:type="spellEnd"/>
      <w:r w:rsidRPr="00EC4643">
        <w:t>这个激活函数，运算过程如下：</w:t>
      </w:r>
    </w:p>
    <w:p w14:paraId="63BE6FEA" w14:textId="77777777" w:rsidR="00DA005D" w:rsidRPr="00EC4643" w:rsidRDefault="00DA005D" w:rsidP="00DA005D">
      <w:pPr>
        <w:pStyle w:val="11"/>
      </w:pPr>
      <w:r>
        <w:tab/>
      </w:r>
      <m:oMath>
        <m:r>
          <m:rPr>
            <m:sty m:val="p"/>
          </m:rPr>
          <w:rPr>
            <w:rFonts w:ascii="Cambria Math" w:hAnsi="Cambria Math"/>
          </w:rPr>
          <m:t>FFN(</m:t>
        </m:r>
        <m:r>
          <w:rPr>
            <w:rFonts w:ascii="Cambria Math" w:hAnsi="Cambria Math"/>
          </w:rPr>
          <m:t>x</m:t>
        </m:r>
        <m:r>
          <m:rPr>
            <m:sty m:val="p"/>
          </m:rPr>
          <w:rPr>
            <w:rFonts w:ascii="Cambria Math" w:hAnsi="Cambria Math"/>
          </w:rPr>
          <m:t>)=</m:t>
        </m:r>
        <m:r>
          <w:rPr>
            <w:rFonts w:ascii="Cambria Math" w:hAnsi="Cambria Math"/>
          </w:rPr>
          <m:t>max</m:t>
        </m:r>
        <m:r>
          <m:rPr>
            <m:sty m:val="p"/>
          </m:rPr>
          <w:rPr>
            <w:rFonts w:ascii="Cambria Math" w:hAnsi="Cambria Math"/>
          </w:rPr>
          <m:t>(0,</m:t>
        </m:r>
        <m:r>
          <w:rPr>
            <w:rFonts w:ascii="Cambria Math" w:hAnsi="Cambria Math"/>
          </w:rPr>
          <m:t>x</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oMath>
      <w:r>
        <w:tab/>
      </w:r>
      <w:r>
        <w:rPr>
          <w:rFonts w:hint="eastAsia"/>
        </w:rPr>
        <w:t>(</w:t>
      </w:r>
      <w:r>
        <w:t>2-17)</w:t>
      </w:r>
    </w:p>
    <w:p w14:paraId="1BD84963" w14:textId="77777777" w:rsidR="00DA005D" w:rsidRPr="00EC4643" w:rsidRDefault="00DA005D" w:rsidP="00DA005D">
      <w:pPr>
        <w:pStyle w:val="a3"/>
        <w:spacing w:beforeAutospacing="0" w:afterAutospacing="0"/>
        <w:ind w:firstLineChars="200" w:firstLine="480"/>
        <w:jc w:val="both"/>
      </w:pPr>
      <m:oMath>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oMath>
      <w:r w:rsidRPr="00EC4643">
        <w:t>均为待训练权重</w:t>
      </w:r>
      <w:r>
        <w:rPr>
          <w:rFonts w:hint="eastAsia"/>
        </w:rPr>
        <w:t>。</w:t>
      </w:r>
    </w:p>
    <w:p w14:paraId="3DE45861" w14:textId="45594444" w:rsidR="00AC1408" w:rsidRDefault="00AC1408" w:rsidP="00AC1408"/>
    <w:p w14:paraId="0CFD0971" w14:textId="47F6180A" w:rsidR="00DA005D" w:rsidRPr="00DA005D" w:rsidRDefault="00DA005D" w:rsidP="00DA005D">
      <w:pPr>
        <w:pStyle w:val="1"/>
        <w:numPr>
          <w:ilvl w:val="0"/>
          <w:numId w:val="2"/>
        </w:numPr>
        <w:spacing w:before="260" w:after="260" w:line="416" w:lineRule="auto"/>
        <w:ind w:left="0" w:firstLine="0"/>
        <w:jc w:val="left"/>
        <w:rPr>
          <w:rFonts w:ascii="Times New Roman" w:eastAsia="黑体" w:hAnsi="Times New Roman" w:cstheme="majorBidi"/>
          <w:kern w:val="2"/>
          <w:sz w:val="36"/>
          <w:szCs w:val="36"/>
        </w:rPr>
      </w:pPr>
      <w:bookmarkStart w:id="10" w:name="_Toc42163348"/>
      <w:r w:rsidRPr="00DA005D">
        <w:rPr>
          <w:rFonts w:ascii="Times New Roman" w:eastAsia="黑体" w:hAnsi="Times New Roman" w:cstheme="majorBidi"/>
          <w:kern w:val="2"/>
          <w:sz w:val="36"/>
          <w:szCs w:val="36"/>
        </w:rPr>
        <w:t>系统</w:t>
      </w:r>
      <w:r w:rsidRPr="00DA005D">
        <w:rPr>
          <w:rFonts w:ascii="Times New Roman" w:eastAsia="黑体" w:hAnsi="Times New Roman" w:cstheme="majorBidi" w:hint="eastAsia"/>
          <w:kern w:val="2"/>
          <w:sz w:val="36"/>
          <w:szCs w:val="36"/>
        </w:rPr>
        <w:t>的设计</w:t>
      </w:r>
      <w:bookmarkEnd w:id="10"/>
      <w:r w:rsidRPr="00DA005D">
        <w:rPr>
          <w:rFonts w:ascii="Times New Roman" w:eastAsia="黑体" w:hAnsi="Times New Roman" w:cstheme="majorBidi" w:hint="eastAsia"/>
          <w:kern w:val="2"/>
          <w:sz w:val="36"/>
          <w:szCs w:val="36"/>
        </w:rPr>
        <w:t>与实现</w:t>
      </w:r>
    </w:p>
    <w:p w14:paraId="777A7646" w14:textId="77777777" w:rsidR="00DA005D" w:rsidRDefault="00DA005D" w:rsidP="00DA005D">
      <w:pPr>
        <w:pStyle w:val="a3"/>
        <w:spacing w:beforeAutospacing="0" w:afterAutospacing="0"/>
        <w:ind w:firstLineChars="200" w:firstLine="480"/>
        <w:jc w:val="both"/>
      </w:pPr>
      <w:r w:rsidRPr="00EC4643">
        <w:t>根据对中文短文</w:t>
      </w:r>
      <w:proofErr w:type="gramStart"/>
      <w:r w:rsidRPr="00EC4643">
        <w:t>本新闻</w:t>
      </w:r>
      <w:proofErr w:type="gramEnd"/>
      <w:r w:rsidRPr="00EC4643">
        <w:t>分类系统的整个流程分析与设计，按照系统不同功能的划分，本文的系统功能结构图如下所示：</w:t>
      </w:r>
    </w:p>
    <w:p w14:paraId="3018611A" w14:textId="77777777" w:rsidR="00DA005D" w:rsidRDefault="00DA005D" w:rsidP="00DA005D">
      <w:pPr>
        <w:pStyle w:val="a3"/>
        <w:spacing w:beforeAutospacing="0" w:afterAutospacing="0"/>
        <w:jc w:val="center"/>
      </w:pPr>
      <w:r>
        <w:rPr>
          <w:noProof/>
        </w:rPr>
        <w:drawing>
          <wp:inline distT="0" distB="0" distL="0" distR="0" wp14:anchorId="5678D626" wp14:editId="74BC6657">
            <wp:extent cx="5771692" cy="2854378"/>
            <wp:effectExtent l="0" t="0" r="635" b="317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78138" cy="2857566"/>
                    </a:xfrm>
                    <a:prstGeom prst="rect">
                      <a:avLst/>
                    </a:prstGeom>
                  </pic:spPr>
                </pic:pic>
              </a:graphicData>
            </a:graphic>
          </wp:inline>
        </w:drawing>
      </w:r>
    </w:p>
    <w:p w14:paraId="3251FE15" w14:textId="77777777" w:rsidR="00DA005D" w:rsidRPr="001C545A" w:rsidRDefault="00DA005D" w:rsidP="00DA005D">
      <w:pPr>
        <w:widowControl/>
        <w:jc w:val="center"/>
        <w:rPr>
          <w:rFonts w:ascii="Times New Roman" w:hAnsi="Times New Roman"/>
          <w:szCs w:val="21"/>
        </w:rPr>
      </w:pPr>
      <w:r w:rsidRPr="001C545A">
        <w:rPr>
          <w:rFonts w:ascii="Times New Roman" w:hAnsi="Times New Roman" w:hint="eastAsia"/>
          <w:szCs w:val="21"/>
        </w:rPr>
        <w:t>图</w:t>
      </w:r>
      <w:r w:rsidRPr="001C545A">
        <w:rPr>
          <w:rFonts w:ascii="Times New Roman" w:hAnsi="Times New Roman" w:hint="eastAsia"/>
          <w:szCs w:val="21"/>
        </w:rPr>
        <w:t>3-</w:t>
      </w:r>
      <w:r w:rsidRPr="001C545A">
        <w:rPr>
          <w:rFonts w:ascii="Times New Roman" w:hAnsi="Times New Roman"/>
          <w:szCs w:val="21"/>
        </w:rPr>
        <w:t xml:space="preserve">1 </w:t>
      </w:r>
      <w:r w:rsidRPr="001C545A">
        <w:rPr>
          <w:rFonts w:ascii="Times New Roman" w:hAnsi="Times New Roman" w:hint="eastAsia"/>
          <w:szCs w:val="21"/>
        </w:rPr>
        <w:t>系统功能结构图</w:t>
      </w:r>
    </w:p>
    <w:p w14:paraId="0E8D4B17" w14:textId="77777777" w:rsidR="00DA005D" w:rsidRPr="008B0D5B" w:rsidRDefault="00DA005D" w:rsidP="00DA005D">
      <w:pPr>
        <w:widowControl/>
        <w:jc w:val="center"/>
        <w:rPr>
          <w:rFonts w:ascii="Times New Roman" w:hAnsi="Times New Roman"/>
          <w:szCs w:val="21"/>
        </w:rPr>
      </w:pPr>
      <w:r w:rsidRPr="008B0D5B">
        <w:rPr>
          <w:rFonts w:ascii="Times New Roman" w:hAnsi="Times New Roman" w:hint="eastAsia"/>
          <w:szCs w:val="21"/>
        </w:rPr>
        <w:t>Fig</w:t>
      </w:r>
      <w:r w:rsidRPr="008B0D5B">
        <w:rPr>
          <w:rFonts w:ascii="Times New Roman" w:hAnsi="Times New Roman"/>
          <w:szCs w:val="21"/>
        </w:rPr>
        <w:t>.3-1 System functional structure diagram</w:t>
      </w:r>
    </w:p>
    <w:p w14:paraId="5D867491" w14:textId="77777777" w:rsidR="00DA005D" w:rsidRPr="00EC4643" w:rsidRDefault="00DA005D" w:rsidP="00DA005D">
      <w:pPr>
        <w:pStyle w:val="a3"/>
        <w:spacing w:beforeAutospacing="0" w:afterAutospacing="0"/>
        <w:ind w:firstLineChars="200" w:firstLine="480"/>
        <w:jc w:val="both"/>
      </w:pPr>
    </w:p>
    <w:p w14:paraId="0A32B5E5" w14:textId="7ABDEC16" w:rsidR="00DA005D" w:rsidRDefault="00DA005D" w:rsidP="00DA005D">
      <w:pPr>
        <w:pStyle w:val="a3"/>
        <w:spacing w:beforeAutospacing="0" w:afterAutospacing="0"/>
        <w:ind w:firstLineChars="200" w:firstLine="480"/>
        <w:jc w:val="both"/>
      </w:pPr>
      <w:r>
        <w:rPr>
          <w:rFonts w:hint="eastAsia"/>
        </w:rPr>
        <w:t>系统共分类为三大模块：</w:t>
      </w:r>
      <w:r>
        <w:rPr>
          <w:rFonts w:hint="eastAsia"/>
        </w:rPr>
        <w:t>BERT</w:t>
      </w:r>
      <w:r>
        <w:rPr>
          <w:rFonts w:hint="eastAsia"/>
        </w:rPr>
        <w:t>模型搭建模块、分类模块以及部署与展示模块。我们先把</w:t>
      </w:r>
      <w:r>
        <w:rPr>
          <w:rFonts w:hint="eastAsia"/>
        </w:rPr>
        <w:t>BERT</w:t>
      </w:r>
      <w:r>
        <w:rPr>
          <w:rFonts w:hint="eastAsia"/>
        </w:rPr>
        <w:t>整体模型框架搭建好，然后进行</w:t>
      </w:r>
      <w:proofErr w:type="gramStart"/>
      <w:r>
        <w:rPr>
          <w:rFonts w:hint="eastAsia"/>
        </w:rPr>
        <w:t>预训练</w:t>
      </w:r>
      <w:proofErr w:type="gramEnd"/>
      <w:r>
        <w:rPr>
          <w:rFonts w:hint="eastAsia"/>
        </w:rPr>
        <w:t>和微调，最后完成模型的部署与展示。</w:t>
      </w:r>
    </w:p>
    <w:p w14:paraId="384D09B7" w14:textId="77777777" w:rsidR="00DA005D" w:rsidRDefault="00DA005D" w:rsidP="00DA005D">
      <w:pPr>
        <w:pStyle w:val="a3"/>
        <w:spacing w:beforeAutospacing="0" w:afterAutospacing="0"/>
        <w:jc w:val="center"/>
      </w:pPr>
      <w:r>
        <w:rPr>
          <w:noProof/>
        </w:rPr>
        <w:lastRenderedPageBreak/>
        <w:drawing>
          <wp:inline distT="0" distB="0" distL="0" distR="0" wp14:anchorId="36C30E1A" wp14:editId="7400BFA1">
            <wp:extent cx="5325465" cy="2475425"/>
            <wp:effectExtent l="0" t="0" r="8890" b="127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7765" cy="2481142"/>
                    </a:xfrm>
                    <a:prstGeom prst="rect">
                      <a:avLst/>
                    </a:prstGeom>
                  </pic:spPr>
                </pic:pic>
              </a:graphicData>
            </a:graphic>
          </wp:inline>
        </w:drawing>
      </w:r>
    </w:p>
    <w:p w14:paraId="7E7A8F96" w14:textId="273BCDD4" w:rsidR="00DA005D" w:rsidRPr="008B0D5B" w:rsidRDefault="00DA005D" w:rsidP="00DA005D">
      <w:pPr>
        <w:widowControl/>
        <w:jc w:val="center"/>
        <w:rPr>
          <w:rFonts w:ascii="Times New Roman" w:hAnsi="Times New Roman"/>
          <w:szCs w:val="21"/>
        </w:rPr>
      </w:pPr>
      <w:r w:rsidRPr="008B0D5B">
        <w:rPr>
          <w:rFonts w:ascii="Times New Roman" w:hAnsi="Times New Roman" w:hint="eastAsia"/>
          <w:szCs w:val="21"/>
        </w:rPr>
        <w:t>图</w:t>
      </w:r>
      <w:r w:rsidRPr="008B0D5B">
        <w:rPr>
          <w:rFonts w:ascii="Times New Roman" w:hAnsi="Times New Roman" w:hint="eastAsia"/>
          <w:szCs w:val="21"/>
        </w:rPr>
        <w:t>3-</w:t>
      </w:r>
      <w:r>
        <w:rPr>
          <w:rFonts w:ascii="Times New Roman" w:hAnsi="Times New Roman"/>
          <w:szCs w:val="21"/>
        </w:rPr>
        <w:t>2</w:t>
      </w:r>
      <w:r w:rsidRPr="008B0D5B">
        <w:rPr>
          <w:rFonts w:ascii="Times New Roman" w:hAnsi="Times New Roman"/>
          <w:szCs w:val="21"/>
        </w:rPr>
        <w:t xml:space="preserve"> </w:t>
      </w:r>
      <w:r w:rsidRPr="008B0D5B">
        <w:rPr>
          <w:rFonts w:ascii="Times New Roman" w:hAnsi="Times New Roman" w:hint="eastAsia"/>
          <w:szCs w:val="21"/>
        </w:rPr>
        <w:t>部署与展示基本架构图</w:t>
      </w:r>
    </w:p>
    <w:p w14:paraId="3EE37317" w14:textId="02FAA8DB" w:rsidR="00DA005D" w:rsidRDefault="00DA005D" w:rsidP="00DA005D">
      <w:pPr>
        <w:widowControl/>
        <w:jc w:val="center"/>
        <w:rPr>
          <w:rFonts w:ascii="Times New Roman" w:hAnsi="Times New Roman"/>
          <w:szCs w:val="21"/>
        </w:rPr>
      </w:pPr>
      <w:r w:rsidRPr="008B0D5B">
        <w:rPr>
          <w:rFonts w:ascii="Times New Roman" w:hAnsi="Times New Roman"/>
          <w:szCs w:val="21"/>
        </w:rPr>
        <w:t>F</w:t>
      </w:r>
      <w:r w:rsidRPr="008B0D5B">
        <w:rPr>
          <w:rFonts w:ascii="Times New Roman" w:hAnsi="Times New Roman" w:hint="eastAsia"/>
          <w:szCs w:val="21"/>
        </w:rPr>
        <w:t>ig.</w:t>
      </w:r>
      <w:r w:rsidRPr="008B0D5B">
        <w:rPr>
          <w:rFonts w:ascii="Times New Roman" w:hAnsi="Times New Roman"/>
          <w:szCs w:val="21"/>
        </w:rPr>
        <w:t>3-</w:t>
      </w:r>
      <w:r>
        <w:rPr>
          <w:rFonts w:ascii="Times New Roman" w:hAnsi="Times New Roman"/>
          <w:szCs w:val="21"/>
        </w:rPr>
        <w:t>2</w:t>
      </w:r>
      <w:r w:rsidRPr="008B0D5B">
        <w:rPr>
          <w:rFonts w:ascii="Times New Roman" w:hAnsi="Times New Roman"/>
          <w:szCs w:val="21"/>
        </w:rPr>
        <w:t xml:space="preserve"> Deployment and display basic architecture diagram</w:t>
      </w:r>
    </w:p>
    <w:p w14:paraId="652C874D" w14:textId="77777777" w:rsidR="00DA005D" w:rsidRPr="008B0D5B" w:rsidRDefault="00DA005D" w:rsidP="00DA005D">
      <w:pPr>
        <w:widowControl/>
        <w:jc w:val="center"/>
        <w:rPr>
          <w:rFonts w:ascii="Times New Roman" w:hAnsi="Times New Roman"/>
          <w:szCs w:val="21"/>
        </w:rPr>
      </w:pPr>
    </w:p>
    <w:p w14:paraId="6316F2EA" w14:textId="7F90911C" w:rsidR="00DA005D" w:rsidRDefault="00DA005D" w:rsidP="00DA005D">
      <w:pPr>
        <w:pStyle w:val="a3"/>
        <w:spacing w:beforeAutospacing="0" w:afterAutospacing="0"/>
        <w:ind w:firstLineChars="200" w:firstLine="480"/>
        <w:jc w:val="both"/>
      </w:pPr>
      <w:r>
        <w:rPr>
          <w:rFonts w:hint="eastAsia"/>
        </w:rPr>
        <w:t>最终系统展示图：</w:t>
      </w:r>
    </w:p>
    <w:p w14:paraId="64D70B01" w14:textId="62168310" w:rsidR="00DA005D" w:rsidRDefault="00DA005D" w:rsidP="00DA005D">
      <w:pPr>
        <w:pStyle w:val="a3"/>
        <w:spacing w:beforeAutospacing="0" w:afterAutospacing="0"/>
        <w:jc w:val="both"/>
      </w:pPr>
      <w:r>
        <w:rPr>
          <w:noProof/>
        </w:rPr>
        <w:lastRenderedPageBreak/>
        <w:drawing>
          <wp:inline distT="0" distB="0" distL="0" distR="0" wp14:anchorId="129C4A88" wp14:editId="78228822">
            <wp:extent cx="5274310" cy="25069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06980"/>
                    </a:xfrm>
                    <a:prstGeom prst="rect">
                      <a:avLst/>
                    </a:prstGeom>
                  </pic:spPr>
                </pic:pic>
              </a:graphicData>
            </a:graphic>
          </wp:inline>
        </w:drawing>
      </w:r>
      <w:r w:rsidRPr="00DA005D">
        <w:rPr>
          <w:noProof/>
        </w:rPr>
        <w:t xml:space="preserve"> </w:t>
      </w:r>
      <w:r w:rsidR="00EF3533">
        <w:rPr>
          <w:noProof/>
        </w:rPr>
        <w:drawing>
          <wp:inline distT="0" distB="0" distL="0" distR="0" wp14:anchorId="14AEE5F1" wp14:editId="73FA5D4F">
            <wp:extent cx="5274310" cy="3613150"/>
            <wp:effectExtent l="0" t="0" r="254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613150"/>
                    </a:xfrm>
                    <a:prstGeom prst="rect">
                      <a:avLst/>
                    </a:prstGeom>
                  </pic:spPr>
                </pic:pic>
              </a:graphicData>
            </a:graphic>
          </wp:inline>
        </w:drawing>
      </w:r>
    </w:p>
    <w:p w14:paraId="28CDFF6E" w14:textId="77777777" w:rsidR="00DA005D" w:rsidRPr="001C545A" w:rsidRDefault="00DA005D" w:rsidP="00DA005D">
      <w:pPr>
        <w:widowControl/>
        <w:jc w:val="center"/>
        <w:rPr>
          <w:rFonts w:ascii="宋体" w:hAnsi="宋体"/>
          <w:szCs w:val="21"/>
        </w:rPr>
      </w:pPr>
      <w:r w:rsidRPr="001C545A">
        <w:rPr>
          <w:rFonts w:ascii="宋体" w:hAnsi="宋体" w:hint="eastAsia"/>
          <w:szCs w:val="21"/>
        </w:rPr>
        <w:t>图</w:t>
      </w:r>
      <w:r w:rsidRPr="001C545A">
        <w:rPr>
          <w:rFonts w:ascii="Times New Roman" w:hAnsi="Times New Roman" w:cs="Times New Roman"/>
          <w:szCs w:val="21"/>
        </w:rPr>
        <w:t>3-20</w:t>
      </w:r>
      <w:r w:rsidRPr="001C545A">
        <w:rPr>
          <w:rFonts w:ascii="宋体" w:hAnsi="宋体"/>
          <w:szCs w:val="21"/>
        </w:rPr>
        <w:t xml:space="preserve"> </w:t>
      </w:r>
      <w:r w:rsidRPr="001C545A">
        <w:rPr>
          <w:rFonts w:ascii="宋体" w:hAnsi="宋体" w:hint="eastAsia"/>
          <w:szCs w:val="21"/>
        </w:rPr>
        <w:t>分类结果图</w:t>
      </w:r>
    </w:p>
    <w:p w14:paraId="01CCDF2E" w14:textId="07A38642" w:rsidR="00DA005D" w:rsidRDefault="00DA005D" w:rsidP="00DA005D">
      <w:pPr>
        <w:widowControl/>
        <w:jc w:val="center"/>
        <w:rPr>
          <w:rFonts w:ascii="Times New Roman" w:hAnsi="Times New Roman" w:cs="Times New Roman"/>
          <w:szCs w:val="21"/>
        </w:rPr>
      </w:pPr>
      <w:r w:rsidRPr="001C545A">
        <w:rPr>
          <w:rFonts w:ascii="Times New Roman" w:hAnsi="Times New Roman" w:cs="Times New Roman"/>
          <w:szCs w:val="21"/>
        </w:rPr>
        <w:t>Fig.3</w:t>
      </w:r>
      <w:r>
        <w:rPr>
          <w:rFonts w:ascii="Times New Roman" w:hAnsi="Times New Roman" w:cs="Times New Roman" w:hint="eastAsia"/>
          <w:szCs w:val="21"/>
        </w:rPr>
        <w:t>.</w:t>
      </w:r>
      <w:r>
        <w:rPr>
          <w:rFonts w:ascii="Times New Roman" w:hAnsi="Times New Roman" w:cs="Times New Roman"/>
          <w:szCs w:val="21"/>
        </w:rPr>
        <w:t>3</w:t>
      </w:r>
      <w:r w:rsidRPr="001C545A">
        <w:rPr>
          <w:rFonts w:ascii="宋体" w:hAnsi="宋体"/>
          <w:szCs w:val="21"/>
        </w:rPr>
        <w:t xml:space="preserve"> </w:t>
      </w:r>
      <w:r w:rsidRPr="001C545A">
        <w:rPr>
          <w:rFonts w:ascii="Times New Roman" w:hAnsi="Times New Roman" w:cs="Times New Roman"/>
          <w:szCs w:val="21"/>
        </w:rPr>
        <w:t>Classification result graph</w:t>
      </w:r>
    </w:p>
    <w:p w14:paraId="27624348" w14:textId="7FBBE88F" w:rsidR="00DA005D" w:rsidRDefault="00DA005D">
      <w:pPr>
        <w:widowControl/>
        <w:jc w:val="left"/>
        <w:rPr>
          <w:rFonts w:ascii="Times New Roman" w:hAnsi="Times New Roman" w:cs="Times New Roman"/>
          <w:szCs w:val="21"/>
        </w:rPr>
      </w:pPr>
      <w:r>
        <w:rPr>
          <w:rFonts w:ascii="Times New Roman" w:hAnsi="Times New Roman" w:cs="Times New Roman"/>
          <w:szCs w:val="21"/>
        </w:rPr>
        <w:br w:type="page"/>
      </w:r>
    </w:p>
    <w:p w14:paraId="66D5BA1F" w14:textId="77777777" w:rsidR="00DA005D" w:rsidRPr="001C545A" w:rsidRDefault="00DA005D" w:rsidP="00DA005D">
      <w:pPr>
        <w:widowControl/>
        <w:jc w:val="center"/>
        <w:rPr>
          <w:rFonts w:ascii="宋体" w:hAnsi="宋体"/>
          <w:szCs w:val="21"/>
        </w:rPr>
      </w:pPr>
    </w:p>
    <w:p w14:paraId="681BE810" w14:textId="6319D877" w:rsidR="00DA005D" w:rsidRPr="00DA005D" w:rsidRDefault="00DA005D" w:rsidP="00DA005D">
      <w:pPr>
        <w:pStyle w:val="a3"/>
        <w:spacing w:beforeAutospacing="0" w:afterAutospacing="0"/>
        <w:ind w:firstLineChars="200" w:firstLine="480"/>
        <w:jc w:val="both"/>
        <w:rPr>
          <w:rFonts w:hint="eastAsia"/>
        </w:rPr>
      </w:pPr>
      <w:r>
        <w:rPr>
          <w:noProof/>
        </w:rPr>
        <w:drawing>
          <wp:inline distT="0" distB="0" distL="0" distR="0" wp14:anchorId="71923B73" wp14:editId="29101A8B">
            <wp:extent cx="5274310" cy="9512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51230"/>
                    </a:xfrm>
                    <a:prstGeom prst="rect">
                      <a:avLst/>
                    </a:prstGeom>
                  </pic:spPr>
                </pic:pic>
              </a:graphicData>
            </a:graphic>
          </wp:inline>
        </w:drawing>
      </w:r>
    </w:p>
    <w:p w14:paraId="01135F61" w14:textId="77777777" w:rsidR="00DA005D" w:rsidRPr="009D5298" w:rsidRDefault="00DA005D" w:rsidP="00DA005D">
      <w:pPr>
        <w:widowControl/>
        <w:jc w:val="center"/>
        <w:rPr>
          <w:rFonts w:ascii="宋体" w:hAnsi="宋体"/>
          <w:szCs w:val="21"/>
        </w:rPr>
      </w:pPr>
      <w:r w:rsidRPr="009D5298">
        <w:rPr>
          <w:rFonts w:ascii="宋体" w:hAnsi="宋体" w:hint="eastAsia"/>
          <w:szCs w:val="21"/>
        </w:rPr>
        <w:t>图</w:t>
      </w:r>
      <w:r w:rsidRPr="001C545A">
        <w:rPr>
          <w:rFonts w:ascii="Times New Roman" w:hAnsi="Times New Roman" w:cs="Times New Roman"/>
          <w:szCs w:val="21"/>
        </w:rPr>
        <w:t>3-21</w:t>
      </w:r>
      <w:r w:rsidRPr="009D5298">
        <w:rPr>
          <w:rFonts w:ascii="宋体" w:hAnsi="宋体"/>
          <w:szCs w:val="21"/>
        </w:rPr>
        <w:t xml:space="preserve"> </w:t>
      </w:r>
      <w:r w:rsidRPr="009D5298">
        <w:rPr>
          <w:rFonts w:ascii="宋体" w:hAnsi="宋体" w:hint="eastAsia"/>
          <w:szCs w:val="21"/>
        </w:rPr>
        <w:t>后端显示图</w:t>
      </w:r>
    </w:p>
    <w:p w14:paraId="5F3ECF4C" w14:textId="16229D5A" w:rsidR="00DA005D" w:rsidRPr="009D5298" w:rsidRDefault="00DA005D" w:rsidP="00DA005D">
      <w:pPr>
        <w:widowControl/>
        <w:jc w:val="center"/>
        <w:rPr>
          <w:rFonts w:ascii="Times New Roman" w:hAnsi="Times New Roman" w:cs="Times New Roman"/>
          <w:szCs w:val="21"/>
        </w:rPr>
      </w:pPr>
      <w:r w:rsidRPr="009D5298">
        <w:rPr>
          <w:rFonts w:ascii="Times New Roman" w:hAnsi="Times New Roman" w:cs="Times New Roman"/>
          <w:szCs w:val="21"/>
        </w:rPr>
        <w:t>Fig.3-</w:t>
      </w:r>
      <w:r w:rsidR="00EF3533">
        <w:rPr>
          <w:rFonts w:ascii="Times New Roman" w:hAnsi="Times New Roman" w:cs="Times New Roman"/>
          <w:szCs w:val="21"/>
        </w:rPr>
        <w:t>4</w:t>
      </w:r>
      <w:r w:rsidRPr="009D5298">
        <w:rPr>
          <w:rFonts w:ascii="Times New Roman" w:hAnsi="Times New Roman" w:cs="Times New Roman"/>
          <w:szCs w:val="21"/>
        </w:rPr>
        <w:t xml:space="preserve"> Rear view display</w:t>
      </w:r>
    </w:p>
    <w:p w14:paraId="33DD32E4" w14:textId="77777777" w:rsidR="00DA005D" w:rsidRPr="00DA005D" w:rsidRDefault="00DA005D" w:rsidP="00DA005D">
      <w:pPr>
        <w:pStyle w:val="a4"/>
        <w:ind w:left="360" w:firstLineChars="0" w:firstLine="0"/>
        <w:rPr>
          <w:rFonts w:hint="eastAsia"/>
        </w:rPr>
      </w:pPr>
    </w:p>
    <w:p w14:paraId="7C9BA8FF" w14:textId="2A2129B4" w:rsidR="00EF3533" w:rsidRPr="00EC4643" w:rsidRDefault="00EF3533" w:rsidP="00EF3533">
      <w:pPr>
        <w:pStyle w:val="1"/>
      </w:pPr>
      <w:bookmarkStart w:id="11" w:name="_Toc42163367"/>
      <w:r>
        <w:rPr>
          <w:sz w:val="36"/>
          <w:szCs w:val="36"/>
        </w:rPr>
        <w:t>4</w:t>
      </w:r>
      <w:r w:rsidRPr="000B0B0F">
        <w:rPr>
          <w:sz w:val="36"/>
          <w:szCs w:val="36"/>
        </w:rPr>
        <w:t xml:space="preserve"> 实验分析与系统测试</w:t>
      </w:r>
      <w:bookmarkEnd w:id="11"/>
    </w:p>
    <w:p w14:paraId="7AAF3026" w14:textId="05AF5DD2" w:rsidR="00EF3533" w:rsidRPr="00EC4643" w:rsidRDefault="00EF3533" w:rsidP="00EF3533">
      <w:pPr>
        <w:pStyle w:val="2"/>
      </w:pPr>
      <w:bookmarkStart w:id="12" w:name="_Toc41937185"/>
      <w:bookmarkStart w:id="13" w:name="_Toc42163368"/>
      <w:r>
        <w:t>4</w:t>
      </w:r>
      <w:r w:rsidRPr="00EC4643">
        <w:t xml:space="preserve">.1 </w:t>
      </w:r>
      <w:r w:rsidRPr="00EC4643">
        <w:t>实验相关准备与设置</w:t>
      </w:r>
      <w:bookmarkEnd w:id="12"/>
      <w:bookmarkEnd w:id="13"/>
    </w:p>
    <w:p w14:paraId="2DD72934" w14:textId="58FF5FBD" w:rsidR="00EF3533" w:rsidRDefault="00EF3533" w:rsidP="00EF3533">
      <w:pPr>
        <w:pStyle w:val="3"/>
      </w:pPr>
      <w:bookmarkStart w:id="14" w:name="_Toc41937186"/>
      <w:bookmarkStart w:id="15" w:name="_Toc42163369"/>
      <w:r>
        <w:t>4</w:t>
      </w:r>
      <w:r w:rsidRPr="00EC4643">
        <w:t>.1.1 实验</w:t>
      </w:r>
      <w:r w:rsidRPr="00EC4643">
        <w:rPr>
          <w:rFonts w:hint="eastAsia"/>
        </w:rPr>
        <w:t>环境</w:t>
      </w:r>
      <w:bookmarkEnd w:id="14"/>
      <w:bookmarkEnd w:id="15"/>
    </w:p>
    <w:p w14:paraId="32546C0F" w14:textId="11BE8A52" w:rsidR="00EF3533" w:rsidRPr="00883244" w:rsidRDefault="00EF3533" w:rsidP="00EF3533">
      <w:pPr>
        <w:ind w:firstLine="480"/>
        <w:rPr>
          <w:rFonts w:ascii="Times New Roman" w:hAnsi="Times New Roman"/>
        </w:rPr>
      </w:pPr>
      <w:r w:rsidRPr="00883244">
        <w:rPr>
          <w:rFonts w:ascii="Times New Roman" w:hAnsi="Times New Roman" w:hint="eastAsia"/>
        </w:rPr>
        <w:t>整个实验硬件环境如表</w:t>
      </w:r>
      <w:r>
        <w:rPr>
          <w:rFonts w:ascii="Times New Roman" w:hAnsi="Times New Roman"/>
        </w:rPr>
        <w:t>4</w:t>
      </w:r>
      <w:r w:rsidRPr="00883244">
        <w:rPr>
          <w:rFonts w:ascii="Times New Roman" w:hAnsi="Times New Roman" w:hint="eastAsia"/>
        </w:rPr>
        <w:t>-</w:t>
      </w:r>
      <w:r w:rsidRPr="00883244">
        <w:rPr>
          <w:rFonts w:ascii="Times New Roman" w:hAnsi="Times New Roman"/>
        </w:rPr>
        <w:t>1</w:t>
      </w:r>
      <w:r w:rsidRPr="00883244">
        <w:rPr>
          <w:rFonts w:ascii="Times New Roman" w:hAnsi="Times New Roman" w:hint="eastAsia"/>
        </w:rPr>
        <w:t>所示：</w:t>
      </w:r>
    </w:p>
    <w:p w14:paraId="6BC24FD1" w14:textId="6052D265" w:rsidR="00EF3533" w:rsidRPr="008B0D5B" w:rsidRDefault="00EF3533" w:rsidP="00EF3533">
      <w:pPr>
        <w:widowControl/>
        <w:jc w:val="center"/>
        <w:rPr>
          <w:rFonts w:ascii="Times New Roman" w:hAnsi="Times New Roman"/>
          <w:szCs w:val="21"/>
        </w:rPr>
      </w:pPr>
      <w:r w:rsidRPr="008B0D5B">
        <w:rPr>
          <w:rFonts w:ascii="Times New Roman" w:hAnsi="Times New Roman" w:hint="eastAsia"/>
          <w:szCs w:val="21"/>
        </w:rPr>
        <w:t>表</w:t>
      </w:r>
      <w:r>
        <w:rPr>
          <w:rFonts w:ascii="Times New Roman" w:hAnsi="Times New Roman"/>
          <w:szCs w:val="21"/>
        </w:rPr>
        <w:t>4</w:t>
      </w:r>
      <w:r w:rsidRPr="008B0D5B">
        <w:rPr>
          <w:rFonts w:ascii="Times New Roman" w:hAnsi="Times New Roman" w:hint="eastAsia"/>
          <w:szCs w:val="21"/>
        </w:rPr>
        <w:t>-</w:t>
      </w:r>
      <w:r w:rsidRPr="008B0D5B">
        <w:rPr>
          <w:rFonts w:ascii="Times New Roman" w:hAnsi="Times New Roman"/>
          <w:szCs w:val="21"/>
        </w:rPr>
        <w:t xml:space="preserve">1 </w:t>
      </w:r>
      <w:r w:rsidRPr="008B0D5B">
        <w:rPr>
          <w:rFonts w:ascii="Times New Roman" w:hAnsi="Times New Roman" w:hint="eastAsia"/>
          <w:szCs w:val="21"/>
        </w:rPr>
        <w:t>硬件环境配置表</w:t>
      </w:r>
    </w:p>
    <w:p w14:paraId="187CF300" w14:textId="39ADFFF2" w:rsidR="00EF3533" w:rsidRPr="008B0D5B" w:rsidRDefault="00EF3533" w:rsidP="00EF3533">
      <w:pPr>
        <w:widowControl/>
        <w:jc w:val="center"/>
        <w:rPr>
          <w:rFonts w:ascii="Times New Roman" w:hAnsi="Times New Roman"/>
          <w:szCs w:val="21"/>
        </w:rPr>
      </w:pPr>
      <w:r w:rsidRPr="008B0D5B">
        <w:rPr>
          <w:rFonts w:ascii="Times New Roman" w:hAnsi="Times New Roman"/>
          <w:szCs w:val="21"/>
        </w:rPr>
        <w:t>T</w:t>
      </w:r>
      <w:r w:rsidRPr="008B0D5B">
        <w:rPr>
          <w:rFonts w:ascii="Times New Roman" w:hAnsi="Times New Roman" w:hint="eastAsia"/>
          <w:szCs w:val="21"/>
        </w:rPr>
        <w:t>ab</w:t>
      </w:r>
      <w:r w:rsidRPr="008B0D5B">
        <w:rPr>
          <w:rFonts w:ascii="Times New Roman" w:hAnsi="Times New Roman"/>
          <w:szCs w:val="21"/>
        </w:rPr>
        <w:t>.</w:t>
      </w:r>
      <w:r>
        <w:rPr>
          <w:rFonts w:ascii="Times New Roman" w:hAnsi="Times New Roman"/>
          <w:szCs w:val="21"/>
        </w:rPr>
        <w:t>4</w:t>
      </w:r>
      <w:r w:rsidRPr="008B0D5B">
        <w:rPr>
          <w:rFonts w:ascii="Times New Roman" w:hAnsi="Times New Roman"/>
          <w:szCs w:val="21"/>
        </w:rPr>
        <w:t>-1 Hardware environment configuration table</w:t>
      </w:r>
    </w:p>
    <w:tbl>
      <w:tblPr>
        <w:tblStyle w:val="a5"/>
        <w:tblW w:w="0" w:type="auto"/>
        <w:tblLook w:val="04A0" w:firstRow="1" w:lastRow="0" w:firstColumn="1" w:lastColumn="0" w:noHBand="0" w:noVBand="1"/>
      </w:tblPr>
      <w:tblGrid>
        <w:gridCol w:w="3261"/>
        <w:gridCol w:w="5035"/>
      </w:tblGrid>
      <w:tr w:rsidR="00EF3533" w:rsidRPr="00B51989" w14:paraId="12F5B612" w14:textId="77777777" w:rsidTr="008B0F75">
        <w:trPr>
          <w:cnfStyle w:val="100000000000" w:firstRow="1" w:lastRow="0" w:firstColumn="0" w:lastColumn="0" w:oddVBand="0" w:evenVBand="0" w:oddHBand="0" w:evenHBand="0" w:firstRowFirstColumn="0" w:firstRowLastColumn="0" w:lastRowFirstColumn="0" w:lastRowLastColumn="0"/>
        </w:trPr>
        <w:tc>
          <w:tcPr>
            <w:tcW w:w="3261" w:type="dxa"/>
          </w:tcPr>
          <w:p w14:paraId="0C82F409" w14:textId="77777777" w:rsidR="00EF3533" w:rsidRPr="00B51989" w:rsidRDefault="00EF3533" w:rsidP="008B0F75">
            <w:pPr>
              <w:rPr>
                <w:rFonts w:ascii="Times New Roman" w:hAnsi="Times New Roman"/>
              </w:rPr>
            </w:pPr>
            <w:r w:rsidRPr="00B51989">
              <w:rPr>
                <w:rFonts w:ascii="Times New Roman" w:hAnsi="Times New Roman" w:hint="eastAsia"/>
              </w:rPr>
              <w:t>名称</w:t>
            </w:r>
          </w:p>
        </w:tc>
        <w:tc>
          <w:tcPr>
            <w:tcW w:w="5035" w:type="dxa"/>
          </w:tcPr>
          <w:p w14:paraId="16D8B71E" w14:textId="77777777" w:rsidR="00EF3533" w:rsidRPr="00B51989" w:rsidRDefault="00EF3533" w:rsidP="008B0F75">
            <w:pPr>
              <w:rPr>
                <w:rFonts w:ascii="Times New Roman" w:hAnsi="Times New Roman"/>
              </w:rPr>
            </w:pPr>
            <w:r w:rsidRPr="00B51989">
              <w:rPr>
                <w:rFonts w:ascii="Times New Roman" w:hAnsi="Times New Roman" w:hint="eastAsia"/>
              </w:rPr>
              <w:t>值</w:t>
            </w:r>
          </w:p>
        </w:tc>
      </w:tr>
      <w:tr w:rsidR="00EF3533" w:rsidRPr="00B51989" w14:paraId="0920F613" w14:textId="77777777" w:rsidTr="008B0F75">
        <w:tc>
          <w:tcPr>
            <w:tcW w:w="3261" w:type="dxa"/>
          </w:tcPr>
          <w:p w14:paraId="77567E8B" w14:textId="77777777" w:rsidR="00EF3533" w:rsidRPr="00B51989" w:rsidRDefault="00EF3533" w:rsidP="008B0F75">
            <w:pPr>
              <w:rPr>
                <w:rFonts w:ascii="Times New Roman" w:hAnsi="Times New Roman"/>
              </w:rPr>
            </w:pPr>
            <w:r w:rsidRPr="00B51989">
              <w:rPr>
                <w:rFonts w:ascii="Times New Roman" w:hAnsi="Times New Roman" w:cs="Times New Roman"/>
              </w:rPr>
              <w:t>CPU</w:t>
            </w:r>
            <w:r w:rsidRPr="00B51989">
              <w:rPr>
                <w:rFonts w:ascii="Times New Roman" w:hAnsi="Times New Roman" w:hint="eastAsia"/>
              </w:rPr>
              <w:t>型号</w:t>
            </w:r>
          </w:p>
        </w:tc>
        <w:tc>
          <w:tcPr>
            <w:tcW w:w="5035" w:type="dxa"/>
          </w:tcPr>
          <w:p w14:paraId="4C418891" w14:textId="77777777" w:rsidR="00EF3533" w:rsidRPr="00B51989" w:rsidRDefault="00EF3533" w:rsidP="008B0F75">
            <w:pPr>
              <w:rPr>
                <w:rFonts w:ascii="Times New Roman" w:hAnsi="Times New Roman"/>
              </w:rPr>
            </w:pPr>
            <w:r w:rsidRPr="00B51989">
              <w:rPr>
                <w:rFonts w:ascii="Times New Roman" w:hAnsi="Times New Roman" w:cs="Times New Roman"/>
                <w:color w:val="333333"/>
                <w:shd w:val="clear" w:color="auto" w:fill="FFFFFF"/>
              </w:rPr>
              <w:t>Intel(R) Xeon(R) CPU E5-2678 v3 @ 2.50GHz</w:t>
            </w:r>
          </w:p>
        </w:tc>
      </w:tr>
      <w:tr w:rsidR="00EF3533" w:rsidRPr="00B51989" w14:paraId="7E4258BD" w14:textId="77777777" w:rsidTr="008B0F75">
        <w:tc>
          <w:tcPr>
            <w:tcW w:w="3261" w:type="dxa"/>
          </w:tcPr>
          <w:p w14:paraId="508CF0BF" w14:textId="77777777" w:rsidR="00EF3533" w:rsidRPr="00B51989" w:rsidRDefault="00EF3533" w:rsidP="008B0F75">
            <w:pPr>
              <w:rPr>
                <w:rFonts w:ascii="Times New Roman" w:hAnsi="Times New Roman"/>
              </w:rPr>
            </w:pPr>
            <w:r w:rsidRPr="00B51989">
              <w:rPr>
                <w:rFonts w:ascii="Times New Roman" w:hAnsi="Times New Roman" w:cs="Times New Roman"/>
              </w:rPr>
              <w:t>GPU</w:t>
            </w:r>
            <w:r w:rsidRPr="00B51989">
              <w:rPr>
                <w:rFonts w:ascii="Times New Roman" w:hAnsi="Times New Roman" w:hint="eastAsia"/>
              </w:rPr>
              <w:t>型号</w:t>
            </w:r>
          </w:p>
        </w:tc>
        <w:tc>
          <w:tcPr>
            <w:tcW w:w="5035" w:type="dxa"/>
          </w:tcPr>
          <w:p w14:paraId="49FCB1EB" w14:textId="77777777" w:rsidR="00EF3533" w:rsidRPr="00B51989" w:rsidRDefault="00EF3533" w:rsidP="008B0F75">
            <w:pPr>
              <w:rPr>
                <w:rFonts w:ascii="Times New Roman" w:hAnsi="Times New Roman"/>
              </w:rPr>
            </w:pPr>
            <w:r w:rsidRPr="00B51989">
              <w:rPr>
                <w:rFonts w:ascii="Times New Roman" w:hAnsi="Times New Roman" w:cs="Times New Roman"/>
              </w:rPr>
              <w:t>NVIDIA RTX2080Ti</w:t>
            </w:r>
          </w:p>
        </w:tc>
      </w:tr>
      <w:tr w:rsidR="00EF3533" w:rsidRPr="00B51989" w14:paraId="64D543B9" w14:textId="77777777" w:rsidTr="008B0F75">
        <w:tc>
          <w:tcPr>
            <w:tcW w:w="3261" w:type="dxa"/>
          </w:tcPr>
          <w:p w14:paraId="525338BB" w14:textId="77777777" w:rsidR="00EF3533" w:rsidRPr="00B51989" w:rsidRDefault="00EF3533" w:rsidP="008B0F75">
            <w:pPr>
              <w:rPr>
                <w:rFonts w:ascii="Times New Roman" w:hAnsi="Times New Roman"/>
              </w:rPr>
            </w:pPr>
            <w:r w:rsidRPr="00B51989">
              <w:rPr>
                <w:rFonts w:ascii="Times New Roman" w:hAnsi="Times New Roman" w:hint="eastAsia"/>
              </w:rPr>
              <w:t>主板型号</w:t>
            </w:r>
          </w:p>
        </w:tc>
        <w:tc>
          <w:tcPr>
            <w:tcW w:w="5035" w:type="dxa"/>
          </w:tcPr>
          <w:p w14:paraId="5DB43154" w14:textId="77777777" w:rsidR="00EF3533" w:rsidRPr="00B51989" w:rsidRDefault="00EF3533" w:rsidP="008B0F75">
            <w:pPr>
              <w:rPr>
                <w:rFonts w:ascii="Times New Roman" w:hAnsi="Times New Roman"/>
              </w:rPr>
            </w:pPr>
            <w:r w:rsidRPr="00B51989">
              <w:rPr>
                <w:rFonts w:ascii="Times New Roman" w:hAnsi="Times New Roman" w:cs="Times New Roman"/>
              </w:rPr>
              <w:t>X10DRG-O+-CPU</w:t>
            </w:r>
          </w:p>
        </w:tc>
      </w:tr>
      <w:tr w:rsidR="00EF3533" w:rsidRPr="00B51989" w14:paraId="549E279D" w14:textId="77777777" w:rsidTr="008B0F75">
        <w:trPr>
          <w:trHeight w:val="299"/>
        </w:trPr>
        <w:tc>
          <w:tcPr>
            <w:tcW w:w="3261" w:type="dxa"/>
          </w:tcPr>
          <w:p w14:paraId="6493F2BC" w14:textId="77777777" w:rsidR="00EF3533" w:rsidRPr="00B51989" w:rsidRDefault="00EF3533" w:rsidP="008B0F75">
            <w:pPr>
              <w:rPr>
                <w:rFonts w:ascii="Times New Roman" w:hAnsi="Times New Roman"/>
              </w:rPr>
            </w:pPr>
            <w:r w:rsidRPr="00B51989">
              <w:rPr>
                <w:rFonts w:ascii="Times New Roman" w:hAnsi="Times New Roman" w:hint="eastAsia"/>
              </w:rPr>
              <w:t>硬盘型号</w:t>
            </w:r>
          </w:p>
        </w:tc>
        <w:tc>
          <w:tcPr>
            <w:tcW w:w="5035" w:type="dxa"/>
          </w:tcPr>
          <w:p w14:paraId="1AD41108" w14:textId="77777777" w:rsidR="00EF3533" w:rsidRPr="00B51989" w:rsidRDefault="00EF3533" w:rsidP="008B0F75">
            <w:pPr>
              <w:rPr>
                <w:rFonts w:ascii="Times New Roman" w:hAnsi="Times New Roman" w:cs="Times New Roman"/>
              </w:rPr>
            </w:pPr>
            <w:r w:rsidRPr="00B51989">
              <w:rPr>
                <w:rFonts w:ascii="Times New Roman" w:hAnsi="Times New Roman" w:cs="Times New Roman"/>
              </w:rPr>
              <w:t>Samsung SSD 860</w:t>
            </w:r>
          </w:p>
        </w:tc>
      </w:tr>
    </w:tbl>
    <w:p w14:paraId="5262855B" w14:textId="77777777" w:rsidR="00EF3533" w:rsidRPr="00B51989" w:rsidRDefault="00EF3533" w:rsidP="00EF3533">
      <w:pPr>
        <w:rPr>
          <w:rFonts w:ascii="Times New Roman" w:hAnsi="Times New Roman"/>
        </w:rPr>
      </w:pPr>
    </w:p>
    <w:p w14:paraId="28A2CD4D" w14:textId="432D2072" w:rsidR="00EF3533" w:rsidRDefault="00EF3533" w:rsidP="00EF3533">
      <w:pPr>
        <w:rPr>
          <w:rFonts w:ascii="Times New Roman" w:hAnsi="Times New Roman"/>
        </w:rPr>
      </w:pPr>
      <w:r>
        <w:rPr>
          <w:rFonts w:ascii="Times New Roman" w:hAnsi="Times New Roman" w:hint="eastAsia"/>
        </w:rPr>
        <w:t>整个实验软件环境如表</w:t>
      </w:r>
      <w:r>
        <w:rPr>
          <w:rFonts w:ascii="Times New Roman" w:hAnsi="Times New Roman"/>
        </w:rPr>
        <w:t>4</w:t>
      </w:r>
      <w:r>
        <w:rPr>
          <w:rFonts w:ascii="Times New Roman" w:hAnsi="Times New Roman" w:hint="eastAsia"/>
        </w:rPr>
        <w:t>-</w:t>
      </w:r>
      <w:r>
        <w:rPr>
          <w:rFonts w:ascii="Times New Roman" w:hAnsi="Times New Roman"/>
        </w:rPr>
        <w:t>2</w:t>
      </w:r>
      <w:r>
        <w:rPr>
          <w:rFonts w:ascii="Times New Roman" w:hAnsi="Times New Roman" w:hint="eastAsia"/>
        </w:rPr>
        <w:t>所示：</w:t>
      </w:r>
    </w:p>
    <w:p w14:paraId="08AAC344" w14:textId="5436D107" w:rsidR="00EF3533" w:rsidRPr="008B0D5B" w:rsidRDefault="00EF3533" w:rsidP="00EF3533">
      <w:pPr>
        <w:widowControl/>
        <w:jc w:val="center"/>
        <w:rPr>
          <w:rFonts w:ascii="Times New Roman" w:hAnsi="Times New Roman"/>
          <w:szCs w:val="21"/>
        </w:rPr>
      </w:pPr>
      <w:r w:rsidRPr="008B0D5B">
        <w:rPr>
          <w:rFonts w:ascii="Times New Roman" w:hAnsi="Times New Roman" w:hint="eastAsia"/>
          <w:szCs w:val="21"/>
        </w:rPr>
        <w:t>表</w:t>
      </w:r>
      <w:r>
        <w:rPr>
          <w:rFonts w:ascii="Times New Roman" w:hAnsi="Times New Roman"/>
          <w:szCs w:val="21"/>
        </w:rPr>
        <w:t>4</w:t>
      </w:r>
      <w:r w:rsidRPr="008B0D5B">
        <w:rPr>
          <w:rFonts w:ascii="Times New Roman" w:hAnsi="Times New Roman" w:hint="eastAsia"/>
          <w:szCs w:val="21"/>
        </w:rPr>
        <w:t>-</w:t>
      </w:r>
      <w:r w:rsidRPr="008B0D5B">
        <w:rPr>
          <w:rFonts w:ascii="Times New Roman" w:hAnsi="Times New Roman"/>
          <w:szCs w:val="21"/>
        </w:rPr>
        <w:t xml:space="preserve">2 </w:t>
      </w:r>
      <w:r w:rsidRPr="008B0D5B">
        <w:rPr>
          <w:rFonts w:ascii="Times New Roman" w:hAnsi="Times New Roman" w:hint="eastAsia"/>
          <w:szCs w:val="21"/>
        </w:rPr>
        <w:t>软件环境配置表</w:t>
      </w:r>
    </w:p>
    <w:p w14:paraId="1A11B556" w14:textId="06FC18C2" w:rsidR="00EF3533" w:rsidRPr="008B0D5B" w:rsidRDefault="00EF3533" w:rsidP="00EF3533">
      <w:pPr>
        <w:widowControl/>
        <w:jc w:val="center"/>
        <w:rPr>
          <w:rFonts w:ascii="Times New Roman" w:hAnsi="Times New Roman"/>
          <w:szCs w:val="21"/>
        </w:rPr>
      </w:pPr>
      <w:r w:rsidRPr="008B0D5B">
        <w:rPr>
          <w:rFonts w:ascii="Times New Roman" w:hAnsi="Times New Roman"/>
          <w:szCs w:val="21"/>
        </w:rPr>
        <w:t>T</w:t>
      </w:r>
      <w:r w:rsidRPr="008B0D5B">
        <w:rPr>
          <w:rFonts w:ascii="Times New Roman" w:hAnsi="Times New Roman" w:hint="eastAsia"/>
          <w:szCs w:val="21"/>
        </w:rPr>
        <w:t>ab</w:t>
      </w:r>
      <w:r w:rsidRPr="008B0D5B">
        <w:rPr>
          <w:rFonts w:ascii="Times New Roman" w:hAnsi="Times New Roman"/>
          <w:szCs w:val="21"/>
        </w:rPr>
        <w:t>.</w:t>
      </w:r>
      <w:r>
        <w:rPr>
          <w:rFonts w:ascii="Times New Roman" w:hAnsi="Times New Roman"/>
          <w:szCs w:val="21"/>
        </w:rPr>
        <w:t>4</w:t>
      </w:r>
      <w:r w:rsidRPr="008B0D5B">
        <w:rPr>
          <w:rFonts w:ascii="Times New Roman" w:hAnsi="Times New Roman"/>
          <w:szCs w:val="21"/>
        </w:rPr>
        <w:t>-2 Software environment configuration table</w:t>
      </w:r>
    </w:p>
    <w:tbl>
      <w:tblPr>
        <w:tblStyle w:val="a5"/>
        <w:tblW w:w="0" w:type="auto"/>
        <w:tblLook w:val="04A0" w:firstRow="1" w:lastRow="0" w:firstColumn="1" w:lastColumn="0" w:noHBand="0" w:noVBand="1"/>
      </w:tblPr>
      <w:tblGrid>
        <w:gridCol w:w="3261"/>
        <w:gridCol w:w="5035"/>
      </w:tblGrid>
      <w:tr w:rsidR="00EF3533" w:rsidRPr="00B51989" w14:paraId="206B63AF" w14:textId="77777777" w:rsidTr="008B0F75">
        <w:trPr>
          <w:cnfStyle w:val="100000000000" w:firstRow="1" w:lastRow="0" w:firstColumn="0" w:lastColumn="0" w:oddVBand="0" w:evenVBand="0" w:oddHBand="0" w:evenHBand="0" w:firstRowFirstColumn="0" w:firstRowLastColumn="0" w:lastRowFirstColumn="0" w:lastRowLastColumn="0"/>
        </w:trPr>
        <w:tc>
          <w:tcPr>
            <w:tcW w:w="3261" w:type="dxa"/>
          </w:tcPr>
          <w:p w14:paraId="34666F79" w14:textId="77777777" w:rsidR="00EF3533" w:rsidRPr="00B51989" w:rsidRDefault="00EF3533" w:rsidP="008B0F75">
            <w:pPr>
              <w:rPr>
                <w:rFonts w:ascii="Times New Roman" w:hAnsi="Times New Roman"/>
              </w:rPr>
            </w:pPr>
            <w:r w:rsidRPr="00B51989">
              <w:rPr>
                <w:rFonts w:ascii="Times New Roman" w:hAnsi="Times New Roman" w:hint="eastAsia"/>
              </w:rPr>
              <w:t>名称</w:t>
            </w:r>
          </w:p>
        </w:tc>
        <w:tc>
          <w:tcPr>
            <w:tcW w:w="5035" w:type="dxa"/>
          </w:tcPr>
          <w:p w14:paraId="58CF3685" w14:textId="77777777" w:rsidR="00EF3533" w:rsidRPr="00B51989" w:rsidRDefault="00EF3533" w:rsidP="008B0F75">
            <w:pPr>
              <w:rPr>
                <w:rFonts w:ascii="Times New Roman" w:hAnsi="Times New Roman"/>
              </w:rPr>
            </w:pPr>
            <w:r w:rsidRPr="00B51989">
              <w:rPr>
                <w:rFonts w:ascii="Times New Roman" w:hAnsi="Times New Roman" w:hint="eastAsia"/>
              </w:rPr>
              <w:t>值</w:t>
            </w:r>
          </w:p>
        </w:tc>
      </w:tr>
      <w:tr w:rsidR="00EF3533" w:rsidRPr="00B51989" w14:paraId="063723B2" w14:textId="77777777" w:rsidTr="008B0F75">
        <w:tc>
          <w:tcPr>
            <w:tcW w:w="3261" w:type="dxa"/>
          </w:tcPr>
          <w:p w14:paraId="52DC0278" w14:textId="77777777" w:rsidR="00EF3533" w:rsidRPr="00B51989" w:rsidRDefault="00EF3533" w:rsidP="008B0F75">
            <w:pPr>
              <w:rPr>
                <w:rFonts w:ascii="Times New Roman" w:hAnsi="Times New Roman"/>
              </w:rPr>
            </w:pPr>
            <w:r w:rsidRPr="00B51989">
              <w:rPr>
                <w:rFonts w:ascii="Times New Roman" w:hAnsi="Times New Roman" w:hint="eastAsia"/>
              </w:rPr>
              <w:t>开发工具</w:t>
            </w:r>
          </w:p>
        </w:tc>
        <w:tc>
          <w:tcPr>
            <w:tcW w:w="5035" w:type="dxa"/>
          </w:tcPr>
          <w:p w14:paraId="5D57A3E3" w14:textId="77777777" w:rsidR="00EF3533" w:rsidRPr="00B51989" w:rsidRDefault="00EF3533" w:rsidP="008B0F75">
            <w:pPr>
              <w:rPr>
                <w:rFonts w:ascii="Times New Roman" w:hAnsi="Times New Roman" w:cs="Times New Roman"/>
              </w:rPr>
            </w:pPr>
            <w:r w:rsidRPr="00B51989">
              <w:rPr>
                <w:rFonts w:ascii="Times New Roman" w:hAnsi="Times New Roman" w:cs="Times New Roman"/>
              </w:rPr>
              <w:t>PyCharm 2020.1 x64</w:t>
            </w:r>
          </w:p>
        </w:tc>
      </w:tr>
      <w:tr w:rsidR="00EF3533" w:rsidRPr="00B51989" w14:paraId="2E6BBD0E" w14:textId="77777777" w:rsidTr="008B0F75">
        <w:tc>
          <w:tcPr>
            <w:tcW w:w="3261" w:type="dxa"/>
          </w:tcPr>
          <w:p w14:paraId="0C610A2E" w14:textId="77777777" w:rsidR="00EF3533" w:rsidRPr="00B51989" w:rsidRDefault="00EF3533" w:rsidP="008B0F75">
            <w:pPr>
              <w:rPr>
                <w:rFonts w:ascii="Times New Roman" w:hAnsi="Times New Roman"/>
              </w:rPr>
            </w:pPr>
            <w:r w:rsidRPr="00B51989">
              <w:rPr>
                <w:rFonts w:ascii="Times New Roman" w:hAnsi="Times New Roman" w:hint="eastAsia"/>
              </w:rPr>
              <w:t>深度学习框架</w:t>
            </w:r>
          </w:p>
        </w:tc>
        <w:tc>
          <w:tcPr>
            <w:tcW w:w="5035" w:type="dxa"/>
          </w:tcPr>
          <w:p w14:paraId="01D04821" w14:textId="77777777" w:rsidR="00EF3533" w:rsidRPr="00B51989" w:rsidRDefault="00EF3533" w:rsidP="008B0F75">
            <w:pPr>
              <w:rPr>
                <w:rFonts w:ascii="Times New Roman" w:hAnsi="Times New Roman"/>
              </w:rPr>
            </w:pPr>
            <w:r w:rsidRPr="00B51989">
              <w:rPr>
                <w:rFonts w:ascii="Times New Roman" w:hAnsi="Times New Roman" w:cs="Times New Roman"/>
              </w:rPr>
              <w:t>T</w:t>
            </w:r>
            <w:r w:rsidRPr="00B51989">
              <w:rPr>
                <w:rFonts w:ascii="Times New Roman" w:hAnsi="Times New Roman" w:cs="Times New Roman" w:hint="eastAsia"/>
              </w:rPr>
              <w:t>ensorFlow-gpu</w:t>
            </w:r>
            <w:r w:rsidRPr="00B51989">
              <w:rPr>
                <w:rFonts w:ascii="Times New Roman" w:hAnsi="Times New Roman" w:cs="Times New Roman"/>
              </w:rPr>
              <w:t>1.14</w:t>
            </w:r>
          </w:p>
        </w:tc>
      </w:tr>
      <w:tr w:rsidR="00EF3533" w:rsidRPr="00B51989" w14:paraId="150C12E5" w14:textId="77777777" w:rsidTr="008B0F75">
        <w:tc>
          <w:tcPr>
            <w:tcW w:w="3261" w:type="dxa"/>
          </w:tcPr>
          <w:p w14:paraId="76409C39" w14:textId="77777777" w:rsidR="00EF3533" w:rsidRPr="00B51989" w:rsidRDefault="00EF3533" w:rsidP="008B0F75">
            <w:pPr>
              <w:rPr>
                <w:rFonts w:ascii="Times New Roman" w:hAnsi="Times New Roman"/>
              </w:rPr>
            </w:pPr>
            <w:r w:rsidRPr="00B51989">
              <w:rPr>
                <w:rFonts w:ascii="Times New Roman" w:hAnsi="Times New Roman" w:hint="eastAsia"/>
              </w:rPr>
              <w:t>后端</w:t>
            </w:r>
          </w:p>
        </w:tc>
        <w:tc>
          <w:tcPr>
            <w:tcW w:w="5035" w:type="dxa"/>
          </w:tcPr>
          <w:p w14:paraId="27B63B42" w14:textId="77777777" w:rsidR="00EF3533" w:rsidRPr="00B51989" w:rsidRDefault="00EF3533" w:rsidP="008B0F75">
            <w:pPr>
              <w:rPr>
                <w:rFonts w:ascii="Times New Roman" w:hAnsi="Times New Roman"/>
              </w:rPr>
            </w:pPr>
            <w:r w:rsidRPr="00B51989">
              <w:rPr>
                <w:rFonts w:ascii="Times New Roman" w:hAnsi="Times New Roman" w:cs="Times New Roman" w:hint="eastAsia"/>
              </w:rPr>
              <w:t>Flask</w:t>
            </w:r>
          </w:p>
        </w:tc>
      </w:tr>
      <w:tr w:rsidR="00EF3533" w:rsidRPr="00B51989" w14:paraId="098BFD87" w14:textId="77777777" w:rsidTr="008B0F75">
        <w:trPr>
          <w:trHeight w:val="299"/>
        </w:trPr>
        <w:tc>
          <w:tcPr>
            <w:tcW w:w="3261" w:type="dxa"/>
          </w:tcPr>
          <w:p w14:paraId="0B3D8C59" w14:textId="77777777" w:rsidR="00EF3533" w:rsidRPr="00B51989" w:rsidRDefault="00EF3533" w:rsidP="008B0F75">
            <w:pPr>
              <w:rPr>
                <w:rFonts w:ascii="Times New Roman" w:hAnsi="Times New Roman"/>
              </w:rPr>
            </w:pPr>
            <w:r w:rsidRPr="00B51989">
              <w:rPr>
                <w:rFonts w:ascii="Times New Roman" w:hAnsi="Times New Roman" w:hint="eastAsia"/>
              </w:rPr>
              <w:t>前端</w:t>
            </w:r>
          </w:p>
        </w:tc>
        <w:tc>
          <w:tcPr>
            <w:tcW w:w="5035" w:type="dxa"/>
          </w:tcPr>
          <w:p w14:paraId="533DEBCD" w14:textId="77777777" w:rsidR="00EF3533" w:rsidRPr="00B51989" w:rsidRDefault="00EF3533" w:rsidP="008B0F75">
            <w:pPr>
              <w:rPr>
                <w:rFonts w:ascii="Times New Roman" w:hAnsi="Times New Roman" w:cs="Times New Roman"/>
              </w:rPr>
            </w:pPr>
            <w:r w:rsidRPr="00B51989">
              <w:rPr>
                <w:rFonts w:ascii="Times New Roman" w:hAnsi="Times New Roman" w:cs="Times New Roman" w:hint="eastAsia"/>
              </w:rPr>
              <w:t>HTML</w:t>
            </w:r>
            <w:r w:rsidRPr="00B51989">
              <w:rPr>
                <w:rFonts w:ascii="Times New Roman" w:hAnsi="Times New Roman" w:cs="Times New Roman"/>
              </w:rPr>
              <w:t xml:space="preserve">5 </w:t>
            </w:r>
            <w:r w:rsidRPr="00B51989">
              <w:rPr>
                <w:rFonts w:ascii="Times New Roman" w:hAnsi="Times New Roman" w:cs="Times New Roman" w:hint="eastAsia"/>
              </w:rPr>
              <w:t>+</w:t>
            </w:r>
            <w:r w:rsidRPr="00B51989">
              <w:rPr>
                <w:rFonts w:ascii="Times New Roman" w:hAnsi="Times New Roman" w:cs="Times New Roman"/>
              </w:rPr>
              <w:t xml:space="preserve"> </w:t>
            </w:r>
            <w:r w:rsidRPr="00B51989">
              <w:rPr>
                <w:rFonts w:ascii="Times New Roman" w:hAnsi="Times New Roman" w:cs="Times New Roman" w:hint="eastAsia"/>
              </w:rPr>
              <w:t>CSS</w:t>
            </w:r>
            <w:r w:rsidRPr="00B51989">
              <w:rPr>
                <w:rFonts w:ascii="Times New Roman" w:hAnsi="Times New Roman" w:cs="Times New Roman"/>
              </w:rPr>
              <w:t xml:space="preserve">3 </w:t>
            </w:r>
          </w:p>
        </w:tc>
      </w:tr>
    </w:tbl>
    <w:p w14:paraId="5A89E6A7" w14:textId="77777777" w:rsidR="00EF3533" w:rsidRPr="00EC4643" w:rsidRDefault="00EF3533" w:rsidP="00EF3533">
      <w:pPr>
        <w:rPr>
          <w:rFonts w:ascii="Times New Roman" w:hAnsi="Times New Roman"/>
        </w:rPr>
      </w:pPr>
    </w:p>
    <w:p w14:paraId="18F68337" w14:textId="2ED284D9" w:rsidR="00EF3533" w:rsidRPr="00EC4643" w:rsidRDefault="00EF3533" w:rsidP="00EF3533">
      <w:pPr>
        <w:pStyle w:val="3"/>
      </w:pPr>
      <w:bookmarkStart w:id="16" w:name="_Toc41937187"/>
      <w:bookmarkStart w:id="17" w:name="_Toc42163370"/>
      <w:r>
        <w:lastRenderedPageBreak/>
        <w:t>4</w:t>
      </w:r>
      <w:r w:rsidRPr="00EC4643">
        <w:t>.1.2 数据集</w:t>
      </w:r>
      <w:bookmarkEnd w:id="16"/>
      <w:bookmarkEnd w:id="17"/>
    </w:p>
    <w:p w14:paraId="4414A23B" w14:textId="77777777" w:rsidR="00EF3533" w:rsidRDefault="00EF3533" w:rsidP="00EF3533">
      <w:pPr>
        <w:pStyle w:val="a3"/>
        <w:spacing w:beforeAutospacing="0" w:afterAutospacing="0"/>
        <w:ind w:firstLineChars="200" w:firstLine="480"/>
        <w:jc w:val="both"/>
      </w:pPr>
      <w:r w:rsidRPr="00EC4643">
        <w:t>本文选用了开源的今日头条中文短文</w:t>
      </w:r>
      <w:proofErr w:type="gramStart"/>
      <w:r w:rsidRPr="00EC4643">
        <w:t>本新闻</w:t>
      </w:r>
      <w:proofErr w:type="gramEnd"/>
      <w:r w:rsidRPr="00EC4643">
        <w:t>分类数据集</w:t>
      </w:r>
      <w:r>
        <w:fldChar w:fldCharType="begin" w:fldLock="1"/>
      </w:r>
      <w:r>
        <w:instrText xml:space="preserve"> REF _Ref42070632 \r \h  \* MERGEFORMAT </w:instrText>
      </w:r>
      <w:r>
        <w:fldChar w:fldCharType="separate"/>
      </w:r>
      <w:r w:rsidRPr="00152B9B">
        <w:rPr>
          <w:vertAlign w:val="superscript"/>
        </w:rPr>
        <w:t>[43]</w:t>
      </w:r>
      <w:r>
        <w:fldChar w:fldCharType="end"/>
      </w:r>
      <w:r w:rsidRPr="00EC4643">
        <w:t>，它从今日头条中摘录了</w:t>
      </w:r>
      <w:r w:rsidRPr="00EC4643">
        <w:t>38w</w:t>
      </w:r>
      <w:r w:rsidRPr="00EC4643">
        <w:t>条中文短文</w:t>
      </w:r>
      <w:proofErr w:type="gramStart"/>
      <w:r w:rsidRPr="00EC4643">
        <w:t>本新闻</w:t>
      </w:r>
      <w:proofErr w:type="gramEnd"/>
      <w:r w:rsidRPr="00EC4643">
        <w:t>组成，这些短文</w:t>
      </w:r>
      <w:proofErr w:type="gramStart"/>
      <w:r w:rsidRPr="00EC4643">
        <w:t>本新闻</w:t>
      </w:r>
      <w:proofErr w:type="gramEnd"/>
      <w:r w:rsidRPr="00EC4643">
        <w:t>分为十五个类别，包括体育</w:t>
      </w:r>
      <w:r w:rsidRPr="00EC4643">
        <w:t>/</w:t>
      </w:r>
      <w:r w:rsidRPr="00EC4643">
        <w:t>财经</w:t>
      </w:r>
      <w:r w:rsidRPr="00EC4643">
        <w:t>/</w:t>
      </w:r>
      <w:r w:rsidRPr="00EC4643">
        <w:t>教育</w:t>
      </w:r>
      <w:r w:rsidRPr="00EC4643">
        <w:t>/</w:t>
      </w:r>
      <w:r w:rsidRPr="00EC4643">
        <w:t>旅游</w:t>
      </w:r>
      <w:r w:rsidRPr="00EC4643">
        <w:t>/</w:t>
      </w:r>
      <w:r w:rsidRPr="00EC4643">
        <w:t>国际</w:t>
      </w:r>
      <w:r w:rsidRPr="00EC4643">
        <w:t>/</w:t>
      </w:r>
      <w:r w:rsidRPr="00EC4643">
        <w:t>科技</w:t>
      </w:r>
      <w:r w:rsidRPr="00EC4643">
        <w:t>/</w:t>
      </w:r>
      <w:r w:rsidRPr="00EC4643">
        <w:t>房产</w:t>
      </w:r>
      <w:r w:rsidRPr="00EC4643">
        <w:t>/</w:t>
      </w:r>
      <w:r w:rsidRPr="00EC4643">
        <w:t>汽车</w:t>
      </w:r>
      <w:r w:rsidRPr="00EC4643">
        <w:t>/</w:t>
      </w:r>
      <w:r w:rsidRPr="00EC4643">
        <w:t>军事</w:t>
      </w:r>
      <w:r w:rsidRPr="00EC4643">
        <w:t>/</w:t>
      </w:r>
      <w:r w:rsidRPr="00EC4643">
        <w:t>文化</w:t>
      </w:r>
      <w:r w:rsidRPr="00EC4643">
        <w:t>/</w:t>
      </w:r>
      <w:r w:rsidRPr="00EC4643">
        <w:t>娱乐</w:t>
      </w:r>
      <w:r w:rsidRPr="00EC4643">
        <w:t>/</w:t>
      </w:r>
      <w:r w:rsidRPr="00EC4643">
        <w:t>证券</w:t>
      </w:r>
      <w:r w:rsidRPr="00EC4643">
        <w:t>/</w:t>
      </w:r>
      <w:r w:rsidRPr="00EC4643">
        <w:t>农业</w:t>
      </w:r>
      <w:r w:rsidRPr="00EC4643">
        <w:t>/</w:t>
      </w:r>
      <w:proofErr w:type="gramStart"/>
      <w:r w:rsidRPr="00EC4643">
        <w:t>电竞</w:t>
      </w:r>
      <w:proofErr w:type="gramEnd"/>
      <w:r w:rsidRPr="00EC4643">
        <w:t>/</w:t>
      </w:r>
      <w:r w:rsidRPr="00EC4643">
        <w:t>民生，本文对所有类别的短文</w:t>
      </w:r>
      <w:proofErr w:type="gramStart"/>
      <w:r w:rsidRPr="00EC4643">
        <w:t>本新闻</w:t>
      </w:r>
      <w:proofErr w:type="gramEnd"/>
      <w:r w:rsidRPr="00EC4643">
        <w:t>进行平均抽样，共抽取了</w:t>
      </w:r>
      <w:r w:rsidRPr="00EC4643">
        <w:t>20w</w:t>
      </w:r>
      <w:r w:rsidRPr="00EC4643">
        <w:t>条新闻短文本，具体分布如下：</w:t>
      </w:r>
    </w:p>
    <w:p w14:paraId="66A095B0" w14:textId="77777777" w:rsidR="00EF3533" w:rsidRDefault="00EF3533" w:rsidP="00EF3533">
      <w:pPr>
        <w:pStyle w:val="a3"/>
        <w:spacing w:beforeAutospacing="0" w:afterAutospacing="0"/>
        <w:jc w:val="center"/>
      </w:pPr>
      <w:r w:rsidRPr="00EC4643">
        <w:rPr>
          <w:noProof/>
        </w:rPr>
        <w:drawing>
          <wp:inline distT="0" distB="0" distL="0" distR="0" wp14:anchorId="1C0DEBF1" wp14:editId="5D213066">
            <wp:extent cx="4396435" cy="2808285"/>
            <wp:effectExtent l="0" t="0" r="444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5895" cy="2839879"/>
                    </a:xfrm>
                    <a:prstGeom prst="rect">
                      <a:avLst/>
                    </a:prstGeom>
                    <a:noFill/>
                    <a:ln>
                      <a:noFill/>
                    </a:ln>
                  </pic:spPr>
                </pic:pic>
              </a:graphicData>
            </a:graphic>
          </wp:inline>
        </w:drawing>
      </w:r>
    </w:p>
    <w:p w14:paraId="399B5C20" w14:textId="5F1FFB81" w:rsidR="00EF3533" w:rsidRPr="008B0D5B" w:rsidRDefault="00EF3533" w:rsidP="00EF3533">
      <w:pPr>
        <w:widowControl/>
        <w:jc w:val="center"/>
        <w:rPr>
          <w:rFonts w:ascii="Times New Roman" w:hAnsi="Times New Roman"/>
          <w:szCs w:val="21"/>
        </w:rPr>
      </w:pPr>
      <w:r w:rsidRPr="008B0D5B">
        <w:rPr>
          <w:rFonts w:ascii="Times New Roman" w:hAnsi="Times New Roman" w:hint="eastAsia"/>
          <w:szCs w:val="21"/>
        </w:rPr>
        <w:t>图</w:t>
      </w:r>
      <w:r>
        <w:rPr>
          <w:rFonts w:ascii="Times New Roman" w:hAnsi="Times New Roman"/>
          <w:szCs w:val="21"/>
        </w:rPr>
        <w:t>4</w:t>
      </w:r>
      <w:r w:rsidRPr="008B0D5B">
        <w:rPr>
          <w:rFonts w:ascii="Times New Roman" w:hAnsi="Times New Roman" w:hint="eastAsia"/>
          <w:szCs w:val="21"/>
        </w:rPr>
        <w:t>-</w:t>
      </w:r>
      <w:r w:rsidRPr="008B0D5B">
        <w:rPr>
          <w:rFonts w:ascii="Times New Roman" w:hAnsi="Times New Roman"/>
          <w:szCs w:val="21"/>
        </w:rPr>
        <w:t xml:space="preserve">1 </w:t>
      </w:r>
      <w:r w:rsidRPr="008B0D5B">
        <w:rPr>
          <w:rFonts w:ascii="Times New Roman" w:hAnsi="Times New Roman" w:hint="eastAsia"/>
          <w:szCs w:val="21"/>
        </w:rPr>
        <w:t>数据集类目分布图</w:t>
      </w:r>
    </w:p>
    <w:p w14:paraId="182A13A4" w14:textId="4E56D137" w:rsidR="00EF3533" w:rsidRDefault="00EF3533" w:rsidP="00EF3533">
      <w:pPr>
        <w:widowControl/>
        <w:jc w:val="center"/>
        <w:rPr>
          <w:rFonts w:ascii="Times New Roman" w:hAnsi="Times New Roman"/>
          <w:szCs w:val="21"/>
        </w:rPr>
      </w:pPr>
      <w:r w:rsidRPr="008B0D5B">
        <w:rPr>
          <w:rFonts w:ascii="Times New Roman" w:hAnsi="Times New Roman"/>
          <w:szCs w:val="21"/>
        </w:rPr>
        <w:t>F</w:t>
      </w:r>
      <w:r w:rsidRPr="008B0D5B">
        <w:rPr>
          <w:rFonts w:ascii="Times New Roman" w:hAnsi="Times New Roman" w:hint="eastAsia"/>
          <w:szCs w:val="21"/>
        </w:rPr>
        <w:t>ig</w:t>
      </w:r>
      <w:r w:rsidRPr="008B0D5B">
        <w:rPr>
          <w:rFonts w:ascii="Times New Roman" w:hAnsi="Times New Roman"/>
          <w:szCs w:val="21"/>
        </w:rPr>
        <w:t>.</w:t>
      </w:r>
      <w:r>
        <w:rPr>
          <w:rFonts w:ascii="Times New Roman" w:hAnsi="Times New Roman"/>
          <w:szCs w:val="21"/>
        </w:rPr>
        <w:t>4</w:t>
      </w:r>
      <w:r w:rsidRPr="008B0D5B">
        <w:rPr>
          <w:rFonts w:ascii="Times New Roman" w:hAnsi="Times New Roman"/>
          <w:szCs w:val="21"/>
        </w:rPr>
        <w:t>-1 Data set category distribution map</w:t>
      </w:r>
    </w:p>
    <w:p w14:paraId="21403027" w14:textId="77777777" w:rsidR="00EF3533" w:rsidRPr="008B0D5B" w:rsidRDefault="00EF3533" w:rsidP="00EF3533">
      <w:pPr>
        <w:widowControl/>
        <w:jc w:val="center"/>
        <w:rPr>
          <w:rFonts w:ascii="Times New Roman" w:hAnsi="Times New Roman"/>
          <w:szCs w:val="21"/>
        </w:rPr>
      </w:pPr>
    </w:p>
    <w:p w14:paraId="36841D23" w14:textId="77777777" w:rsidR="00EF3533" w:rsidRPr="00EC4643" w:rsidRDefault="00EF3533" w:rsidP="00EF3533">
      <w:pPr>
        <w:pStyle w:val="a3"/>
        <w:spacing w:beforeAutospacing="0" w:afterAutospacing="0"/>
        <w:ind w:firstLineChars="200" w:firstLine="480"/>
        <w:jc w:val="both"/>
      </w:pPr>
      <w:r w:rsidRPr="00EC4643">
        <w:t>其中</w:t>
      </w:r>
      <w:r w:rsidRPr="00EC4643">
        <w:t>16w</w:t>
      </w:r>
      <w:r w:rsidRPr="00EC4643">
        <w:t>新闻短文本作为训练集，</w:t>
      </w:r>
      <w:r w:rsidRPr="00EC4643">
        <w:t>2w</w:t>
      </w:r>
      <w:r w:rsidRPr="00EC4643">
        <w:t>作为测试集，</w:t>
      </w:r>
      <w:r w:rsidRPr="00EC4643">
        <w:t>2w</w:t>
      </w:r>
      <w:r w:rsidRPr="00EC4643">
        <w:t>作为校验集。</w:t>
      </w:r>
    </w:p>
    <w:p w14:paraId="055EA0CF" w14:textId="77777777" w:rsidR="00EF3533" w:rsidRPr="00EC4643" w:rsidRDefault="00EF3533" w:rsidP="00EF3533">
      <w:pPr>
        <w:pStyle w:val="a3"/>
        <w:spacing w:beforeAutospacing="0" w:afterAutospacing="0"/>
        <w:ind w:firstLineChars="200" w:firstLine="480"/>
        <w:jc w:val="both"/>
      </w:pPr>
      <w:r w:rsidRPr="00EC4643">
        <w:t>数据示例如下所示：</w:t>
      </w:r>
    </w:p>
    <w:p w14:paraId="1A4BD78E" w14:textId="77777777" w:rsidR="00EF3533" w:rsidRDefault="00EF3533" w:rsidP="00EF3533">
      <w:pPr>
        <w:pStyle w:val="md-end-block"/>
        <w:spacing w:before="192" w:beforeAutospacing="0" w:after="192" w:afterAutospacing="0"/>
        <w:jc w:val="center"/>
        <w:rPr>
          <w:rFonts w:ascii="Times New Roman" w:hAnsi="Times New Roman"/>
          <w:color w:val="333333"/>
        </w:rPr>
      </w:pPr>
      <w:r>
        <w:rPr>
          <w:noProof/>
        </w:rPr>
        <w:drawing>
          <wp:inline distT="0" distB="0" distL="0" distR="0" wp14:anchorId="5D4AAD91" wp14:editId="14F17ED4">
            <wp:extent cx="3888187" cy="2247988"/>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56031" cy="2287213"/>
                    </a:xfrm>
                    <a:prstGeom prst="rect">
                      <a:avLst/>
                    </a:prstGeom>
                  </pic:spPr>
                </pic:pic>
              </a:graphicData>
            </a:graphic>
          </wp:inline>
        </w:drawing>
      </w:r>
    </w:p>
    <w:p w14:paraId="6A991875" w14:textId="204E9494" w:rsidR="00EF3533" w:rsidRPr="008B0D5B" w:rsidRDefault="00EF3533" w:rsidP="00EF3533">
      <w:pPr>
        <w:widowControl/>
        <w:jc w:val="center"/>
        <w:rPr>
          <w:rFonts w:ascii="Times New Roman" w:hAnsi="Times New Roman"/>
          <w:szCs w:val="21"/>
        </w:rPr>
      </w:pPr>
      <w:r w:rsidRPr="008B0D5B">
        <w:rPr>
          <w:rFonts w:ascii="Times New Roman" w:hAnsi="Times New Roman" w:hint="eastAsia"/>
          <w:szCs w:val="21"/>
        </w:rPr>
        <w:lastRenderedPageBreak/>
        <w:t>图</w:t>
      </w:r>
      <w:r>
        <w:rPr>
          <w:rFonts w:ascii="Times New Roman" w:hAnsi="Times New Roman"/>
          <w:szCs w:val="21"/>
        </w:rPr>
        <w:t>4</w:t>
      </w:r>
      <w:r w:rsidRPr="008B0D5B">
        <w:rPr>
          <w:rFonts w:ascii="Times New Roman" w:hAnsi="Times New Roman" w:hint="eastAsia"/>
          <w:szCs w:val="21"/>
        </w:rPr>
        <w:t>-</w:t>
      </w:r>
      <w:r w:rsidRPr="008B0D5B">
        <w:rPr>
          <w:rFonts w:ascii="Times New Roman" w:hAnsi="Times New Roman"/>
          <w:szCs w:val="21"/>
        </w:rPr>
        <w:t xml:space="preserve">2 </w:t>
      </w:r>
      <w:r w:rsidRPr="008B0D5B">
        <w:rPr>
          <w:rFonts w:ascii="Times New Roman" w:hAnsi="Times New Roman" w:hint="eastAsia"/>
          <w:szCs w:val="21"/>
        </w:rPr>
        <w:t>数据集数据示例图</w:t>
      </w:r>
    </w:p>
    <w:p w14:paraId="0E4C3159" w14:textId="74AA6453" w:rsidR="00EF3533" w:rsidRPr="008B0D5B" w:rsidRDefault="00EF3533" w:rsidP="00EF3533">
      <w:pPr>
        <w:widowControl/>
        <w:jc w:val="center"/>
        <w:rPr>
          <w:rFonts w:ascii="Times New Roman" w:hAnsi="Times New Roman"/>
          <w:szCs w:val="21"/>
        </w:rPr>
      </w:pPr>
      <w:r w:rsidRPr="008B0D5B">
        <w:rPr>
          <w:rFonts w:ascii="Times New Roman" w:hAnsi="Times New Roman"/>
          <w:szCs w:val="21"/>
        </w:rPr>
        <w:t>F</w:t>
      </w:r>
      <w:r w:rsidRPr="008B0D5B">
        <w:rPr>
          <w:rFonts w:ascii="Times New Roman" w:hAnsi="Times New Roman" w:hint="eastAsia"/>
          <w:szCs w:val="21"/>
        </w:rPr>
        <w:t>ig</w:t>
      </w:r>
      <w:r w:rsidRPr="008B0D5B">
        <w:rPr>
          <w:rFonts w:ascii="Times New Roman" w:hAnsi="Times New Roman"/>
          <w:szCs w:val="21"/>
        </w:rPr>
        <w:t>.</w:t>
      </w:r>
      <w:r>
        <w:rPr>
          <w:rFonts w:ascii="Times New Roman" w:hAnsi="Times New Roman"/>
          <w:szCs w:val="21"/>
        </w:rPr>
        <w:t>4</w:t>
      </w:r>
      <w:r w:rsidRPr="008B0D5B">
        <w:rPr>
          <w:rFonts w:ascii="Times New Roman" w:hAnsi="Times New Roman"/>
          <w:szCs w:val="21"/>
        </w:rPr>
        <w:t>-2 Data set data sample diagram</w:t>
      </w:r>
    </w:p>
    <w:p w14:paraId="7003E2F2" w14:textId="77777777" w:rsidR="00AC1408" w:rsidRPr="006A6D2D" w:rsidRDefault="00AC1408" w:rsidP="00AC1408">
      <w:pPr>
        <w:widowControl/>
        <w:rPr>
          <w:rFonts w:ascii="黑体" w:eastAsia="黑体" w:hAnsi="黑体" w:cs="黑体"/>
          <w:kern w:val="0"/>
          <w:szCs w:val="24"/>
        </w:rPr>
      </w:pPr>
    </w:p>
    <w:p w14:paraId="69E13450" w14:textId="7FA98D13" w:rsidR="00EF3533" w:rsidRPr="00EC4643" w:rsidRDefault="00EF3533" w:rsidP="00EF3533">
      <w:pPr>
        <w:pStyle w:val="3"/>
      </w:pPr>
      <w:bookmarkStart w:id="18" w:name="_Toc41937188"/>
      <w:bookmarkStart w:id="19" w:name="_Toc42163371"/>
      <w:r>
        <w:t>4</w:t>
      </w:r>
      <w:r w:rsidRPr="00EC4643">
        <w:t>.1.3 参数设置</w:t>
      </w:r>
      <w:bookmarkEnd w:id="18"/>
      <w:bookmarkEnd w:id="19"/>
    </w:p>
    <w:p w14:paraId="7FA0C8D6" w14:textId="77777777" w:rsidR="00EF3533" w:rsidRPr="00EC4643" w:rsidRDefault="00EF3533" w:rsidP="00EF3533">
      <w:pPr>
        <w:pStyle w:val="a3"/>
        <w:spacing w:beforeAutospacing="0" w:afterAutospacing="0"/>
        <w:ind w:firstLineChars="200" w:firstLine="480"/>
        <w:jc w:val="both"/>
      </w:pPr>
      <w:r w:rsidRPr="00EC4643">
        <w:t>本次实验涉及很多参数，我们采用了</w:t>
      </w:r>
      <w:r w:rsidRPr="00EC4643">
        <w:t>google</w:t>
      </w:r>
      <w:r w:rsidRPr="00EC4643">
        <w:t>发布的与训练好的中文模型</w:t>
      </w:r>
      <w:r w:rsidRPr="00EC4643">
        <w:t>“</w:t>
      </w:r>
      <w:r>
        <w:t>BERT</w:t>
      </w:r>
      <w:r>
        <w:rPr>
          <w:rFonts w:hint="eastAsia"/>
        </w:rPr>
        <w:t>-</w:t>
      </w:r>
      <w:r w:rsidRPr="00EC4643">
        <w:t>base</w:t>
      </w:r>
      <w:r w:rsidRPr="00EC4643">
        <w:t>，</w:t>
      </w:r>
      <w:r w:rsidRPr="00EC4643">
        <w:t>Chinese”</w:t>
      </w:r>
      <w:r w:rsidRPr="00EC4643">
        <w:t>该模型采用了</w:t>
      </w:r>
      <w:r w:rsidRPr="00EC4643">
        <w:t>12</w:t>
      </w:r>
      <w:r w:rsidRPr="00EC4643">
        <w:t>层的</w:t>
      </w:r>
      <w:r>
        <w:t>Transformer</w:t>
      </w:r>
      <w:r w:rsidRPr="00EC4643">
        <w:t>，隐藏尺寸为</w:t>
      </w:r>
      <w:r w:rsidRPr="00EC4643">
        <w:t>768</w:t>
      </w:r>
      <w:r w:rsidRPr="00EC4643">
        <w:t>，共有</w:t>
      </w:r>
      <w:r w:rsidRPr="00EC4643">
        <w:t>12</w:t>
      </w:r>
      <w:r w:rsidRPr="00EC4643">
        <w:t>个多头注意力，模型参数总大小为</w:t>
      </w:r>
      <w:r w:rsidRPr="00EC4643">
        <w:t>1.1</w:t>
      </w:r>
      <w:r w:rsidRPr="00EC4643">
        <w:t>亿（</w:t>
      </w:r>
      <w:r w:rsidRPr="00EC4643">
        <w:t>110m</w:t>
      </w:r>
      <w:r w:rsidRPr="00EC4643">
        <w:t>），优化器采用的是</w:t>
      </w:r>
      <w:r>
        <w:rPr>
          <w:rFonts w:hint="eastAsia"/>
        </w:rPr>
        <w:t>A</w:t>
      </w:r>
      <w:r w:rsidRPr="00EC4643">
        <w:t>dam</w:t>
      </w:r>
      <w:r w:rsidRPr="00EC4643">
        <w:t>，学习</w:t>
      </w:r>
      <w:proofErr w:type="gramStart"/>
      <w:r w:rsidRPr="00EC4643">
        <w:t>率设置</w:t>
      </w:r>
      <w:proofErr w:type="gramEnd"/>
      <w:r w:rsidRPr="00EC4643">
        <w:t>为</w:t>
      </w:r>
      <w:r w:rsidRPr="00EC4643">
        <w:t>2e-5</w:t>
      </w:r>
      <w:r w:rsidRPr="00EC4643">
        <w:t>，句子最大长度设置为</w:t>
      </w:r>
      <w:r w:rsidRPr="00EC4643">
        <w:t>12.</w:t>
      </w:r>
    </w:p>
    <w:p w14:paraId="5645A989" w14:textId="64EE36D0" w:rsidR="00EF3533" w:rsidRPr="009A2C02" w:rsidRDefault="00EF3533" w:rsidP="00EF3533">
      <w:pPr>
        <w:widowControl/>
        <w:jc w:val="center"/>
        <w:rPr>
          <w:rFonts w:ascii="Times New Roman" w:hAnsi="Times New Roman"/>
          <w:szCs w:val="21"/>
        </w:rPr>
      </w:pPr>
      <w:r w:rsidRPr="009A2C02">
        <w:rPr>
          <w:rFonts w:ascii="Times New Roman" w:hAnsi="Times New Roman" w:hint="eastAsia"/>
          <w:szCs w:val="21"/>
        </w:rPr>
        <w:t>表</w:t>
      </w:r>
      <w:r>
        <w:rPr>
          <w:rFonts w:ascii="Times New Roman" w:hAnsi="Times New Roman"/>
          <w:szCs w:val="21"/>
        </w:rPr>
        <w:t>4</w:t>
      </w:r>
      <w:r w:rsidRPr="009A2C02">
        <w:rPr>
          <w:rFonts w:ascii="Times New Roman" w:hAnsi="Times New Roman" w:hint="eastAsia"/>
          <w:szCs w:val="21"/>
        </w:rPr>
        <w:t>-</w:t>
      </w:r>
      <w:r w:rsidRPr="009A2C02">
        <w:rPr>
          <w:rFonts w:ascii="Times New Roman" w:hAnsi="Times New Roman"/>
          <w:szCs w:val="21"/>
        </w:rPr>
        <w:t xml:space="preserve">3 </w:t>
      </w:r>
      <w:r w:rsidRPr="009A2C02">
        <w:rPr>
          <w:rFonts w:ascii="Times New Roman" w:hAnsi="Times New Roman" w:hint="eastAsia"/>
          <w:szCs w:val="21"/>
        </w:rPr>
        <w:t>BERT</w:t>
      </w:r>
      <w:r w:rsidRPr="009A2C02">
        <w:rPr>
          <w:rFonts w:ascii="Times New Roman" w:hAnsi="Times New Roman" w:hint="eastAsia"/>
          <w:szCs w:val="21"/>
        </w:rPr>
        <w:t>模型训练参数表</w:t>
      </w:r>
    </w:p>
    <w:p w14:paraId="4985C6E8" w14:textId="6E9B2017" w:rsidR="00EF3533" w:rsidRPr="009A2C02" w:rsidRDefault="00EF3533" w:rsidP="00EF3533">
      <w:pPr>
        <w:widowControl/>
        <w:jc w:val="center"/>
        <w:rPr>
          <w:rFonts w:ascii="Times New Roman" w:hAnsi="Times New Roman"/>
          <w:szCs w:val="21"/>
        </w:rPr>
      </w:pPr>
      <w:r w:rsidRPr="009A2C02">
        <w:rPr>
          <w:rFonts w:ascii="Times New Roman" w:hAnsi="Times New Roman"/>
          <w:szCs w:val="21"/>
        </w:rPr>
        <w:t xml:space="preserve">Tab. </w:t>
      </w:r>
      <w:r>
        <w:rPr>
          <w:rFonts w:ascii="Times New Roman" w:hAnsi="Times New Roman"/>
          <w:szCs w:val="21"/>
        </w:rPr>
        <w:t>4</w:t>
      </w:r>
      <w:r w:rsidRPr="009A2C02">
        <w:rPr>
          <w:rFonts w:ascii="Times New Roman" w:hAnsi="Times New Roman"/>
          <w:szCs w:val="21"/>
        </w:rPr>
        <w:t>-3 BERT model training parameter table</w:t>
      </w:r>
    </w:p>
    <w:tbl>
      <w:tblPr>
        <w:tblStyle w:val="a5"/>
        <w:tblW w:w="0" w:type="auto"/>
        <w:tblLook w:val="04A0" w:firstRow="1" w:lastRow="0" w:firstColumn="1" w:lastColumn="0" w:noHBand="0" w:noVBand="1"/>
      </w:tblPr>
      <w:tblGrid>
        <w:gridCol w:w="4536"/>
        <w:gridCol w:w="3760"/>
      </w:tblGrid>
      <w:tr w:rsidR="00EF3533" w:rsidRPr="00EC4643" w14:paraId="58B93D75" w14:textId="77777777" w:rsidTr="008B0F75">
        <w:trPr>
          <w:cnfStyle w:val="100000000000" w:firstRow="1" w:lastRow="0" w:firstColumn="0" w:lastColumn="0" w:oddVBand="0" w:evenVBand="0" w:oddHBand="0" w:evenHBand="0" w:firstRowFirstColumn="0" w:firstRowLastColumn="0" w:lastRowFirstColumn="0" w:lastRowLastColumn="0"/>
        </w:trPr>
        <w:tc>
          <w:tcPr>
            <w:tcW w:w="4536" w:type="dxa"/>
          </w:tcPr>
          <w:p w14:paraId="2C2C9FD4" w14:textId="77777777" w:rsidR="00EF3533" w:rsidRPr="00B51989" w:rsidRDefault="00EF3533" w:rsidP="008B0F75">
            <w:pPr>
              <w:rPr>
                <w:rFonts w:ascii="Times New Roman" w:hAnsi="Times New Roman"/>
              </w:rPr>
            </w:pPr>
            <w:r w:rsidRPr="00B51989">
              <w:rPr>
                <w:rFonts w:ascii="Times New Roman" w:hAnsi="Times New Roman" w:hint="eastAsia"/>
              </w:rPr>
              <w:t>名称</w:t>
            </w:r>
          </w:p>
        </w:tc>
        <w:tc>
          <w:tcPr>
            <w:tcW w:w="3760" w:type="dxa"/>
          </w:tcPr>
          <w:p w14:paraId="46FC50EC" w14:textId="77777777" w:rsidR="00EF3533" w:rsidRPr="00B51989" w:rsidRDefault="00EF3533" w:rsidP="008B0F75">
            <w:pPr>
              <w:rPr>
                <w:rFonts w:ascii="Times New Roman" w:hAnsi="Times New Roman"/>
              </w:rPr>
            </w:pPr>
            <w:r w:rsidRPr="00B51989">
              <w:rPr>
                <w:rFonts w:ascii="Times New Roman" w:hAnsi="Times New Roman" w:hint="eastAsia"/>
              </w:rPr>
              <w:t>值</w:t>
            </w:r>
          </w:p>
        </w:tc>
      </w:tr>
      <w:tr w:rsidR="00EF3533" w:rsidRPr="00EC4643" w14:paraId="5C6FE3B9" w14:textId="77777777" w:rsidTr="008B0F75">
        <w:tc>
          <w:tcPr>
            <w:tcW w:w="4536" w:type="dxa"/>
          </w:tcPr>
          <w:p w14:paraId="55779588" w14:textId="77777777" w:rsidR="00EF3533" w:rsidRPr="00B51989" w:rsidRDefault="00EF3533" w:rsidP="008B0F75">
            <w:pPr>
              <w:rPr>
                <w:rFonts w:ascii="Times New Roman" w:hAnsi="Times New Roman"/>
              </w:rPr>
            </w:pPr>
            <w:r>
              <w:rPr>
                <w:rFonts w:ascii="Times New Roman" w:hAnsi="Times New Roman"/>
              </w:rPr>
              <w:t>Transformer</w:t>
            </w:r>
            <w:r w:rsidRPr="00B51989">
              <w:rPr>
                <w:rFonts w:ascii="Times New Roman" w:hAnsi="Times New Roman" w:hint="eastAsia"/>
              </w:rPr>
              <w:t>层数</w:t>
            </w:r>
          </w:p>
          <w:p w14:paraId="67B06F0D" w14:textId="77777777" w:rsidR="00EF3533" w:rsidRPr="00B51989" w:rsidRDefault="00EF3533" w:rsidP="008B0F75">
            <w:pPr>
              <w:rPr>
                <w:rFonts w:ascii="Times New Roman" w:hAnsi="Times New Roman"/>
              </w:rPr>
            </w:pPr>
            <w:r w:rsidRPr="00B51989">
              <w:rPr>
                <w:rFonts w:ascii="Times New Roman" w:hAnsi="Times New Roman" w:hint="eastAsia"/>
              </w:rPr>
              <w:t>隐藏尺寸数</w:t>
            </w:r>
          </w:p>
        </w:tc>
        <w:tc>
          <w:tcPr>
            <w:tcW w:w="3760" w:type="dxa"/>
          </w:tcPr>
          <w:p w14:paraId="76A12E18" w14:textId="77777777" w:rsidR="00EF3533" w:rsidRPr="00B51989" w:rsidRDefault="00EF3533" w:rsidP="008B0F75">
            <w:pPr>
              <w:rPr>
                <w:rFonts w:ascii="Times New Roman" w:hAnsi="Times New Roman" w:cs="Times New Roman"/>
              </w:rPr>
            </w:pPr>
            <w:r w:rsidRPr="00B51989">
              <w:rPr>
                <w:rFonts w:ascii="Times New Roman" w:hAnsi="Times New Roman" w:cs="Times New Roman"/>
              </w:rPr>
              <w:t>12</w:t>
            </w:r>
          </w:p>
          <w:p w14:paraId="20724FE6" w14:textId="77777777" w:rsidR="00EF3533" w:rsidRPr="00B51989" w:rsidRDefault="00EF3533" w:rsidP="008B0F75">
            <w:pPr>
              <w:rPr>
                <w:rFonts w:ascii="Times New Roman" w:hAnsi="Times New Roman" w:cs="Times New Roman"/>
              </w:rPr>
            </w:pPr>
            <w:r w:rsidRPr="00B51989">
              <w:rPr>
                <w:rFonts w:ascii="Times New Roman" w:hAnsi="Times New Roman" w:cs="Times New Roman" w:hint="eastAsia"/>
              </w:rPr>
              <w:t>7</w:t>
            </w:r>
            <w:r w:rsidRPr="00B51989">
              <w:rPr>
                <w:rFonts w:ascii="Times New Roman" w:hAnsi="Times New Roman" w:cs="Times New Roman"/>
              </w:rPr>
              <w:t>68</w:t>
            </w:r>
          </w:p>
        </w:tc>
      </w:tr>
      <w:tr w:rsidR="00EF3533" w:rsidRPr="00EC4643" w14:paraId="6512A12A" w14:textId="77777777" w:rsidTr="008B0F75">
        <w:tc>
          <w:tcPr>
            <w:tcW w:w="4536" w:type="dxa"/>
          </w:tcPr>
          <w:p w14:paraId="4B8020C0" w14:textId="77777777" w:rsidR="00EF3533" w:rsidRPr="00B51989" w:rsidRDefault="00EF3533" w:rsidP="008B0F75">
            <w:pPr>
              <w:rPr>
                <w:rFonts w:ascii="Times New Roman" w:hAnsi="Times New Roman"/>
              </w:rPr>
            </w:pPr>
            <w:r w:rsidRPr="00B51989">
              <w:rPr>
                <w:rFonts w:ascii="Times New Roman" w:hAnsi="Times New Roman" w:hint="eastAsia"/>
              </w:rPr>
              <w:t>注意力头数</w:t>
            </w:r>
            <w:r w:rsidRPr="00B51989">
              <w:rPr>
                <w:rFonts w:ascii="Times New Roman" w:hAnsi="Times New Roman" w:cs="Times New Roman"/>
              </w:rPr>
              <w:t>（</w:t>
            </w:r>
            <w:r w:rsidRPr="00B51989">
              <w:rPr>
                <w:rFonts w:ascii="Times New Roman" w:hAnsi="Times New Roman" w:cs="Times New Roman"/>
              </w:rPr>
              <w:t>multi-head-attention</w:t>
            </w:r>
            <w:r w:rsidRPr="00B51989">
              <w:rPr>
                <w:rFonts w:ascii="Times New Roman" w:hAnsi="Times New Roman" w:cs="Times New Roman"/>
              </w:rPr>
              <w:t>）</w:t>
            </w:r>
          </w:p>
        </w:tc>
        <w:tc>
          <w:tcPr>
            <w:tcW w:w="3760" w:type="dxa"/>
          </w:tcPr>
          <w:p w14:paraId="0D7538D9" w14:textId="77777777" w:rsidR="00EF3533" w:rsidRPr="00B51989" w:rsidRDefault="00EF3533" w:rsidP="008B0F75">
            <w:pPr>
              <w:rPr>
                <w:rFonts w:ascii="Times New Roman" w:hAnsi="Times New Roman"/>
              </w:rPr>
            </w:pPr>
            <w:r w:rsidRPr="00B51989">
              <w:rPr>
                <w:rFonts w:ascii="Times New Roman" w:hAnsi="Times New Roman" w:cs="Times New Roman"/>
              </w:rPr>
              <w:t>12</w:t>
            </w:r>
          </w:p>
        </w:tc>
      </w:tr>
      <w:tr w:rsidR="00EF3533" w:rsidRPr="00EC4643" w14:paraId="5B7742C4" w14:textId="77777777" w:rsidTr="008B0F75">
        <w:tc>
          <w:tcPr>
            <w:tcW w:w="4536" w:type="dxa"/>
          </w:tcPr>
          <w:p w14:paraId="16BDBB47" w14:textId="77777777" w:rsidR="00EF3533" w:rsidRPr="00B51989" w:rsidRDefault="00EF3533" w:rsidP="008B0F75">
            <w:pPr>
              <w:rPr>
                <w:rFonts w:ascii="Times New Roman" w:hAnsi="Times New Roman"/>
              </w:rPr>
            </w:pPr>
            <w:r w:rsidRPr="00B51989">
              <w:rPr>
                <w:rFonts w:ascii="Times New Roman" w:hAnsi="Times New Roman" w:hint="eastAsia"/>
              </w:rPr>
              <w:t>模型参数总大小</w:t>
            </w:r>
          </w:p>
        </w:tc>
        <w:tc>
          <w:tcPr>
            <w:tcW w:w="3760" w:type="dxa"/>
          </w:tcPr>
          <w:p w14:paraId="07C63F4E" w14:textId="77777777" w:rsidR="00EF3533" w:rsidRPr="00B51989" w:rsidRDefault="00EF3533" w:rsidP="008B0F75">
            <w:pPr>
              <w:rPr>
                <w:rFonts w:ascii="Times New Roman" w:hAnsi="Times New Roman" w:cs="Times New Roman"/>
              </w:rPr>
            </w:pPr>
            <w:r w:rsidRPr="00B51989">
              <w:rPr>
                <w:rFonts w:ascii="Times New Roman" w:hAnsi="Times New Roman" w:cs="Times New Roman"/>
              </w:rPr>
              <w:t>110M</w:t>
            </w:r>
          </w:p>
        </w:tc>
      </w:tr>
      <w:tr w:rsidR="00EF3533" w:rsidRPr="00EC4643" w14:paraId="236FD848" w14:textId="77777777" w:rsidTr="008B0F75">
        <w:trPr>
          <w:trHeight w:val="299"/>
        </w:trPr>
        <w:tc>
          <w:tcPr>
            <w:tcW w:w="4536" w:type="dxa"/>
          </w:tcPr>
          <w:p w14:paraId="09493239" w14:textId="77777777" w:rsidR="00EF3533" w:rsidRPr="00B51989" w:rsidRDefault="00EF3533" w:rsidP="008B0F75">
            <w:pPr>
              <w:rPr>
                <w:rFonts w:ascii="Times New Roman" w:hAnsi="Times New Roman"/>
              </w:rPr>
            </w:pPr>
            <w:r w:rsidRPr="00B51989">
              <w:rPr>
                <w:rFonts w:ascii="Times New Roman" w:hAnsi="Times New Roman" w:hint="eastAsia"/>
              </w:rPr>
              <w:t>优化器</w:t>
            </w:r>
          </w:p>
          <w:p w14:paraId="58186017" w14:textId="77777777" w:rsidR="00EF3533" w:rsidRPr="00B51989" w:rsidRDefault="00EF3533" w:rsidP="008B0F75">
            <w:pPr>
              <w:rPr>
                <w:rFonts w:ascii="Times New Roman" w:hAnsi="Times New Roman"/>
              </w:rPr>
            </w:pPr>
            <w:r w:rsidRPr="00B51989">
              <w:rPr>
                <w:rFonts w:ascii="Times New Roman" w:hAnsi="Times New Roman" w:hint="eastAsia"/>
              </w:rPr>
              <w:t>学习率</w:t>
            </w:r>
            <w:r w:rsidRPr="00B51989">
              <w:rPr>
                <w:rFonts w:ascii="Times New Roman" w:hAnsi="Times New Roman" w:cs="Times New Roman"/>
              </w:rPr>
              <w:t>（</w:t>
            </w:r>
            <w:proofErr w:type="spellStart"/>
            <w:r w:rsidRPr="00B51989">
              <w:rPr>
                <w:rFonts w:ascii="Times New Roman" w:hAnsi="Times New Roman" w:cs="Times New Roman"/>
              </w:rPr>
              <w:t>learning_rate</w:t>
            </w:r>
            <w:proofErr w:type="spellEnd"/>
            <w:r w:rsidRPr="00B51989">
              <w:rPr>
                <w:rFonts w:ascii="Times New Roman" w:hAnsi="Times New Roman" w:cs="Times New Roman"/>
              </w:rPr>
              <w:t>）</w:t>
            </w:r>
          </w:p>
          <w:p w14:paraId="3A2B32B7" w14:textId="77777777" w:rsidR="00EF3533" w:rsidRPr="00B51989" w:rsidRDefault="00EF3533" w:rsidP="008B0F75">
            <w:pPr>
              <w:rPr>
                <w:rFonts w:ascii="Times New Roman" w:hAnsi="Times New Roman" w:cs="Times New Roman"/>
              </w:rPr>
            </w:pPr>
            <w:r w:rsidRPr="00B51989">
              <w:rPr>
                <w:rFonts w:ascii="Times New Roman" w:hAnsi="Times New Roman" w:hint="eastAsia"/>
              </w:rPr>
              <w:t>句子最大长度</w:t>
            </w:r>
            <w:r w:rsidRPr="00B51989">
              <w:rPr>
                <w:rFonts w:ascii="Times New Roman" w:hAnsi="Times New Roman" w:cs="Times New Roman"/>
              </w:rPr>
              <w:t>（</w:t>
            </w:r>
            <w:proofErr w:type="spellStart"/>
            <w:r w:rsidRPr="00B51989">
              <w:rPr>
                <w:rFonts w:ascii="Times New Roman" w:hAnsi="Times New Roman" w:cs="Times New Roman"/>
              </w:rPr>
              <w:t>maax_seq_length</w:t>
            </w:r>
            <w:proofErr w:type="spellEnd"/>
            <w:r w:rsidRPr="00B51989">
              <w:rPr>
                <w:rFonts w:ascii="Times New Roman" w:hAnsi="Times New Roman" w:cs="Times New Roman"/>
              </w:rPr>
              <w:t>）</w:t>
            </w:r>
          </w:p>
          <w:p w14:paraId="26456096" w14:textId="77777777" w:rsidR="00EF3533" w:rsidRPr="00B51989" w:rsidRDefault="00EF3533" w:rsidP="008B0F75">
            <w:pPr>
              <w:rPr>
                <w:rFonts w:ascii="Times New Roman" w:hAnsi="Times New Roman" w:cs="Times New Roman"/>
              </w:rPr>
            </w:pPr>
            <w:r w:rsidRPr="00B51989">
              <w:rPr>
                <w:rFonts w:ascii="Times New Roman" w:hAnsi="Times New Roman" w:cs="Times New Roman" w:hint="eastAsia"/>
              </w:rPr>
              <w:t>批大小（</w:t>
            </w:r>
            <w:proofErr w:type="spellStart"/>
            <w:r w:rsidRPr="00B51989">
              <w:rPr>
                <w:rFonts w:ascii="Times New Roman" w:hAnsi="Times New Roman" w:cs="Times New Roman" w:hint="eastAsia"/>
              </w:rPr>
              <w:t>train_batch_size</w:t>
            </w:r>
            <w:proofErr w:type="spellEnd"/>
            <w:r w:rsidRPr="00B51989">
              <w:rPr>
                <w:rFonts w:ascii="Times New Roman" w:hAnsi="Times New Roman" w:cs="Times New Roman" w:hint="eastAsia"/>
              </w:rPr>
              <w:t>）</w:t>
            </w:r>
          </w:p>
          <w:p w14:paraId="4E97269E" w14:textId="77777777" w:rsidR="00EF3533" w:rsidRPr="00B51989" w:rsidRDefault="00EF3533" w:rsidP="008B0F75">
            <w:pPr>
              <w:rPr>
                <w:rFonts w:ascii="Times New Roman" w:hAnsi="Times New Roman"/>
              </w:rPr>
            </w:pPr>
            <w:r w:rsidRPr="00B51989">
              <w:rPr>
                <w:rFonts w:ascii="Times New Roman" w:hAnsi="Times New Roman" w:cs="Times New Roman" w:hint="eastAsia"/>
              </w:rPr>
              <w:t>迭代次数（</w:t>
            </w:r>
            <w:proofErr w:type="spellStart"/>
            <w:r w:rsidRPr="00B51989">
              <w:rPr>
                <w:rFonts w:ascii="Times New Roman" w:hAnsi="Times New Roman" w:cs="Times New Roman" w:hint="eastAsia"/>
              </w:rPr>
              <w:t>num_train_epochs</w:t>
            </w:r>
            <w:proofErr w:type="spellEnd"/>
            <w:r w:rsidRPr="00B51989">
              <w:rPr>
                <w:rFonts w:ascii="Times New Roman" w:hAnsi="Times New Roman" w:cs="Times New Roman" w:hint="eastAsia"/>
              </w:rPr>
              <w:t>）</w:t>
            </w:r>
          </w:p>
        </w:tc>
        <w:tc>
          <w:tcPr>
            <w:tcW w:w="3760" w:type="dxa"/>
          </w:tcPr>
          <w:p w14:paraId="17B16A38" w14:textId="77777777" w:rsidR="00EF3533" w:rsidRPr="00B51989" w:rsidRDefault="00EF3533" w:rsidP="008B0F75">
            <w:pPr>
              <w:rPr>
                <w:rFonts w:ascii="Times New Roman" w:hAnsi="Times New Roman" w:cs="Times New Roman"/>
              </w:rPr>
            </w:pPr>
            <w:r w:rsidRPr="00B51989">
              <w:rPr>
                <w:rFonts w:ascii="Times New Roman" w:hAnsi="Times New Roman" w:cs="Times New Roman"/>
              </w:rPr>
              <w:t>A</w:t>
            </w:r>
            <w:r w:rsidRPr="00B51989">
              <w:rPr>
                <w:rFonts w:ascii="Times New Roman" w:hAnsi="Times New Roman" w:cs="Times New Roman" w:hint="eastAsia"/>
              </w:rPr>
              <w:t>dam</w:t>
            </w:r>
          </w:p>
          <w:p w14:paraId="0C44B2A0" w14:textId="77777777" w:rsidR="00EF3533" w:rsidRPr="00B51989" w:rsidRDefault="00EF3533" w:rsidP="008B0F75">
            <w:pPr>
              <w:rPr>
                <w:rFonts w:ascii="Times New Roman" w:hAnsi="Times New Roman" w:cs="Times New Roman"/>
              </w:rPr>
            </w:pPr>
            <w:r w:rsidRPr="00B51989">
              <w:rPr>
                <w:rFonts w:ascii="Times New Roman" w:hAnsi="Times New Roman" w:cs="Times New Roman" w:hint="eastAsia"/>
              </w:rPr>
              <w:t>2e-5</w:t>
            </w:r>
          </w:p>
          <w:p w14:paraId="42855427" w14:textId="77777777" w:rsidR="00EF3533" w:rsidRPr="00B51989" w:rsidRDefault="00EF3533" w:rsidP="008B0F75">
            <w:pPr>
              <w:rPr>
                <w:rFonts w:ascii="Times New Roman" w:hAnsi="Times New Roman" w:cs="Times New Roman"/>
              </w:rPr>
            </w:pPr>
            <w:r w:rsidRPr="00B51989">
              <w:rPr>
                <w:rFonts w:ascii="Times New Roman" w:hAnsi="Times New Roman" w:cs="Times New Roman" w:hint="eastAsia"/>
              </w:rPr>
              <w:t>1</w:t>
            </w:r>
            <w:r w:rsidRPr="00B51989">
              <w:rPr>
                <w:rFonts w:ascii="Times New Roman" w:hAnsi="Times New Roman" w:cs="Times New Roman"/>
              </w:rPr>
              <w:t>28</w:t>
            </w:r>
          </w:p>
          <w:p w14:paraId="0FFA4692" w14:textId="77777777" w:rsidR="00EF3533" w:rsidRPr="00B51989" w:rsidRDefault="00EF3533" w:rsidP="008B0F75">
            <w:pPr>
              <w:rPr>
                <w:rFonts w:ascii="Times New Roman" w:hAnsi="Times New Roman" w:cs="Times New Roman"/>
              </w:rPr>
            </w:pPr>
            <w:r w:rsidRPr="00B51989">
              <w:rPr>
                <w:rFonts w:ascii="Times New Roman" w:hAnsi="Times New Roman" w:cs="Times New Roman" w:hint="eastAsia"/>
              </w:rPr>
              <w:t>3</w:t>
            </w:r>
            <w:r w:rsidRPr="00B51989">
              <w:rPr>
                <w:rFonts w:ascii="Times New Roman" w:hAnsi="Times New Roman" w:cs="Times New Roman"/>
              </w:rPr>
              <w:t>2</w:t>
            </w:r>
          </w:p>
          <w:p w14:paraId="0F71FFD2" w14:textId="77777777" w:rsidR="00EF3533" w:rsidRPr="00B51989" w:rsidRDefault="00EF3533" w:rsidP="008B0F75">
            <w:pPr>
              <w:rPr>
                <w:rFonts w:ascii="Times New Roman" w:hAnsi="Times New Roman" w:cs="Times New Roman"/>
              </w:rPr>
            </w:pPr>
            <w:r w:rsidRPr="00B51989">
              <w:rPr>
                <w:rFonts w:ascii="Times New Roman" w:hAnsi="Times New Roman" w:cs="Times New Roman" w:hint="eastAsia"/>
              </w:rPr>
              <w:t>5</w:t>
            </w:r>
          </w:p>
        </w:tc>
      </w:tr>
    </w:tbl>
    <w:p w14:paraId="14C91674" w14:textId="77777777" w:rsidR="00EF3533" w:rsidRPr="00EC4643" w:rsidRDefault="00EF3533" w:rsidP="00EF3533">
      <w:pPr>
        <w:pStyle w:val="a3"/>
        <w:spacing w:beforeAutospacing="0" w:afterAutospacing="0"/>
        <w:jc w:val="both"/>
      </w:pPr>
    </w:p>
    <w:p w14:paraId="1CDC884D" w14:textId="689BDB7B" w:rsidR="00EF3533" w:rsidRPr="000B0B0F" w:rsidRDefault="00EF3533" w:rsidP="00EF3533">
      <w:pPr>
        <w:pStyle w:val="1"/>
        <w:rPr>
          <w:rFonts w:cs="Times New Roman"/>
          <w:kern w:val="0"/>
          <w:sz w:val="36"/>
          <w:szCs w:val="36"/>
        </w:rPr>
      </w:pPr>
      <w:bookmarkStart w:id="20" w:name="_Toc42163379"/>
      <w:r>
        <w:rPr>
          <w:sz w:val="36"/>
          <w:szCs w:val="36"/>
        </w:rPr>
        <w:t>5</w:t>
      </w:r>
      <w:r w:rsidRPr="000B0B0F">
        <w:rPr>
          <w:rStyle w:val="10"/>
          <w:sz w:val="36"/>
          <w:szCs w:val="36"/>
        </w:rPr>
        <w:t xml:space="preserve"> 结论</w:t>
      </w:r>
      <w:bookmarkEnd w:id="20"/>
    </w:p>
    <w:p w14:paraId="5365A48C" w14:textId="28DDC0F9" w:rsidR="00EF3533" w:rsidRPr="00EC4643" w:rsidRDefault="00EF3533" w:rsidP="00EF3533">
      <w:pPr>
        <w:pStyle w:val="a3"/>
        <w:spacing w:beforeAutospacing="0" w:afterAutospacing="0"/>
        <w:ind w:firstLineChars="200" w:firstLine="480"/>
        <w:jc w:val="both"/>
      </w:pPr>
      <w:r w:rsidRPr="00EC4643">
        <w:t>本文通过对</w:t>
      </w:r>
      <w:r>
        <w:t>BERT</w:t>
      </w:r>
      <w:r w:rsidRPr="00EC4643">
        <w:t>模型</w:t>
      </w:r>
      <w:r>
        <w:rPr>
          <w:rFonts w:hint="eastAsia"/>
        </w:rPr>
        <w:t>的分析与设计</w:t>
      </w:r>
      <w:r w:rsidRPr="00EC4643">
        <w:t>，</w:t>
      </w:r>
      <w:r>
        <w:rPr>
          <w:rFonts w:hint="eastAsia"/>
        </w:rPr>
        <w:t>循序渐进地</w:t>
      </w:r>
      <w:r w:rsidRPr="00EC4643">
        <w:t>完成</w:t>
      </w:r>
      <w:r>
        <w:rPr>
          <w:rFonts w:hint="eastAsia"/>
        </w:rPr>
        <w:t>了我们的短文</w:t>
      </w:r>
      <w:proofErr w:type="gramStart"/>
      <w:r>
        <w:rPr>
          <w:rFonts w:hint="eastAsia"/>
        </w:rPr>
        <w:t>本新闻</w:t>
      </w:r>
      <w:proofErr w:type="gramEnd"/>
      <w:r>
        <w:rPr>
          <w:rFonts w:hint="eastAsia"/>
        </w:rPr>
        <w:t>分类系统，</w:t>
      </w:r>
      <w:r w:rsidRPr="00EC4643">
        <w:t>在这个过程</w:t>
      </w:r>
      <w:r>
        <w:rPr>
          <w:rFonts w:hint="eastAsia"/>
        </w:rPr>
        <w:t>中我复现了</w:t>
      </w:r>
      <w:r>
        <w:rPr>
          <w:rFonts w:hint="eastAsia"/>
        </w:rPr>
        <w:t>BERT</w:t>
      </w:r>
      <w:r>
        <w:rPr>
          <w:rFonts w:hint="eastAsia"/>
        </w:rPr>
        <w:t>模型并利用中文新闻数据集对它进行微调，最终把它迁移到我们的中文文本分类任务中，取得了很好的效果，证明了</w:t>
      </w:r>
      <w:r>
        <w:rPr>
          <w:rFonts w:hint="eastAsia"/>
        </w:rPr>
        <w:t>BERT</w:t>
      </w:r>
      <w:r>
        <w:rPr>
          <w:rFonts w:hint="eastAsia"/>
        </w:rPr>
        <w:t>模型的通用性。同时整个系统设计过程中我也收获良多，由远及近、由浅入深地研究了自然语言处理相关任务的方法，为以后研究打下了一定基础。</w:t>
      </w:r>
    </w:p>
    <w:p w14:paraId="7D667FFF" w14:textId="77777777" w:rsidR="00EF3533" w:rsidRPr="00EC4643" w:rsidRDefault="00EF3533" w:rsidP="00EF3533">
      <w:pPr>
        <w:pStyle w:val="a3"/>
        <w:spacing w:beforeAutospacing="0" w:afterAutospacing="0"/>
        <w:ind w:firstLineChars="200" w:firstLine="480"/>
        <w:jc w:val="both"/>
      </w:pPr>
      <w:r>
        <w:rPr>
          <w:rFonts w:hint="eastAsia"/>
        </w:rPr>
        <w:lastRenderedPageBreak/>
        <w:t>BERT</w:t>
      </w:r>
      <w:r w:rsidRPr="00EC4643">
        <w:rPr>
          <w:rFonts w:hint="eastAsia"/>
        </w:rPr>
        <w:t>屠榜后，一系列基于</w:t>
      </w:r>
      <w:r>
        <w:rPr>
          <w:rFonts w:hint="eastAsia"/>
        </w:rPr>
        <w:t>BERT</w:t>
      </w:r>
      <w:r w:rsidRPr="00EC4643">
        <w:rPr>
          <w:rFonts w:hint="eastAsia"/>
        </w:rPr>
        <w:t>的相关模型开始崭露头角，比如</w:t>
      </w:r>
      <w:proofErr w:type="spellStart"/>
      <w:r w:rsidRPr="00EC4643">
        <w:rPr>
          <w:rFonts w:hint="eastAsia"/>
        </w:rPr>
        <w:t>Ro</w:t>
      </w:r>
      <w:r>
        <w:rPr>
          <w:rFonts w:hint="eastAsia"/>
        </w:rPr>
        <w:t>BERT</w:t>
      </w:r>
      <w:r w:rsidRPr="00EC4643">
        <w:rPr>
          <w:rFonts w:hint="eastAsia"/>
        </w:rPr>
        <w:t>a</w:t>
      </w:r>
      <w:proofErr w:type="spellEnd"/>
      <w:r w:rsidRPr="00EC4643">
        <w:rPr>
          <w:rFonts w:hint="eastAsia"/>
        </w:rPr>
        <w:t>、</w:t>
      </w:r>
      <w:r w:rsidRPr="00EC4643">
        <w:rPr>
          <w:rFonts w:hint="eastAsia"/>
        </w:rPr>
        <w:t>AL</w:t>
      </w:r>
      <w:r>
        <w:rPr>
          <w:rFonts w:hint="eastAsia"/>
        </w:rPr>
        <w:t>BERT</w:t>
      </w:r>
      <w:r w:rsidRPr="00EC4643">
        <w:rPr>
          <w:rFonts w:hint="eastAsia"/>
        </w:rPr>
        <w:t>、</w:t>
      </w:r>
      <w:r w:rsidRPr="00EC4643">
        <w:rPr>
          <w:rFonts w:hint="eastAsia"/>
        </w:rPr>
        <w:t>ERNIE</w:t>
      </w:r>
      <w:r w:rsidRPr="00EC4643">
        <w:rPr>
          <w:rFonts w:hint="eastAsia"/>
        </w:rPr>
        <w:t>等等，这些</w:t>
      </w:r>
      <w:r>
        <w:rPr>
          <w:rFonts w:hint="eastAsia"/>
        </w:rPr>
        <w:t>BERT</w:t>
      </w:r>
      <w:r w:rsidRPr="00EC4643">
        <w:rPr>
          <w:rFonts w:hint="eastAsia"/>
        </w:rPr>
        <w:t>后续模型，已经在不断地为自然语言处理领域输送无限可能，让</w:t>
      </w:r>
      <w:r w:rsidRPr="00EC4643">
        <w:rPr>
          <w:rFonts w:hint="eastAsia"/>
        </w:rPr>
        <w:t xml:space="preserve"> </w:t>
      </w:r>
      <w:proofErr w:type="spellStart"/>
      <w:r w:rsidRPr="00EC4643">
        <w:rPr>
          <w:rFonts w:hint="eastAsia"/>
        </w:rPr>
        <w:t>nlp</w:t>
      </w:r>
      <w:proofErr w:type="spellEnd"/>
      <w:r w:rsidRPr="00EC4643">
        <w:rPr>
          <w:rFonts w:hint="eastAsia"/>
        </w:rPr>
        <w:t>这颗明珠更加璀璨</w:t>
      </w:r>
      <w:r>
        <w:rPr>
          <w:rFonts w:hint="eastAsia"/>
        </w:rPr>
        <w:t>。我们有理由相信，</w:t>
      </w:r>
      <w:r w:rsidRPr="00EC4643">
        <w:rPr>
          <w:rFonts w:hint="eastAsia"/>
        </w:rPr>
        <w:t>接下来几年中，两阶段模型：超大规模</w:t>
      </w:r>
      <w:proofErr w:type="gramStart"/>
      <w:r w:rsidRPr="00EC4643">
        <w:rPr>
          <w:rFonts w:hint="eastAsia"/>
        </w:rPr>
        <w:t>预训练</w:t>
      </w:r>
      <w:proofErr w:type="gramEnd"/>
      <w:r w:rsidRPr="00EC4643">
        <w:rPr>
          <w:rFonts w:hint="eastAsia"/>
        </w:rPr>
        <w:t>+</w:t>
      </w:r>
      <w:r w:rsidRPr="00EC4643">
        <w:rPr>
          <w:rFonts w:hint="eastAsia"/>
        </w:rPr>
        <w:t>具体任务</w:t>
      </w:r>
      <w:proofErr w:type="spellStart"/>
      <w:r w:rsidRPr="00EC4643">
        <w:rPr>
          <w:rFonts w:hint="eastAsia"/>
        </w:rPr>
        <w:t>FineTuning</w:t>
      </w:r>
      <w:proofErr w:type="spellEnd"/>
      <w:r w:rsidRPr="00EC4643">
        <w:rPr>
          <w:rFonts w:hint="eastAsia"/>
        </w:rPr>
        <w:t>依然</w:t>
      </w:r>
      <w:r>
        <w:rPr>
          <w:rFonts w:hint="eastAsia"/>
        </w:rPr>
        <w:t>会</w:t>
      </w:r>
      <w:r w:rsidRPr="00EC4643">
        <w:rPr>
          <w:rFonts w:hint="eastAsia"/>
        </w:rPr>
        <w:t>是主流，</w:t>
      </w:r>
      <w:r>
        <w:rPr>
          <w:rFonts w:hint="eastAsia"/>
        </w:rPr>
        <w:t>这股浪潮势必会为更多领域带来新的突破。</w:t>
      </w:r>
    </w:p>
    <w:p w14:paraId="6049647A" w14:textId="77777777" w:rsidR="00EF3533" w:rsidRPr="00EC4643" w:rsidRDefault="00EF3533" w:rsidP="00EF3533">
      <w:pPr>
        <w:pStyle w:val="a3"/>
        <w:spacing w:beforeAutospacing="0" w:afterAutospacing="0"/>
        <w:ind w:firstLine="420"/>
        <w:jc w:val="both"/>
      </w:pPr>
      <w:r>
        <w:rPr>
          <w:rFonts w:hint="eastAsia"/>
        </w:rPr>
        <w:t>随着计算力的增长，</w:t>
      </w:r>
      <w:r w:rsidRPr="00EC4643">
        <w:rPr>
          <w:rFonts w:hint="eastAsia"/>
        </w:rPr>
        <w:t>模型朝更大，更深方向发展，</w:t>
      </w:r>
      <w:r w:rsidRPr="00EC4643">
        <w:rPr>
          <w:rFonts w:hint="eastAsia"/>
        </w:rPr>
        <w:t>2</w:t>
      </w:r>
      <w:r w:rsidRPr="00EC4643">
        <w:t>019</w:t>
      </w:r>
      <w:r w:rsidRPr="00EC4643">
        <w:rPr>
          <w:rFonts w:hint="eastAsia"/>
        </w:rPr>
        <w:t>年</w:t>
      </w:r>
      <w:r w:rsidRPr="00EC4643">
        <w:rPr>
          <w:rFonts w:hint="eastAsia"/>
        </w:rPr>
        <w:t>1</w:t>
      </w:r>
      <w:r w:rsidRPr="00EC4643">
        <w:t>0</w:t>
      </w:r>
      <w:r w:rsidRPr="00EC4643">
        <w:rPr>
          <w:rFonts w:hint="eastAsia"/>
        </w:rPr>
        <w:t>月，</w:t>
      </w:r>
      <w:r w:rsidRPr="00EC4643">
        <w:rPr>
          <w:rFonts w:hint="eastAsia"/>
        </w:rPr>
        <w:t>google</w:t>
      </w:r>
      <w:r w:rsidRPr="00EC4643">
        <w:rPr>
          <w:rFonts w:hint="eastAsia"/>
        </w:rPr>
        <w:t>提出了新的</w:t>
      </w:r>
      <w:proofErr w:type="gramStart"/>
      <w:r w:rsidRPr="00EC4643">
        <w:rPr>
          <w:rFonts w:hint="eastAsia"/>
        </w:rPr>
        <w:t>预训练</w:t>
      </w:r>
      <w:proofErr w:type="gramEnd"/>
      <w:r w:rsidRPr="00EC4643">
        <w:rPr>
          <w:rFonts w:hint="eastAsia"/>
        </w:rPr>
        <w:t>模型</w:t>
      </w:r>
      <w:r w:rsidRPr="00EC4643">
        <w:rPr>
          <w:rFonts w:hint="eastAsia"/>
        </w:rPr>
        <w:t>T</w:t>
      </w:r>
      <w:r w:rsidRPr="00EC4643">
        <w:t>5</w:t>
      </w:r>
      <w:r w:rsidRPr="00EC4643">
        <w:rPr>
          <w:rFonts w:hint="eastAsia"/>
        </w:rPr>
        <w:t>，该模型有</w:t>
      </w:r>
      <w:r w:rsidRPr="00EC4643">
        <w:rPr>
          <w:rFonts w:hint="eastAsia"/>
        </w:rPr>
        <w:t>1</w:t>
      </w:r>
      <w:r w:rsidRPr="00EC4643">
        <w:t>10</w:t>
      </w:r>
      <w:r w:rsidRPr="00EC4643">
        <w:rPr>
          <w:rFonts w:hint="eastAsia"/>
        </w:rPr>
        <w:t>亿个参数，在</w:t>
      </w:r>
      <w:r w:rsidRPr="00EC4643">
        <w:rPr>
          <w:rFonts w:hint="eastAsia"/>
        </w:rPr>
        <w:t>GLUE</w:t>
      </w:r>
      <w:r w:rsidRPr="00EC4643">
        <w:rPr>
          <w:rFonts w:hint="eastAsia"/>
        </w:rPr>
        <w:t>基准测试中取得当前最佳效果，</w:t>
      </w:r>
      <w:r w:rsidRPr="00EC4643">
        <w:rPr>
          <w:rFonts w:hint="eastAsia"/>
        </w:rPr>
        <w:t>2</w:t>
      </w:r>
      <w:r w:rsidRPr="00EC4643">
        <w:t>020</w:t>
      </w:r>
      <w:r w:rsidRPr="00EC4643">
        <w:rPr>
          <w:rFonts w:hint="eastAsia"/>
        </w:rPr>
        <w:t>年</w:t>
      </w:r>
      <w:r w:rsidRPr="00EC4643">
        <w:rPr>
          <w:rFonts w:hint="eastAsia"/>
        </w:rPr>
        <w:t>5</w:t>
      </w:r>
      <w:r w:rsidRPr="00EC4643">
        <w:rPr>
          <w:rFonts w:hint="eastAsia"/>
        </w:rPr>
        <w:t>月</w:t>
      </w:r>
      <w:r w:rsidRPr="00EC4643">
        <w:rPr>
          <w:rFonts w:hint="eastAsia"/>
        </w:rPr>
        <w:t>2</w:t>
      </w:r>
      <w:r w:rsidRPr="00EC4643">
        <w:t>8</w:t>
      </w:r>
      <w:r w:rsidRPr="00EC4643">
        <w:rPr>
          <w:rFonts w:hint="eastAsia"/>
        </w:rPr>
        <w:t>日，恰逢本文写作期间，</w:t>
      </w:r>
      <w:r w:rsidRPr="00EC4643">
        <w:rPr>
          <w:rFonts w:hint="eastAsia"/>
        </w:rPr>
        <w:t>OPENAI</w:t>
      </w:r>
      <w:r w:rsidRPr="00EC4643">
        <w:rPr>
          <w:rFonts w:hint="eastAsia"/>
        </w:rPr>
        <w:t>又发布了</w:t>
      </w:r>
      <w:r w:rsidRPr="00EC4643">
        <w:rPr>
          <w:rFonts w:hint="eastAsia"/>
        </w:rPr>
        <w:t>GPT-3</w:t>
      </w:r>
      <w:r w:rsidRPr="00EC4643">
        <w:rPr>
          <w:rFonts w:hint="eastAsia"/>
        </w:rPr>
        <w:t>模型，</w:t>
      </w:r>
      <w:r>
        <w:rPr>
          <w:rFonts w:hint="eastAsia"/>
        </w:rPr>
        <w:t>一个参数高达</w:t>
      </w:r>
      <w:r>
        <w:rPr>
          <w:rFonts w:hint="eastAsia"/>
        </w:rPr>
        <w:t>1</w:t>
      </w:r>
      <w:r>
        <w:t>750</w:t>
      </w:r>
      <w:r>
        <w:rPr>
          <w:rFonts w:hint="eastAsia"/>
        </w:rPr>
        <w:t>亿，训练数据</w:t>
      </w:r>
      <w:r>
        <w:rPr>
          <w:rFonts w:hint="eastAsia"/>
        </w:rPr>
        <w:t>4</w:t>
      </w:r>
      <w:r>
        <w:t>5</w:t>
      </w:r>
      <w:r>
        <w:rPr>
          <w:rFonts w:hint="eastAsia"/>
        </w:rPr>
        <w:t>TB</w:t>
      </w:r>
      <w:r>
        <w:rPr>
          <w:rFonts w:hint="eastAsia"/>
        </w:rPr>
        <w:t>的巨无霸单向语言模型</w:t>
      </w:r>
      <w:r w:rsidRPr="00EC4643">
        <w:rPr>
          <w:rFonts w:hint="eastAsia"/>
        </w:rPr>
        <w:t>，以当前</w:t>
      </w:r>
      <w:proofErr w:type="gramStart"/>
      <w:r w:rsidRPr="00EC4643">
        <w:rPr>
          <w:rFonts w:hint="eastAsia"/>
        </w:rPr>
        <w:t>的算力成本</w:t>
      </w:r>
      <w:proofErr w:type="gramEnd"/>
      <w:r w:rsidRPr="00EC4643">
        <w:rPr>
          <w:rFonts w:hint="eastAsia"/>
        </w:rPr>
        <w:t>，训练一次预计花费数千万美元，如此巨大的工作量带来的好处也是显而易见的，经过这么多数据的训练，模型已掌握了很多</w:t>
      </w:r>
      <w:r>
        <w:rPr>
          <w:rFonts w:hint="eastAsia"/>
        </w:rPr>
        <w:t>人类语言相关</w:t>
      </w:r>
      <w:r w:rsidRPr="00EC4643">
        <w:rPr>
          <w:rFonts w:hint="eastAsia"/>
        </w:rPr>
        <w:t>知识，能够根据你的</w:t>
      </w:r>
      <w:r>
        <w:rPr>
          <w:rFonts w:hint="eastAsia"/>
        </w:rPr>
        <w:t>关键词</w:t>
      </w:r>
      <w:r w:rsidRPr="00EC4643">
        <w:rPr>
          <w:rFonts w:hint="eastAsia"/>
        </w:rPr>
        <w:t>写论文</w:t>
      </w:r>
      <w:r>
        <w:rPr>
          <w:rFonts w:hint="eastAsia"/>
        </w:rPr>
        <w:t>、</w:t>
      </w:r>
      <w:r w:rsidRPr="00EC4643">
        <w:rPr>
          <w:rFonts w:hint="eastAsia"/>
        </w:rPr>
        <w:t>编程</w:t>
      </w:r>
      <w:r>
        <w:rPr>
          <w:rFonts w:hint="eastAsia"/>
        </w:rPr>
        <w:t>以及</w:t>
      </w:r>
      <w:r w:rsidRPr="00EC4643">
        <w:rPr>
          <w:rFonts w:hint="eastAsia"/>
        </w:rPr>
        <w:t>做算数题</w:t>
      </w:r>
      <w:r>
        <w:rPr>
          <w:rFonts w:hint="eastAsia"/>
        </w:rPr>
        <w:t>等等</w:t>
      </w:r>
      <w:r w:rsidRPr="00EC4643">
        <w:rPr>
          <w:rFonts w:hint="eastAsia"/>
        </w:rPr>
        <w:t>，</w:t>
      </w:r>
      <w:r>
        <w:rPr>
          <w:rFonts w:hint="eastAsia"/>
        </w:rPr>
        <w:t>而且</w:t>
      </w:r>
      <w:r w:rsidRPr="00EC4643">
        <w:rPr>
          <w:rFonts w:hint="eastAsia"/>
        </w:rPr>
        <w:t>它主要聚焦于更通用的</w:t>
      </w:r>
      <w:r w:rsidRPr="00EC4643">
        <w:rPr>
          <w:rFonts w:hint="eastAsia"/>
        </w:rPr>
        <w:t>NLP</w:t>
      </w:r>
      <w:r w:rsidRPr="00EC4643">
        <w:rPr>
          <w:rFonts w:hint="eastAsia"/>
        </w:rPr>
        <w:t>模型，不需要微调便能很好的解决问题。</w:t>
      </w:r>
    </w:p>
    <w:p w14:paraId="7AA08C7C" w14:textId="77777777" w:rsidR="00EF3533" w:rsidRDefault="00EF3533" w:rsidP="00EF3533">
      <w:pPr>
        <w:pStyle w:val="a3"/>
        <w:spacing w:beforeAutospacing="0" w:afterAutospacing="0"/>
        <w:ind w:firstLineChars="200" w:firstLine="480"/>
        <w:jc w:val="both"/>
      </w:pPr>
      <w:r w:rsidRPr="00EC4643">
        <w:rPr>
          <w:rFonts w:hint="eastAsia"/>
        </w:rPr>
        <w:t>未来何去何从，</w:t>
      </w:r>
      <w:r>
        <w:rPr>
          <w:rFonts w:hint="eastAsia"/>
        </w:rPr>
        <w:t>强人工智能在我们有生之年能否诞生？</w:t>
      </w:r>
      <w:r w:rsidRPr="00EC4643">
        <w:rPr>
          <w:rFonts w:hint="eastAsia"/>
        </w:rPr>
        <w:t>我们拭目以待。</w:t>
      </w:r>
    </w:p>
    <w:p w14:paraId="4569CE0B" w14:textId="77777777" w:rsidR="00AC1408" w:rsidRPr="00EF3533" w:rsidRDefault="00AC1408" w:rsidP="00AC1408">
      <w:pPr>
        <w:rPr>
          <w:rFonts w:hint="eastAsia"/>
        </w:rPr>
      </w:pPr>
    </w:p>
    <w:sectPr w:rsidR="00AC1408" w:rsidRPr="00EF353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F410A3"/>
    <w:multiLevelType w:val="multilevel"/>
    <w:tmpl w:val="C366C2A2"/>
    <w:lvl w:ilvl="0">
      <w:start w:val="2"/>
      <w:numFmt w:val="decimal"/>
      <w:lvlText w:val="%1"/>
      <w:lvlJc w:val="left"/>
      <w:pPr>
        <w:ind w:left="360" w:hanging="360"/>
      </w:pPr>
      <w:rPr>
        <w:rFonts w:hint="default"/>
      </w:rPr>
    </w:lvl>
    <w:lvl w:ilvl="1">
      <w:start w:val="2"/>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1" w15:restartNumberingAfterBreak="0">
    <w:nsid w:val="51D82313"/>
    <w:multiLevelType w:val="hybridMultilevel"/>
    <w:tmpl w:val="694CE2C6"/>
    <w:lvl w:ilvl="0" w:tplc="31AE39A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408"/>
    <w:rsid w:val="00AC1408"/>
    <w:rsid w:val="00DA005D"/>
    <w:rsid w:val="00EF35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439AC"/>
  <w15:chartTrackingRefBased/>
  <w15:docId w15:val="{44E30EC5-E5C2-4426-8CE5-BF2705820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AC1408"/>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AC1408"/>
    <w:pPr>
      <w:keepNext/>
      <w:keepLines/>
      <w:spacing w:before="260" w:after="260" w:line="416" w:lineRule="auto"/>
      <w:jc w:val="left"/>
      <w:outlineLvl w:val="1"/>
    </w:pPr>
    <w:rPr>
      <w:rFonts w:ascii="Times New Roman" w:eastAsia="黑体" w:hAnsi="Times New Roman" w:cstheme="majorBidi"/>
      <w:b/>
      <w:bCs/>
      <w:sz w:val="30"/>
      <w:szCs w:val="32"/>
    </w:rPr>
  </w:style>
  <w:style w:type="paragraph" w:styleId="3">
    <w:name w:val="heading 3"/>
    <w:basedOn w:val="a"/>
    <w:next w:val="a"/>
    <w:link w:val="30"/>
    <w:uiPriority w:val="9"/>
    <w:semiHidden/>
    <w:unhideWhenUsed/>
    <w:qFormat/>
    <w:rsid w:val="00AC140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AC1408"/>
    <w:rPr>
      <w:b/>
      <w:bCs/>
      <w:kern w:val="44"/>
      <w:sz w:val="44"/>
      <w:szCs w:val="44"/>
    </w:rPr>
  </w:style>
  <w:style w:type="paragraph" w:styleId="a3">
    <w:name w:val="Normal (Web)"/>
    <w:basedOn w:val="a"/>
    <w:qFormat/>
    <w:rsid w:val="00AC1408"/>
    <w:pPr>
      <w:widowControl/>
      <w:spacing w:beforeAutospacing="1" w:afterAutospacing="1" w:line="360" w:lineRule="auto"/>
      <w:jc w:val="left"/>
    </w:pPr>
    <w:rPr>
      <w:rFonts w:ascii="Times New Roman" w:eastAsia="宋体" w:hAnsi="Times New Roman" w:cs="Times New Roman"/>
      <w:kern w:val="0"/>
      <w:sz w:val="24"/>
      <w:szCs w:val="24"/>
    </w:rPr>
  </w:style>
  <w:style w:type="character" w:customStyle="1" w:styleId="30">
    <w:name w:val="标题 3 字符"/>
    <w:basedOn w:val="a0"/>
    <w:link w:val="3"/>
    <w:uiPriority w:val="9"/>
    <w:semiHidden/>
    <w:rsid w:val="00AC1408"/>
    <w:rPr>
      <w:b/>
      <w:bCs/>
      <w:sz w:val="32"/>
      <w:szCs w:val="32"/>
    </w:rPr>
  </w:style>
  <w:style w:type="character" w:customStyle="1" w:styleId="20">
    <w:name w:val="标题 2 字符"/>
    <w:basedOn w:val="a0"/>
    <w:link w:val="2"/>
    <w:rsid w:val="00AC1408"/>
    <w:rPr>
      <w:rFonts w:ascii="Times New Roman" w:eastAsia="黑体" w:hAnsi="Times New Roman" w:cstheme="majorBidi"/>
      <w:b/>
      <w:bCs/>
      <w:sz w:val="30"/>
      <w:szCs w:val="32"/>
    </w:rPr>
  </w:style>
  <w:style w:type="paragraph" w:customStyle="1" w:styleId="md-end-block">
    <w:name w:val="md-end-block"/>
    <w:basedOn w:val="a"/>
    <w:rsid w:val="00DA005D"/>
    <w:pPr>
      <w:widowControl/>
      <w:spacing w:before="100" w:beforeAutospacing="1" w:after="100" w:afterAutospacing="1" w:line="360" w:lineRule="auto"/>
      <w:jc w:val="left"/>
    </w:pPr>
    <w:rPr>
      <w:rFonts w:ascii="宋体" w:eastAsia="宋体" w:hAnsi="宋体" w:cs="宋体"/>
      <w:kern w:val="0"/>
      <w:sz w:val="24"/>
      <w:szCs w:val="24"/>
    </w:rPr>
  </w:style>
  <w:style w:type="paragraph" w:customStyle="1" w:styleId="11">
    <w:name w:val="公式1"/>
    <w:qFormat/>
    <w:rsid w:val="00DA005D"/>
    <w:pPr>
      <w:tabs>
        <w:tab w:val="center" w:pos="4536"/>
        <w:tab w:val="right" w:pos="9072"/>
      </w:tabs>
      <w:ind w:firstLineChars="200" w:firstLine="480"/>
      <w:jc w:val="both"/>
    </w:pPr>
    <w:rPr>
      <w:rFonts w:ascii="Times New Roman" w:eastAsia="宋体" w:hAnsi="Times New Roman" w:cs="Times New Roman"/>
      <w:kern w:val="0"/>
      <w:sz w:val="24"/>
      <w:szCs w:val="24"/>
    </w:rPr>
  </w:style>
  <w:style w:type="paragraph" w:styleId="a4">
    <w:name w:val="List Paragraph"/>
    <w:basedOn w:val="a"/>
    <w:uiPriority w:val="34"/>
    <w:qFormat/>
    <w:rsid w:val="00DA005D"/>
    <w:pPr>
      <w:ind w:firstLineChars="200" w:firstLine="420"/>
    </w:pPr>
  </w:style>
  <w:style w:type="table" w:customStyle="1" w:styleId="a5">
    <w:name w:val="三线表"/>
    <w:basedOn w:val="a1"/>
    <w:uiPriority w:val="99"/>
    <w:rsid w:val="00EF3533"/>
    <w:pPr>
      <w:spacing w:line="360" w:lineRule="auto"/>
      <w:jc w:val="center"/>
    </w:pPr>
    <w:rPr>
      <w:rFonts w:eastAsia="楷体"/>
    </w:rPr>
    <w:tblPr>
      <w:jc w:val="center"/>
      <w:tblBorders>
        <w:top w:val="single" w:sz="12" w:space="0" w:color="auto"/>
        <w:bottom w:val="single" w:sz="12" w:space="0" w:color="auto"/>
      </w:tblBorders>
    </w:tblPr>
    <w:trPr>
      <w:jc w:val="center"/>
    </w:trPr>
    <w:tblStylePr w:type="firstRow">
      <w:tblPr/>
      <w:tcPr>
        <w:tcBorders>
          <w:top w:val="single" w:sz="12" w:space="0" w:color="auto"/>
          <w:left w:val="nil"/>
          <w:bottom w:val="single" w:sz="6" w:space="0" w:color="auto"/>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19</Pages>
  <Words>1637</Words>
  <Characters>9336</Characters>
  <Application>Microsoft Office Word</Application>
  <DocSecurity>0</DocSecurity>
  <Lines>77</Lines>
  <Paragraphs>21</Paragraphs>
  <ScaleCrop>false</ScaleCrop>
  <Company/>
  <LinksUpToDate>false</LinksUpToDate>
  <CharactersWithSpaces>10952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任 颖</dc:creator>
  <cp:keywords/>
  <dc:description/>
  <cp:lastModifiedBy>任 颖</cp:lastModifiedBy>
  <cp:revision>1</cp:revision>
  <dcterms:created xsi:type="dcterms:W3CDTF">2020-12-19T18:22:00Z</dcterms:created>
  <dcterms:modified xsi:type="dcterms:W3CDTF">2020-12-19T18:49:00Z</dcterms:modified>
</cp:coreProperties>
</file>