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A60ED">
      <w:pPr>
        <w:bidi w:val="0"/>
        <w:rPr>
          <w:rFonts w:hint="eastAsia"/>
        </w:rPr>
      </w:pPr>
    </w:p>
    <w:p w14:paraId="7F71B20F"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【HN国际】全真人实/景娱/乐厅【网/址：729892.com】【微/信：QGY889889】【Q/Q：1398654119】真实现场，全真人发/牌，美/女荷/官，24小时实时验证，在/线充/值支持:支/付/宝，微/信，USDT，银/行/卡，让你更放心！</w:t>
      </w:r>
      <w:r>
        <w:rPr>
          <w:rFonts w:hint="eastAsia"/>
          <w:lang w:val="en-US" w:eastAsia="zh-CN"/>
        </w:rPr>
        <w:t xml:space="preserve"> </w:t>
      </w:r>
    </w:p>
    <w:p w14:paraId="003ABC5F">
      <w:pPr>
        <w:bidi w:val="0"/>
        <w:rPr>
          <w:rFonts w:hint="eastAsia"/>
        </w:rPr>
      </w:pPr>
      <w:r>
        <w:rPr>
          <w:rFonts w:hint="eastAsia"/>
        </w:rPr>
        <w:t>华纳企业（集团）有限公司创立于2010年6月6日，是诞生于老街县一社区东城中心街道的民营企业。历经十多年发展，已滚动发展成为老街当地的大型企业集团，员工一千余人。</w:t>
      </w:r>
    </w:p>
    <w:p w14:paraId="5D211E86">
      <w:pPr>
        <w:bidi w:val="0"/>
        <w:rPr>
          <w:rFonts w:hint="eastAsia"/>
        </w:rPr>
      </w:pPr>
    </w:p>
    <w:p w14:paraId="35D27294">
      <w:pPr>
        <w:bidi w:val="0"/>
        <w:rPr>
          <w:rFonts w:hint="eastAsia"/>
        </w:rPr>
      </w:pPr>
      <w:r>
        <w:rPr>
          <w:rFonts w:hint="eastAsia"/>
        </w:rPr>
        <w:t>集团现经营业务涉及文化旅游产业、翡翠珠宝、零售商业、国际酒店、餐饮娱乐、茶产业房地产开发、商业地产运营等产业。旗下拥有“HN五星级酒店”、“南亚风情园”、“老街旅行社”、、“HN餐厅”等多个知名品牌，与腾龙集团“百盛”、“百利”等知名品牌联手，打造老街第一家白金五星级酒店-- HN大酒店、老街东城第一家五星级酒店--新南亚风情园HN大酒店，更与腾龙酒店集团紧密合作，其旗下的TL、HN假日等主打品牌相继落户。</w:t>
      </w:r>
    </w:p>
    <w:p w14:paraId="29629529">
      <w:pPr>
        <w:bidi w:val="0"/>
        <w:rPr>
          <w:rFonts w:hint="eastAsia"/>
        </w:rPr>
      </w:pPr>
    </w:p>
    <w:p w14:paraId="43EB8545">
      <w:pPr>
        <w:bidi w:val="0"/>
      </w:pPr>
      <w:r>
        <w:rPr>
          <w:rFonts w:hint="eastAsia"/>
        </w:rPr>
        <w:t>华纳集团作为老街本土企业，根植老街、奉献老街，十余年的商业运营优势，集团不仅成为东城品牌经济发展的引领者，更是成为带动时尚产业升级、整合时尚产业链、引领时尚高端产业先机、打造持续创新商业运营模式的“一站式”服务机构，更是成为了用实力运营城市的城市运营商。华纳集团将继续肩负这份责任与担当，为云南的发展不断贡献自身力</w:t>
      </w:r>
      <w:bookmarkStart w:id="0" w:name="_GoBack"/>
      <w:bookmarkEnd w:id="0"/>
      <w:r>
        <w:rPr>
          <w:rFonts w:hint="eastAsia"/>
        </w:rPr>
        <w:t>量！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zY4Zjc1NDg2MWJkNzI1Y2E5MzU0M2VmNGZlMTgifQ=="/>
  </w:docVars>
  <w:rsids>
    <w:rsidRoot w:val="00000000"/>
    <w:rsid w:val="011E3359"/>
    <w:rsid w:val="095D12D0"/>
    <w:rsid w:val="100E76C7"/>
    <w:rsid w:val="1D0460DA"/>
    <w:rsid w:val="3EAD7F28"/>
    <w:rsid w:val="40E1210B"/>
    <w:rsid w:val="414F6D36"/>
    <w:rsid w:val="52423079"/>
    <w:rsid w:val="56D9742F"/>
    <w:rsid w:val="596D0588"/>
    <w:rsid w:val="5E52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446</Words>
  <Characters>469</Characters>
  <Lines>0</Lines>
  <Paragraphs>0</Paragraphs>
  <TotalTime>4</TotalTime>
  <ScaleCrop>false</ScaleCrop>
  <LinksUpToDate>false</LinksUpToDate>
  <CharactersWithSpaces>473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2024-07-29T08:58:00Z</dcterms:created>
  <dc:creator>Administrator</dc:creator>
  <cp:lastModifiedBy>HN国际</cp:lastModifiedBy>
  <dcterms:modified xsi:type="dcterms:W3CDTF">2024-09-01T05:31:01Z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2CC140DE38EE4054BDFE2F5B6A034D70_12</vt:lpwstr>
  </property>
</Properties>
</file>