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AA951" w14:textId="77777777" w:rsidR="00DB2A25" w:rsidRPr="00444BC8" w:rsidRDefault="00444BC8" w:rsidP="009711D2">
      <w:pPr>
        <w:jc w:val="center"/>
        <w:rPr>
          <w:b/>
        </w:rPr>
      </w:pPr>
      <w:r>
        <w:rPr>
          <w:b/>
        </w:rPr>
        <w:t>Results on User Adoption Based on Initial Experience</w:t>
      </w:r>
    </w:p>
    <w:p w14:paraId="4C3E54C7" w14:textId="77777777" w:rsidR="00444BC8" w:rsidRDefault="00444BC8" w:rsidP="009711D2">
      <w:pPr>
        <w:jc w:val="center"/>
      </w:pPr>
      <w:r>
        <w:t>Ying Xu</w:t>
      </w:r>
    </w:p>
    <w:p w14:paraId="0E4733A8" w14:textId="77777777" w:rsidR="00444BC8" w:rsidRDefault="00444BC8"/>
    <w:p w14:paraId="5C9573F2" w14:textId="77F95D08" w:rsidR="00444BC8" w:rsidRDefault="00ED07E4" w:rsidP="00047447">
      <w:pPr>
        <w:jc w:val="both"/>
      </w:pPr>
      <w:r>
        <w:t xml:space="preserve">Given the definition of adopted user, I was able to create a </w:t>
      </w:r>
      <w:r w:rsidR="00047447">
        <w:t>binary variable “adopted_user” in the users table.</w:t>
      </w:r>
      <w:r w:rsidR="009923F7">
        <w:t xml:space="preserve">  Among 12,000 users who signed up for the product in the last two years, </w:t>
      </w:r>
      <w:r w:rsidR="007D4484">
        <w:t>1656 (13.8%) are</w:t>
      </w:r>
      <w:r w:rsidR="0056554A">
        <w:t xml:space="preserve"> considered adopted users. </w:t>
      </w:r>
    </w:p>
    <w:p w14:paraId="024E4ED4" w14:textId="77777777" w:rsidR="00854C30" w:rsidRDefault="00854C30" w:rsidP="00047447">
      <w:pPr>
        <w:jc w:val="both"/>
      </w:pPr>
    </w:p>
    <w:p w14:paraId="1132DA7C" w14:textId="0009AC17" w:rsidR="00854C30" w:rsidRDefault="004202C9" w:rsidP="00047447">
      <w:pPr>
        <w:jc w:val="both"/>
      </w:pPr>
      <w:r>
        <w:t xml:space="preserve">In order to increase the user adoption, we need to understand </w:t>
      </w:r>
      <w:r w:rsidR="0019476A">
        <w:t>what features contribute t</w:t>
      </w:r>
      <w:r w:rsidR="00C849EF">
        <w:t>he most</w:t>
      </w:r>
      <w:r w:rsidR="0019476A">
        <w:t xml:space="preserve"> </w:t>
      </w:r>
      <w:r w:rsidR="007C5D9A">
        <w:t xml:space="preserve">to becoming an adopted </w:t>
      </w:r>
      <w:r w:rsidR="0019476A">
        <w:t>user</w:t>
      </w:r>
      <w:r w:rsidR="00C849EF">
        <w:t>. So</w:t>
      </w:r>
      <w:r w:rsidR="0019476A">
        <w:t xml:space="preserve"> </w:t>
      </w:r>
      <w:r w:rsidR="007C5D9A">
        <w:t>I deci</w:t>
      </w:r>
      <w:r w:rsidR="00A31FCD">
        <w:t xml:space="preserve">de to use </w:t>
      </w:r>
      <w:r w:rsidR="00C524CA">
        <w:t xml:space="preserve">logistic </w:t>
      </w:r>
      <w:r w:rsidR="00DF6C3D">
        <w:t xml:space="preserve">regression </w:t>
      </w:r>
      <w:r w:rsidR="00930305">
        <w:t>and decision tree</w:t>
      </w:r>
      <w:r w:rsidR="006579CF">
        <w:t xml:space="preserve"> </w:t>
      </w:r>
      <w:r w:rsidR="009573A9">
        <w:t xml:space="preserve">on “adopted_user” </w:t>
      </w:r>
      <w:r w:rsidR="006552EB">
        <w:t xml:space="preserve">given </w:t>
      </w:r>
      <w:r w:rsidR="00692EBA">
        <w:t>their</w:t>
      </w:r>
      <w:r w:rsidR="00A31FCD">
        <w:t xml:space="preserve"> high interpretability</w:t>
      </w:r>
      <w:r w:rsidR="00C849EF">
        <w:t xml:space="preserve"> of predicting variables</w:t>
      </w:r>
      <w:r w:rsidR="00A31FCD">
        <w:t xml:space="preserve">. </w:t>
      </w:r>
    </w:p>
    <w:p w14:paraId="42EE92A3" w14:textId="77777777" w:rsidR="005B1F70" w:rsidRDefault="005B1F70" w:rsidP="00047447">
      <w:pPr>
        <w:jc w:val="both"/>
      </w:pPr>
    </w:p>
    <w:p w14:paraId="62FB4EE9" w14:textId="01CC0A2C" w:rsidR="00A45100" w:rsidRDefault="005B1F70" w:rsidP="00A45100">
      <w:pPr>
        <w:jc w:val="both"/>
      </w:pPr>
      <w:r>
        <w:t xml:space="preserve">So, </w:t>
      </w:r>
      <w:r w:rsidR="00A45100">
        <w:t xml:space="preserve">in total, </w:t>
      </w:r>
      <w:r>
        <w:t xml:space="preserve">we use </w:t>
      </w:r>
      <w:r w:rsidR="00A45100">
        <w:t xml:space="preserve">the following seven features </w:t>
      </w:r>
      <w:r w:rsidR="00A67365">
        <w:t xml:space="preserve">from the users table </w:t>
      </w:r>
      <w:r w:rsidR="00A45100">
        <w:t xml:space="preserve">as predicting variables: </w:t>
      </w:r>
      <w:r w:rsidRPr="005B1F70">
        <w:t>'email_domain',</w:t>
      </w:r>
      <w:r w:rsidR="00A45100">
        <w:t xml:space="preserve"> ‘</w:t>
      </w:r>
      <w:r w:rsidRPr="005B1F70">
        <w:t>create_source',</w:t>
      </w:r>
      <w:r w:rsidR="00A45100">
        <w:t xml:space="preserve"> </w:t>
      </w:r>
      <w:r w:rsidRPr="005B1F70">
        <w:t>'last_Session_creation_time',</w:t>
      </w:r>
      <w:r>
        <w:t xml:space="preserve"> </w:t>
      </w:r>
      <w:r w:rsidRPr="005B1F70">
        <w:t>'opted_in_to_mailing_list',</w:t>
      </w:r>
      <w:r w:rsidR="00A45100">
        <w:t xml:space="preserve"> </w:t>
      </w:r>
      <w:r w:rsidRPr="005B1F70">
        <w:t>'enabled_for_marketing_drip',</w:t>
      </w:r>
      <w:r>
        <w:t xml:space="preserve"> </w:t>
      </w:r>
      <w:r w:rsidRPr="005B1F70">
        <w:t>'org_id',</w:t>
      </w:r>
      <w:r>
        <w:t xml:space="preserve"> and </w:t>
      </w:r>
      <w:r w:rsidRPr="005B1F70">
        <w:t>'invited_by'</w:t>
      </w:r>
      <w:r w:rsidR="00A45100">
        <w:t xml:space="preserve">. </w:t>
      </w:r>
      <w:r w:rsidR="00664544">
        <w:t xml:space="preserve">Especially, we create a dummy variable for ‘create_source’, which represents 5 different ways people sign-up the project: organization invite (4254), guest invite (2163), personal projects (2111), signup (2087), and signup using Google </w:t>
      </w:r>
      <w:r w:rsidR="0096362C">
        <w:t>authentication (1385)</w:t>
      </w:r>
      <w:r w:rsidR="00664544">
        <w:t xml:space="preserve">. </w:t>
      </w:r>
    </w:p>
    <w:p w14:paraId="1A58B920" w14:textId="3F6F2286" w:rsidR="005B1F70" w:rsidRDefault="005B1F70" w:rsidP="00047447">
      <w:pPr>
        <w:jc w:val="both"/>
      </w:pPr>
    </w:p>
    <w:p w14:paraId="72619038" w14:textId="77777777" w:rsidR="00D45465" w:rsidRDefault="00B1403E" w:rsidP="00047447">
      <w:pPr>
        <w:jc w:val="both"/>
      </w:pPr>
      <w:r>
        <w:t xml:space="preserve">Before conducting the analysis, I split the dataset into train (70%) and test (30%) datasets. </w:t>
      </w:r>
    </w:p>
    <w:p w14:paraId="6275C9F4" w14:textId="77777777" w:rsidR="00D45465" w:rsidRDefault="00D45465" w:rsidP="00047447">
      <w:pPr>
        <w:jc w:val="both"/>
      </w:pPr>
    </w:p>
    <w:p w14:paraId="68B69496" w14:textId="23E6A5DD" w:rsidR="00A45100" w:rsidRDefault="00A45100" w:rsidP="00047447">
      <w:pPr>
        <w:jc w:val="both"/>
      </w:pPr>
      <w:r>
        <w:t xml:space="preserve">Using LogisticRegressionClassifer() from sklearn package in python, </w:t>
      </w:r>
      <w:r w:rsidR="00E5140B">
        <w:t xml:space="preserve">I found that </w:t>
      </w:r>
      <w:r w:rsidR="003424ED">
        <w:t xml:space="preserve">the model </w:t>
      </w:r>
      <w:r w:rsidR="00946F25">
        <w:t>has a classification accuracy of 0.875, with a</w:t>
      </w:r>
      <w:r w:rsidR="003424ED">
        <w:t xml:space="preserve"> 77% precision and</w:t>
      </w:r>
      <w:r w:rsidR="00946F25">
        <w:t xml:space="preserve"> a</w:t>
      </w:r>
      <w:r w:rsidR="003424ED">
        <w:t xml:space="preserve"> 88% recall rate</w:t>
      </w:r>
      <w:r w:rsidR="00946F25">
        <w:t>.</w:t>
      </w:r>
      <w:r w:rsidR="00675331">
        <w:t xml:space="preserve"> </w:t>
      </w:r>
      <w:r w:rsidR="00662AEB">
        <w:t xml:space="preserve">Since I </w:t>
      </w:r>
      <w:r w:rsidR="00974AA4">
        <w:t xml:space="preserve">have 86.2% </w:t>
      </w:r>
      <w:r w:rsidR="00DF6C3D">
        <w:t xml:space="preserve">of the chance </w:t>
      </w:r>
      <w:r w:rsidR="00974AA4">
        <w:t>to guess it right already, t</w:t>
      </w:r>
      <w:r w:rsidR="00DF6C3D">
        <w:t xml:space="preserve">he model does not work well. </w:t>
      </w:r>
    </w:p>
    <w:p w14:paraId="646CC7DB" w14:textId="77777777" w:rsidR="009711D2" w:rsidRDefault="009711D2" w:rsidP="00047447">
      <w:pPr>
        <w:jc w:val="both"/>
      </w:pPr>
    </w:p>
    <w:p w14:paraId="64B8C998" w14:textId="342D9B73" w:rsidR="009711D2" w:rsidRDefault="00F96204" w:rsidP="00047447">
      <w:pPr>
        <w:jc w:val="both"/>
      </w:pPr>
      <w:r>
        <w:t>Using DecisionTreeClassifier(), I found that the model has a classification accuracy rate of 91</w:t>
      </w:r>
      <w:r w:rsidR="00AF672E">
        <w:t xml:space="preserve">.8%. Attached is the ROC curve, as well the decision tree with a depth of 4. </w:t>
      </w:r>
      <w:r w:rsidR="006C5ECB">
        <w:t xml:space="preserve">From this tree, it seems that the time a user last log-in is the </w:t>
      </w:r>
      <w:r w:rsidR="00FC1C2E">
        <w:t>clearest</w:t>
      </w:r>
      <w:r w:rsidR="006C5ECB">
        <w:t xml:space="preserve"> predictor.</w:t>
      </w:r>
    </w:p>
    <w:p w14:paraId="3C3BFF2A" w14:textId="77777777" w:rsidR="009711D2" w:rsidRDefault="009711D2" w:rsidP="00047447">
      <w:pPr>
        <w:jc w:val="both"/>
      </w:pPr>
    </w:p>
    <w:p w14:paraId="3826E504" w14:textId="025B44AE" w:rsidR="00675331" w:rsidRDefault="00FC1C2E" w:rsidP="00047447">
      <w:pPr>
        <w:jc w:val="both"/>
      </w:pPr>
      <w:r>
        <w:t xml:space="preserve">More studies should be done to further understand our adopted users’ strong features. </w:t>
      </w:r>
      <w:bookmarkStart w:id="0" w:name="_GoBack"/>
      <w:bookmarkEnd w:id="0"/>
    </w:p>
    <w:p w14:paraId="10D86E8D" w14:textId="77777777" w:rsidR="007B48CA" w:rsidRDefault="007B48CA" w:rsidP="00047447">
      <w:pPr>
        <w:jc w:val="both"/>
      </w:pPr>
    </w:p>
    <w:p w14:paraId="0E1E8920" w14:textId="77777777" w:rsidR="00365268" w:rsidRDefault="00365268" w:rsidP="00047447">
      <w:pPr>
        <w:jc w:val="both"/>
      </w:pPr>
      <w:r>
        <w:rPr>
          <w:noProof/>
        </w:rPr>
        <w:lastRenderedPageBreak/>
        <w:drawing>
          <wp:inline distT="0" distB="0" distL="0" distR="0" wp14:anchorId="545A8878" wp14:editId="6A163702">
            <wp:extent cx="5328244" cy="4000500"/>
            <wp:effectExtent l="0" t="0" r="6350" b="0"/>
            <wp:docPr id="4" name="Picture 4" descr="Macintosh HD:Users:YingXu:Documents:figur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ingXu:Documents:figure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44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8612" w14:textId="77777777" w:rsidR="00365268" w:rsidRDefault="00365268" w:rsidP="00047447">
      <w:pPr>
        <w:jc w:val="both"/>
      </w:pPr>
    </w:p>
    <w:p w14:paraId="258C34F7" w14:textId="447F4706" w:rsidR="00A45100" w:rsidRDefault="00365268" w:rsidP="00365268">
      <w:pPr>
        <w:ind w:leftChars="-750" w:left="-1800"/>
        <w:jc w:val="both"/>
      </w:pPr>
      <w:r>
        <w:rPr>
          <w:noProof/>
        </w:rPr>
        <w:drawing>
          <wp:inline distT="0" distB="0" distL="0" distR="0" wp14:anchorId="6E6BC65D" wp14:editId="1A8381D1">
            <wp:extent cx="7913238" cy="2333518"/>
            <wp:effectExtent l="0" t="0" r="0" b="3810"/>
            <wp:docPr id="3" name="Picture 3" descr="Macintosh HD:Users:YingXu:Desktop:Screen Shot 2018-02-21 at 2.14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ingXu:Desktop:Screen Shot 2018-02-21 at 2.14.5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861" cy="233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922E" w14:textId="77777777" w:rsidR="004D2473" w:rsidRDefault="004D2473" w:rsidP="00047447">
      <w:pPr>
        <w:jc w:val="both"/>
      </w:pPr>
    </w:p>
    <w:sectPr w:rsidR="004D2473" w:rsidSect="00866B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C7"/>
    <w:rsid w:val="00047447"/>
    <w:rsid w:val="0019476A"/>
    <w:rsid w:val="00247934"/>
    <w:rsid w:val="00280959"/>
    <w:rsid w:val="003424ED"/>
    <w:rsid w:val="00365268"/>
    <w:rsid w:val="0041241E"/>
    <w:rsid w:val="004202C9"/>
    <w:rsid w:val="00444BC8"/>
    <w:rsid w:val="004D2473"/>
    <w:rsid w:val="00503AC6"/>
    <w:rsid w:val="0051579E"/>
    <w:rsid w:val="0055749D"/>
    <w:rsid w:val="0056554A"/>
    <w:rsid w:val="00577272"/>
    <w:rsid w:val="005B1F70"/>
    <w:rsid w:val="006552EB"/>
    <w:rsid w:val="006579CF"/>
    <w:rsid w:val="00662AEB"/>
    <w:rsid w:val="00664544"/>
    <w:rsid w:val="00675331"/>
    <w:rsid w:val="00692EBA"/>
    <w:rsid w:val="006C5ECB"/>
    <w:rsid w:val="007B48CA"/>
    <w:rsid w:val="007C5D9A"/>
    <w:rsid w:val="007D4484"/>
    <w:rsid w:val="00854C30"/>
    <w:rsid w:val="00866BDE"/>
    <w:rsid w:val="00930305"/>
    <w:rsid w:val="00946F25"/>
    <w:rsid w:val="009573A9"/>
    <w:rsid w:val="0096362C"/>
    <w:rsid w:val="009711D2"/>
    <w:rsid w:val="00974AA4"/>
    <w:rsid w:val="00975198"/>
    <w:rsid w:val="009923F7"/>
    <w:rsid w:val="00A14BCE"/>
    <w:rsid w:val="00A31FCD"/>
    <w:rsid w:val="00A45100"/>
    <w:rsid w:val="00A67365"/>
    <w:rsid w:val="00AF672E"/>
    <w:rsid w:val="00B1403E"/>
    <w:rsid w:val="00B77F9B"/>
    <w:rsid w:val="00C524CA"/>
    <w:rsid w:val="00C849EF"/>
    <w:rsid w:val="00CD6B16"/>
    <w:rsid w:val="00CE3BC7"/>
    <w:rsid w:val="00D45465"/>
    <w:rsid w:val="00D72B31"/>
    <w:rsid w:val="00DB2A25"/>
    <w:rsid w:val="00DF6C3D"/>
    <w:rsid w:val="00E02EEB"/>
    <w:rsid w:val="00E5140B"/>
    <w:rsid w:val="00ED07E4"/>
    <w:rsid w:val="00F21B48"/>
    <w:rsid w:val="00F96204"/>
    <w:rsid w:val="00FC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3475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8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8C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8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8C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264</Words>
  <Characters>1510</Characters>
  <Application>Microsoft Macintosh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Ying</dc:creator>
  <cp:keywords/>
  <dc:description/>
  <cp:lastModifiedBy>Xu Ying</cp:lastModifiedBy>
  <cp:revision>71</cp:revision>
  <dcterms:created xsi:type="dcterms:W3CDTF">2018-02-19T06:33:00Z</dcterms:created>
  <dcterms:modified xsi:type="dcterms:W3CDTF">2018-02-21T07:30:00Z</dcterms:modified>
</cp:coreProperties>
</file>