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简单介绍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（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 High Availability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）目前在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高可用方面是一个相对成熟的解决方案，作为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高可用性环境下故障切换和主从提升的高可用软件。在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故障切换过程中，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能做到在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0~30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秒之内自动完成数据库的故障切换操作，并且在进行故障切换的过程中，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能在最大程度上保证数据的一致性，以达到真正意义上的高可用。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由两部分组成：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 Manager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（管理节点）和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 Node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（数据节点）。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 Manager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可以单独部署在一台独立的机器上管理多个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master-slave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集群，也可以部署在一台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slave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节点上。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 Node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运行在每台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服务器上，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 Manager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会定时探测集群中的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节点，当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出现故障时，它可以自动将最新数据的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slave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提升为新的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，然后将所有其他的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slave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重新指向新的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。整个故障转移过程对应用程序完全透明。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目前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主要支持一主多从的架构，要搭建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MHA,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要求一个复制集群中必须最少有三台数据库服务器，一主二从，即一台充当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，一台充当备用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，另外一台充当从库，因为至少需要三台服务器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布署规划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系统信息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 cat 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redhat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-release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CentOS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release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6.8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(Final)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uname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-r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2.6.32-642.</w:t>
      </w:r>
      <w:r w:rsidRPr="00D737D5">
        <w:rPr>
          <w:rFonts w:ascii="Consolas" w:eastAsia="宋体" w:hAnsi="Consolas" w:cs="Consolas"/>
          <w:color w:val="333333"/>
          <w:sz w:val="24"/>
        </w:rPr>
        <w:t>el6.x86_64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数据库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mysql57-community-release-el6-9.noarch.rpm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环境规划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 xml:space="preserve">Db250 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集群管理节点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192.168.4.250 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 xml:space="preserve">Db251 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主库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192.168.4.251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 xml:space="preserve">Db253 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从库（备主库）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192.168.4.253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 xml:space="preserve">Db254 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从库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192.168.4.254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lastRenderedPageBreak/>
        <w:t>架构图如下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5250180" cy="4183380"/>
            <wp:effectExtent l="19050" t="0" r="7620" b="0"/>
            <wp:docPr id="1" name="图片 1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配置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SSH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免密登陆与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hosts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文件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配置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hosts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文件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Helvetica" w:eastAsia="宋体" w:hAnsi="Helvetica" w:cs="Helvetica"/>
          <w:color w:val="DD1144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cat</w:t>
      </w:r>
      <w:r w:rsidRPr="00D737D5">
        <w:rPr>
          <w:rFonts w:ascii="Helvetica" w:eastAsia="宋体" w:hAnsi="Helvetica" w:cs="Helvetica"/>
          <w:b/>
          <w:bCs/>
          <w:color w:val="999999"/>
          <w:sz w:val="24"/>
          <w:szCs w:val="24"/>
        </w:rPr>
        <w:t>&gt;&gt;</w:t>
      </w:r>
      <w:r w:rsidRPr="00D737D5">
        <w:rPr>
          <w:rFonts w:ascii="Consolas" w:eastAsia="宋体" w:hAnsi="Consolas" w:cs="Consolas"/>
          <w:color w:val="333333"/>
          <w:sz w:val="24"/>
        </w:rPr>
        <w:t>/etc/hosts</w:t>
      </w:r>
      <w:r w:rsidRPr="00D737D5">
        <w:rPr>
          <w:rFonts w:ascii="Helvetica" w:eastAsia="宋体" w:hAnsi="Helvetica" w:cs="Helvetica"/>
          <w:color w:val="DD1144"/>
          <w:sz w:val="24"/>
          <w:szCs w:val="24"/>
        </w:rPr>
        <w:t>&lt;&lt;EOF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Helvetica" w:eastAsia="宋体" w:hAnsi="Helvetica" w:cs="Helvetica"/>
          <w:color w:val="DD1144"/>
          <w:sz w:val="24"/>
          <w:szCs w:val="24"/>
        </w:rPr>
      </w:pPr>
      <w:r w:rsidRPr="00D737D5">
        <w:rPr>
          <w:rFonts w:ascii="Helvetica" w:eastAsia="宋体" w:hAnsi="Helvetica" w:cs="Helvetica"/>
          <w:color w:val="DD1144"/>
          <w:sz w:val="24"/>
          <w:szCs w:val="24"/>
        </w:rPr>
        <w:t>192.168.4.250 db250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Helvetica" w:eastAsia="宋体" w:hAnsi="Helvetica" w:cs="Helvetica"/>
          <w:color w:val="DD1144"/>
          <w:sz w:val="24"/>
          <w:szCs w:val="24"/>
        </w:rPr>
      </w:pPr>
      <w:r w:rsidRPr="00D737D5">
        <w:rPr>
          <w:rFonts w:ascii="Helvetica" w:eastAsia="宋体" w:hAnsi="Helvetica" w:cs="Helvetica"/>
          <w:color w:val="DD1144"/>
          <w:sz w:val="24"/>
          <w:szCs w:val="24"/>
        </w:rPr>
        <w:t>192.168.4.251 db251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Helvetica" w:eastAsia="宋体" w:hAnsi="Helvetica" w:cs="Helvetica"/>
          <w:color w:val="DD1144"/>
          <w:sz w:val="24"/>
          <w:szCs w:val="24"/>
        </w:rPr>
      </w:pPr>
      <w:r w:rsidRPr="00D737D5">
        <w:rPr>
          <w:rFonts w:ascii="Helvetica" w:eastAsia="宋体" w:hAnsi="Helvetica" w:cs="Helvetica"/>
          <w:color w:val="DD1144"/>
          <w:sz w:val="24"/>
          <w:szCs w:val="24"/>
        </w:rPr>
        <w:t>192.168.4.253 db253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Helvetica" w:eastAsia="宋体" w:hAnsi="Helvetica" w:cs="Helvetica"/>
          <w:color w:val="DD1144"/>
          <w:sz w:val="24"/>
          <w:szCs w:val="24"/>
        </w:rPr>
      </w:pPr>
      <w:r w:rsidRPr="00D737D5">
        <w:rPr>
          <w:rFonts w:ascii="Helvetica" w:eastAsia="宋体" w:hAnsi="Helvetica" w:cs="Helvetica"/>
          <w:color w:val="DD1144"/>
          <w:sz w:val="24"/>
          <w:szCs w:val="24"/>
        </w:rPr>
        <w:t>192.168.4.254 db254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Helvetica" w:eastAsia="宋体" w:hAnsi="Helvetica" w:cs="Helvetica"/>
          <w:color w:val="DD1144"/>
          <w:sz w:val="24"/>
          <w:szCs w:val="24"/>
        </w:rPr>
        <w:t>EOF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配置完成后检查下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[root@db254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 tail -4 /etc/hosts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192.168.4.250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db250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192.168.4.251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db251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192.168.4.253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db253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192.168.4.254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db254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配置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SSH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免密钥登陆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ssh-keygen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-t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rsa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ssh</w:t>
      </w:r>
      <w:proofErr w:type="spellEnd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-copy-id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192</w:t>
      </w:r>
      <w:r w:rsidRPr="00D737D5">
        <w:rPr>
          <w:rFonts w:ascii="Helvetica" w:eastAsia="宋体" w:hAnsi="Helvetica" w:cs="Helvetica"/>
          <w:color w:val="333333"/>
          <w:sz w:val="24"/>
          <w:szCs w:val="24"/>
        </w:rPr>
        <w:t>.168.4.251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ssh</w:t>
      </w:r>
      <w:proofErr w:type="spellEnd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-copy-id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192</w:t>
      </w:r>
      <w:r w:rsidRPr="00D737D5">
        <w:rPr>
          <w:rFonts w:ascii="Helvetica" w:eastAsia="宋体" w:hAnsi="Helvetica" w:cs="Helvetica"/>
          <w:color w:val="333333"/>
          <w:sz w:val="24"/>
          <w:szCs w:val="24"/>
        </w:rPr>
        <w:t>.168.4.253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proofErr w:type="spellStart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lastRenderedPageBreak/>
        <w:t>ssh</w:t>
      </w:r>
      <w:proofErr w:type="spellEnd"/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-copy-id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192</w:t>
      </w:r>
      <w:r w:rsidRPr="00D737D5">
        <w:rPr>
          <w:rFonts w:ascii="Helvetica" w:eastAsia="宋体" w:hAnsi="Helvetica" w:cs="Helvetica"/>
          <w:color w:val="333333"/>
          <w:sz w:val="24"/>
          <w:szCs w:val="24"/>
        </w:rPr>
        <w:t>.168.4.254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6492240" cy="3421380"/>
            <wp:effectExtent l="19050" t="0" r="3810" b="0"/>
            <wp:docPr id="2" name="图片 2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--------------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以上配置所有服务器都需要配置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----------------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安装</w:t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与配置主从同步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安装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数据库服务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rpm -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ivh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mysql57-community-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release</w:t>
      </w:r>
      <w:r w:rsidRPr="00D737D5">
        <w:rPr>
          <w:rFonts w:ascii="Consolas" w:eastAsia="宋体" w:hAnsi="Consolas" w:cs="Consolas"/>
          <w:color w:val="333333"/>
          <w:sz w:val="24"/>
        </w:rPr>
        <w:t>-el6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-9.</w:t>
      </w:r>
      <w:r w:rsidRPr="00D737D5">
        <w:rPr>
          <w:rFonts w:ascii="Consolas" w:eastAsia="宋体" w:hAnsi="Consolas" w:cs="Consolas"/>
          <w:color w:val="333333"/>
          <w:sz w:val="24"/>
        </w:rPr>
        <w:t>noarch.rpm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yum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install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mysql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-community-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server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-y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/etc/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init.d/mysqld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start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默认密码是在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[root@db254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grep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'temporary password' 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var/log/mysqld.log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Helvetica" w:eastAsia="宋体" w:hAnsi="Helvetica" w:cs="Helvetica"/>
          <w:color w:val="008080"/>
          <w:sz w:val="24"/>
          <w:szCs w:val="24"/>
        </w:rPr>
        <w:t>2017-08-30</w:t>
      </w:r>
      <w:r w:rsidRPr="00D737D5">
        <w:rPr>
          <w:rFonts w:ascii="Consolas" w:eastAsia="宋体" w:hAnsi="Consolas" w:cs="Consolas"/>
          <w:color w:val="333333"/>
          <w:sz w:val="24"/>
        </w:rPr>
        <w:t>T08: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08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05.956867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Z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[Note] A temporary password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is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generated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for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root@localhost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: f;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</w:t>
      </w:r>
      <w:r w:rsidRPr="00D737D5">
        <w:rPr>
          <w:rFonts w:ascii="Consolas" w:eastAsia="宋体" w:hAnsi="Consolas" w:cs="Consolas"/>
          <w:color w:val="333333"/>
          <w:sz w:val="24"/>
        </w:rPr>
        <w:t>YK51qXlo/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修改下默认密码吧，为了后面方便操作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&gt; alter user '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root'@'localhost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' identified by '123456';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--------------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以上配置三台数据库服务器都需要配置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----------------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配置主从同步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Db251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与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db253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的配置文件都需要配置开启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binlog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server_id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=251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log_bin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=master-bin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log_bin_index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=master-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bin.index</w:t>
      </w:r>
      <w:proofErr w:type="spellEnd"/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lastRenderedPageBreak/>
        <w:t>server_id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=253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log_bin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=slave-bin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log_bin_index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bin.index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log-slave-updates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relay_log_index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=slave-relay-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bin.index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relay_log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=slave-relay-bin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server_id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=254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relay_log_index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=slave-relay-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bin.index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relay_log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=slave-relay-bin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同步主库数据到从库，主从同步操作请参考之前的文章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检查主从同步状态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-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uroot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-p123456 -e "show slave status\G" |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egrep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"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Slave_IO_Running|Slave_SQL_Running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>"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10774680" cy="3063240"/>
            <wp:effectExtent l="19050" t="0" r="7620" b="0"/>
            <wp:docPr id="3" name="图片 3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468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所有数据库节点配置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管理用户与权限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>grant all on </w:t>
      </w:r>
      <w:r w:rsidRPr="00D737D5">
        <w:rPr>
          <w:rFonts w:ascii="Helvetica" w:eastAsia="宋体" w:hAnsi="Helvetica" w:cs="Helvetica"/>
          <w:i/>
          <w:iCs/>
          <w:color w:val="3D464D"/>
          <w:sz w:val="24"/>
          <w:szCs w:val="24"/>
        </w:rPr>
        <w:t>.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 to mha@'192.168.4.%' identified by '123456';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至此所有基础环境组建完成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安装配置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hyperlink r:id="rId7" w:history="1">
        <w:r w:rsidRPr="00D737D5">
          <w:rPr>
            <w:rFonts w:ascii="Helvetica" w:eastAsia="宋体" w:hAnsi="Helvetica" w:cs="Helvetica"/>
            <w:color w:val="4285F4"/>
            <w:sz w:val="24"/>
            <w:szCs w:val="24"/>
          </w:rPr>
          <w:t>https://downloads.mariadb.com/MHA/</w:t>
        </w:r>
      </w:hyperlink>
      <w:r w:rsidRPr="00D737D5">
        <w:rPr>
          <w:rFonts w:ascii="Helvetica" w:eastAsia="宋体" w:hAnsi="Helvetica" w:cs="Helvetica"/>
          <w:color w:val="3D464D"/>
          <w:sz w:val="24"/>
          <w:szCs w:val="24"/>
        </w:rPr>
        <w:t> 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下载地址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整个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服务安装过程如下：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安装依赖包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yum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install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perl-DBD-MySQL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perl-Config-Tiny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perl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-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Log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-Dispatch -y 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yum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install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perl-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Parallel</w:t>
      </w:r>
      <w:r w:rsidRPr="00D737D5">
        <w:rPr>
          <w:rFonts w:ascii="Consolas" w:eastAsia="宋体" w:hAnsi="Consolas" w:cs="Consolas"/>
          <w:color w:val="333333"/>
          <w:sz w:val="24"/>
        </w:rPr>
        <w:t>-ForkManager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perl-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Time</w:t>
      </w:r>
      <w:r w:rsidRPr="00D737D5">
        <w:rPr>
          <w:rFonts w:ascii="Consolas" w:eastAsia="宋体" w:hAnsi="Consolas" w:cs="Consolas"/>
          <w:color w:val="333333"/>
          <w:sz w:val="24"/>
        </w:rPr>
        <w:t>-HiRes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–y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管理节点安装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color w:val="000080"/>
          <w:sz w:val="24"/>
          <w:szCs w:val="24"/>
        </w:rPr>
        <w:lastRenderedPageBreak/>
        <w:t>rpm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-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ivh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http://dl.fedoraproject.org/pub/epel/6/x86_64/epel-release-6-8.noarch.rpm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yum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localinstall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-y mha4mysql-manager-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</w:t>
      </w:r>
      <w:r w:rsidRPr="00D737D5">
        <w:rPr>
          <w:rFonts w:ascii="Consolas" w:eastAsia="宋体" w:hAnsi="Consolas" w:cs="Consolas"/>
          <w:color w:val="333333"/>
          <w:sz w:val="24"/>
        </w:rPr>
        <w:t>.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52</w:t>
      </w:r>
      <w:r w:rsidRPr="00D737D5">
        <w:rPr>
          <w:rFonts w:ascii="Consolas" w:eastAsia="宋体" w:hAnsi="Consolas" w:cs="Consolas"/>
          <w:color w:val="333333"/>
          <w:sz w:val="24"/>
        </w:rPr>
        <w:t>-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</w:t>
      </w:r>
      <w:r w:rsidRPr="00D737D5">
        <w:rPr>
          <w:rFonts w:ascii="Consolas" w:eastAsia="宋体" w:hAnsi="Consolas" w:cs="Consolas"/>
          <w:color w:val="333333"/>
          <w:sz w:val="24"/>
        </w:rPr>
        <w:t>.noarch.rpm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yum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localinstall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-y mha4mysql-node-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</w:t>
      </w:r>
      <w:r w:rsidRPr="00D737D5">
        <w:rPr>
          <w:rFonts w:ascii="Consolas" w:eastAsia="宋体" w:hAnsi="Consolas" w:cs="Consolas"/>
          <w:color w:val="333333"/>
          <w:sz w:val="24"/>
        </w:rPr>
        <w:t>.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52</w:t>
      </w:r>
      <w:r w:rsidRPr="00D737D5">
        <w:rPr>
          <w:rFonts w:ascii="Consolas" w:eastAsia="宋体" w:hAnsi="Consolas" w:cs="Consolas"/>
          <w:color w:val="333333"/>
          <w:sz w:val="24"/>
        </w:rPr>
        <w:t>-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</w:t>
      </w:r>
      <w:r w:rsidRPr="00D737D5">
        <w:rPr>
          <w:rFonts w:ascii="Consolas" w:eastAsia="宋体" w:hAnsi="Consolas" w:cs="Consolas"/>
          <w:color w:val="333333"/>
          <w:sz w:val="24"/>
        </w:rPr>
        <w:t>.noarch.rpm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其它节点安装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  <w:t xml:space="preserve">yum </w:t>
      </w:r>
      <w:proofErr w:type="spellStart"/>
      <w:r w:rsidRPr="00D737D5">
        <w:rPr>
          <w:rFonts w:ascii="Helvetica" w:eastAsia="宋体" w:hAnsi="Helvetica" w:cs="Helvetica"/>
          <w:color w:val="3D464D"/>
          <w:sz w:val="24"/>
          <w:szCs w:val="24"/>
        </w:rPr>
        <w:t>localinstall</w:t>
      </w:r>
      <w:proofErr w:type="spellEnd"/>
      <w:r w:rsidRPr="00D737D5">
        <w:rPr>
          <w:rFonts w:ascii="Helvetica" w:eastAsia="宋体" w:hAnsi="Helvetica" w:cs="Helvetica"/>
          <w:color w:val="3D464D"/>
          <w:sz w:val="24"/>
          <w:szCs w:val="24"/>
        </w:rPr>
        <w:t xml:space="preserve"> -y mha4mysql-node-0.52-0.noarch.rpm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安装过程中可能会报错，根据提示去解决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配置过程如下：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Mkdir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mha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 vim 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masterha_default.cnf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[server default]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刚才授权的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管理用戶名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user=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mha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password=123456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manager_workdir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mha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manager_log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mha/manager.log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remote_workdir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mha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ssh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免密钥登录的帐号名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ssh_user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=root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复制帐号，用来在主从机之间同步二进制日志等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repl_user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=slave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repl_password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=123456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#ping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间隔，用来检测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是否正常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ping_interval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 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[server1]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hostname=db251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master_binlog_dir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var/lib/mysql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候选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挂掉时候优先让它顶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candidate_master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[server2]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hostname=db253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master_binlog_dir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var/lib/mysql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/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candidate_master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[server3]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hostname=db254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master_binlog_dir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var/lib/mysql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/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no_master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=1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不能成为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6057900" cy="5913120"/>
            <wp:effectExtent l="19050" t="0" r="0" b="0"/>
            <wp:docPr id="4" name="图片 4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masterha_check_ssh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检查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的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SSH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配置状况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masterha_check_repl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检查</w:t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MySQL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复制状况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masterha_manger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启动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masterha_check_status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检测当前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运行状态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masterha_master_monitor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检测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是否宕机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masterha_master_switch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控制故障转移（自动或者手动）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br/>
      </w:r>
      <w:proofErr w:type="spellStart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masterha_conf_host</w:t>
      </w:r>
      <w:proofErr w:type="spellEnd"/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 xml:space="preserve"> 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添加或删除配置的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server</w:t>
      </w:r>
      <w:r w:rsidRPr="00D737D5">
        <w:rPr>
          <w:rFonts w:ascii="Helvetica" w:eastAsia="宋体" w:hAnsi="Helvetica" w:cs="Helvetica"/>
          <w:b/>
          <w:bCs/>
          <w:color w:val="3D464D"/>
          <w:sz w:val="24"/>
          <w:szCs w:val="24"/>
        </w:rPr>
        <w:t>信息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验证操作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masterha_check_ssh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--conf=/etc/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masterha_default.cnf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检查主从同步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masterha_check_repl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 xml:space="preserve"> --conf=</w:t>
      </w:r>
      <w:r w:rsidRPr="00D737D5">
        <w:rPr>
          <w:rFonts w:ascii="Helvetica" w:eastAsia="宋体" w:hAnsi="Helvetica" w:cs="Helvetica"/>
          <w:color w:val="009926"/>
          <w:sz w:val="24"/>
          <w:szCs w:val="24"/>
        </w:rPr>
        <w:t>/etc/</w:t>
      </w:r>
      <w:proofErr w:type="spellStart"/>
      <w:r w:rsidRPr="00D737D5">
        <w:rPr>
          <w:rFonts w:ascii="Helvetica" w:eastAsia="宋体" w:hAnsi="Helvetica" w:cs="Helvetica"/>
          <w:color w:val="009926"/>
          <w:sz w:val="24"/>
          <w:szCs w:val="24"/>
        </w:rPr>
        <w:t>masterha</w:t>
      </w:r>
      <w:r w:rsidRPr="00D737D5">
        <w:rPr>
          <w:rFonts w:ascii="Consolas" w:eastAsia="宋体" w:hAnsi="Consolas" w:cs="Consolas"/>
          <w:color w:val="333333"/>
          <w:sz w:val="24"/>
        </w:rPr>
        <w:t>_default.cnf</w:t>
      </w:r>
      <w:proofErr w:type="spellEnd"/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1559540" cy="3733800"/>
            <wp:effectExtent l="19050" t="0" r="3810" b="0"/>
            <wp:docPr id="5" name="图片 5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954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6019800"/>
            <wp:effectExtent l="19050" t="0" r="0" b="0"/>
            <wp:docPr id="6" name="图片 6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启动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服务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masterha_manager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--conf=/etc/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masterha_default.cnf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&amp;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]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2035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Fri Sep  1 01:52:25 2017 - [info] Reading default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configuratoins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from 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masterha_default.cnf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..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Fri Sep 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01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52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25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2017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- [info] Reading application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default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configurations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from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/etc/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masterha_default.cnf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..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Fri Sep 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01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52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25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2017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- [info] Reading server configurations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from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/etc/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masterha_default.cnf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..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lastRenderedPageBreak/>
        <w:t>查看启动日志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15240000" cy="6111240"/>
            <wp:effectExtent l="19050" t="0" r="0" b="0"/>
            <wp:docPr id="7" name="图片 7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11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 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4351020"/>
            <wp:effectExtent l="19050" t="0" r="0" b="0"/>
            <wp:docPr id="8" name="图片 8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好吧，到此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MHA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高可用总算成功了，也算可以的哈！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接下来模拟下故障，将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db251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关闭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[root@db251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# /etc/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init.d/mysqld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stop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Stopping </w:t>
      </w:r>
      <w:proofErr w:type="spellStart"/>
      <w:r w:rsidRPr="00D737D5">
        <w:rPr>
          <w:rFonts w:ascii="Consolas" w:eastAsia="宋体" w:hAnsi="Consolas" w:cs="Consolas"/>
          <w:color w:val="333333"/>
          <w:sz w:val="24"/>
        </w:rPr>
        <w:t>mysqld</w:t>
      </w:r>
      <w:proofErr w:type="spellEnd"/>
      <w:r w:rsidRPr="00D737D5">
        <w:rPr>
          <w:rFonts w:ascii="Consolas" w:eastAsia="宋体" w:hAnsi="Consolas" w:cs="Consolas"/>
          <w:color w:val="333333"/>
          <w:sz w:val="24"/>
        </w:rPr>
        <w:t>:              [  OK  ]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lastRenderedPageBreak/>
        <w:t>查看日志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15240000" cy="6210300"/>
            <wp:effectExtent l="19050" t="0" r="0" b="0"/>
            <wp:docPr id="9" name="图片 9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 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7589520"/>
            <wp:effectExtent l="19050" t="0" r="0" b="0"/>
            <wp:docPr id="10" name="图片 10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758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5821680"/>
            <wp:effectExtent l="19050" t="0" r="0" b="0"/>
            <wp:docPr id="11" name="图片 11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582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6019800"/>
            <wp:effectExtent l="19050" t="0" r="0" b="0"/>
            <wp:docPr id="12" name="图片 12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4668500" cy="5585460"/>
            <wp:effectExtent l="19050" t="0" r="0" b="0"/>
            <wp:docPr id="13" name="图片 13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发现新的主库已切换到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db253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这台服务器上了，接下来查看下主从同步的情况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8275320" cy="1744980"/>
            <wp:effectExtent l="19050" t="0" r="0" b="0"/>
            <wp:docPr id="14" name="图片 14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32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0386060" cy="1325880"/>
            <wp:effectExtent l="19050" t="0" r="0" b="0"/>
            <wp:docPr id="15" name="图片 15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606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当原来的主服务器故障修复后，需要手工将原主变成从</w:t>
      </w:r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>[root@db250 ~]</w:t>
      </w:r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# 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grep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-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i</w:t>
      </w:r>
      <w:proofErr w:type="spellEnd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 xml:space="preserve"> "All other slaves should start" /</w:t>
      </w:r>
      <w:proofErr w:type="spellStart"/>
      <w:r w:rsidRPr="00D737D5">
        <w:rPr>
          <w:rFonts w:ascii="Helvetica" w:eastAsia="宋体" w:hAnsi="Helvetica" w:cs="Helvetica"/>
          <w:i/>
          <w:iCs/>
          <w:color w:val="999988"/>
          <w:sz w:val="24"/>
          <w:szCs w:val="24"/>
        </w:rPr>
        <w:t>mha/manager.log</w:t>
      </w:r>
      <w:proofErr w:type="spellEnd"/>
    </w:p>
    <w:p w:rsidR="00D737D5" w:rsidRPr="00D737D5" w:rsidRDefault="00D737D5" w:rsidP="00D737D5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567482"/>
          <w:sz w:val="24"/>
          <w:szCs w:val="24"/>
        </w:rPr>
      </w:pPr>
      <w:r w:rsidRPr="00D737D5">
        <w:rPr>
          <w:rFonts w:ascii="Consolas" w:eastAsia="宋体" w:hAnsi="Consolas" w:cs="Consolas"/>
          <w:color w:val="333333"/>
          <w:sz w:val="24"/>
        </w:rPr>
        <w:t xml:space="preserve">Fri Sep 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1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01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59</w:t>
      </w:r>
      <w:r w:rsidRPr="00D737D5">
        <w:rPr>
          <w:rFonts w:ascii="Consolas" w:eastAsia="宋体" w:hAnsi="Consolas" w:cs="Consolas"/>
          <w:color w:val="333333"/>
          <w:sz w:val="24"/>
        </w:rPr>
        <w:t>: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05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2017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- [info]  All other slaves should start replication </w:t>
      </w:r>
      <w:r w:rsidRPr="00D737D5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from</w:t>
      </w:r>
      <w:r w:rsidRPr="00D737D5">
        <w:rPr>
          <w:rFonts w:ascii="Consolas" w:eastAsia="宋体" w:hAnsi="Consolas" w:cs="Consolas"/>
          <w:color w:val="333333"/>
          <w:sz w:val="24"/>
        </w:rPr>
        <w:t xml:space="preserve"> here. Statement should be: CHANGE MASTER TO MASTER_HOST=</w:t>
      </w:r>
      <w:r w:rsidRPr="00D737D5">
        <w:rPr>
          <w:rFonts w:ascii="Helvetica" w:eastAsia="宋体" w:hAnsi="Helvetica" w:cs="Helvetica"/>
          <w:color w:val="DD1144"/>
          <w:sz w:val="24"/>
          <w:szCs w:val="24"/>
        </w:rPr>
        <w:t>'db253 or 192.168.4.253'</w:t>
      </w:r>
      <w:r w:rsidRPr="00D737D5">
        <w:rPr>
          <w:rFonts w:ascii="Consolas" w:eastAsia="宋体" w:hAnsi="Consolas" w:cs="Consolas"/>
          <w:color w:val="333333"/>
          <w:sz w:val="24"/>
        </w:rPr>
        <w:t>, MASTER_PORT=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3306</w:t>
      </w:r>
      <w:r w:rsidRPr="00D737D5">
        <w:rPr>
          <w:rFonts w:ascii="Consolas" w:eastAsia="宋体" w:hAnsi="Consolas" w:cs="Consolas"/>
          <w:color w:val="333333"/>
          <w:sz w:val="24"/>
        </w:rPr>
        <w:t>, MASTER_LOG_FILE=</w:t>
      </w:r>
      <w:r w:rsidRPr="00D737D5">
        <w:rPr>
          <w:rFonts w:ascii="Helvetica" w:eastAsia="宋体" w:hAnsi="Helvetica" w:cs="Helvetica"/>
          <w:color w:val="DD1144"/>
          <w:sz w:val="24"/>
          <w:szCs w:val="24"/>
        </w:rPr>
        <w:t>'slave-bin.000003'</w:t>
      </w:r>
      <w:r w:rsidRPr="00D737D5">
        <w:rPr>
          <w:rFonts w:ascii="Consolas" w:eastAsia="宋体" w:hAnsi="Consolas" w:cs="Consolas"/>
          <w:color w:val="333333"/>
          <w:sz w:val="24"/>
        </w:rPr>
        <w:t>, MASTER_LOG_POS=</w:t>
      </w:r>
      <w:r w:rsidRPr="00D737D5">
        <w:rPr>
          <w:rFonts w:ascii="Helvetica" w:eastAsia="宋体" w:hAnsi="Helvetica" w:cs="Helvetica"/>
          <w:color w:val="008080"/>
          <w:sz w:val="24"/>
          <w:szCs w:val="24"/>
        </w:rPr>
        <w:t>760546</w:t>
      </w:r>
      <w:r w:rsidRPr="00D737D5">
        <w:rPr>
          <w:rFonts w:ascii="Consolas" w:eastAsia="宋体" w:hAnsi="Consolas" w:cs="Consolas"/>
          <w:color w:val="333333"/>
          <w:sz w:val="24"/>
        </w:rPr>
        <w:t>, MASTER_USER=</w:t>
      </w:r>
      <w:r w:rsidRPr="00D737D5">
        <w:rPr>
          <w:rFonts w:ascii="Helvetica" w:eastAsia="宋体" w:hAnsi="Helvetica" w:cs="Helvetica"/>
          <w:color w:val="DD1144"/>
          <w:sz w:val="24"/>
          <w:szCs w:val="24"/>
        </w:rPr>
        <w:t>'slave'</w:t>
      </w:r>
      <w:r w:rsidRPr="00D737D5">
        <w:rPr>
          <w:rFonts w:ascii="Consolas" w:eastAsia="宋体" w:hAnsi="Consolas" w:cs="Consolas"/>
          <w:color w:val="333333"/>
          <w:sz w:val="24"/>
        </w:rPr>
        <w:t>, MASTER_PASSWORD=</w:t>
      </w:r>
      <w:r w:rsidRPr="00D737D5">
        <w:rPr>
          <w:rFonts w:ascii="Helvetica" w:eastAsia="宋体" w:hAnsi="Helvetica" w:cs="Helvetica"/>
          <w:color w:val="DD1144"/>
          <w:sz w:val="24"/>
          <w:szCs w:val="24"/>
        </w:rPr>
        <w:t>'xxx'</w:t>
      </w:r>
      <w:r w:rsidRPr="00D737D5">
        <w:rPr>
          <w:rFonts w:ascii="Consolas" w:eastAsia="宋体" w:hAnsi="Consolas" w:cs="Consolas"/>
          <w:color w:val="333333"/>
          <w:sz w:val="24"/>
        </w:rPr>
        <w:t>;</w:t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 w:rsidRPr="00D737D5">
        <w:rPr>
          <w:rFonts w:ascii="Helvetica" w:eastAsia="宋体" w:hAnsi="Helvetica" w:cs="Helvetica"/>
          <w:color w:val="3D464D"/>
          <w:sz w:val="24"/>
          <w:szCs w:val="24"/>
        </w:rPr>
        <w:t>因此此时我在原主库上执行操作将修复的主库改为从库</w:t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15240000" cy="3535680"/>
            <wp:effectExtent l="19050" t="0" r="0" b="0"/>
            <wp:docPr id="16" name="图片 16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Autospacing="1" w:after="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6164580"/>
            <wp:effectExtent l="19050" t="0" r="0" b="0"/>
            <wp:docPr id="17" name="图片 17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16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>
        <w:rPr>
          <w:rFonts w:ascii="Helvetica" w:eastAsia="宋体" w:hAnsi="Helvetica" w:cs="Helvetica"/>
          <w:noProof/>
          <w:color w:val="3D464D"/>
          <w:sz w:val="24"/>
          <w:szCs w:val="24"/>
        </w:rPr>
        <w:lastRenderedPageBreak/>
        <w:drawing>
          <wp:inline distT="0" distB="0" distL="0" distR="0">
            <wp:extent cx="15240000" cy="4831080"/>
            <wp:effectExtent l="19050" t="0" r="0" b="0"/>
            <wp:docPr id="18" name="图片 18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br/>
      </w:r>
      <w:r w:rsidRPr="00D737D5">
        <w:rPr>
          <w:rFonts w:ascii="Helvetica" w:eastAsia="宋体" w:hAnsi="Helvetica" w:cs="Helvetica"/>
          <w:color w:val="3D464D"/>
          <w:sz w:val="24"/>
          <w:szCs w:val="24"/>
        </w:rPr>
        <w:t>接下来在新的主库上写入数据来测试同步情况</w:t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6758940" cy="1508760"/>
            <wp:effectExtent l="19050" t="0" r="3810" b="0"/>
            <wp:docPr id="19" name="图片 19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6400800" cy="769620"/>
            <wp:effectExtent l="19050" t="0" r="0" b="0"/>
            <wp:docPr id="20" name="图片 20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D464D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sz w:val="24"/>
          <w:szCs w:val="24"/>
        </w:rPr>
        <w:drawing>
          <wp:inline distT="0" distB="0" distL="0" distR="0">
            <wp:extent cx="6202680" cy="769620"/>
            <wp:effectExtent l="19050" t="0" r="7620" b="0"/>
            <wp:docPr id="21" name="图片 21" descr="Mysql MHA高可用集群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 MHA高可用集群架构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D5" w:rsidRPr="00D737D5" w:rsidRDefault="00D737D5" w:rsidP="00D737D5">
      <w:pPr>
        <w:adjustRightInd/>
        <w:snapToGrid/>
        <w:spacing w:after="0"/>
        <w:rPr>
          <w:rFonts w:ascii="Helvetica" w:eastAsia="宋体" w:hAnsi="Helvetica" w:cs="Helvetica"/>
          <w:color w:val="999999"/>
          <w:sz w:val="17"/>
          <w:szCs w:val="17"/>
        </w:rPr>
      </w:pPr>
      <w:r w:rsidRPr="00D737D5">
        <w:rPr>
          <w:rFonts w:ascii="Helvetica" w:eastAsia="宋体" w:hAnsi="Helvetica" w:cs="Helvetica"/>
          <w:color w:val="999999"/>
          <w:sz w:val="17"/>
          <w:szCs w:val="17"/>
        </w:rPr>
        <w:lastRenderedPageBreak/>
        <w:t>版权声明：原创作品，如需转载，请注明出处。否则将追究法律责任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637906"/>
    <w:rsid w:val="008B7726"/>
    <w:rsid w:val="00D31D50"/>
    <w:rsid w:val="00D737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37D5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D737D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73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737D5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737D5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D737D5"/>
  </w:style>
  <w:style w:type="character" w:customStyle="1" w:styleId="hljs-number">
    <w:name w:val="hljs-number"/>
    <w:basedOn w:val="a0"/>
    <w:rsid w:val="00D737D5"/>
  </w:style>
  <w:style w:type="character" w:customStyle="1" w:styleId="hljs-meta">
    <w:name w:val="hljs-meta"/>
    <w:basedOn w:val="a0"/>
    <w:rsid w:val="00D737D5"/>
  </w:style>
  <w:style w:type="character" w:customStyle="1" w:styleId="hljs-string">
    <w:name w:val="hljs-string"/>
    <w:basedOn w:val="a0"/>
    <w:rsid w:val="00D737D5"/>
  </w:style>
  <w:style w:type="character" w:customStyle="1" w:styleId="hljs-selector-tag">
    <w:name w:val="hljs-selector-tag"/>
    <w:basedOn w:val="a0"/>
    <w:rsid w:val="00D737D5"/>
  </w:style>
  <w:style w:type="character" w:customStyle="1" w:styleId="hljs-selector-class">
    <w:name w:val="hljs-selector-class"/>
    <w:basedOn w:val="a0"/>
    <w:rsid w:val="00D737D5"/>
  </w:style>
  <w:style w:type="character" w:customStyle="1" w:styleId="hljs-keyword">
    <w:name w:val="hljs-keyword"/>
    <w:basedOn w:val="a0"/>
    <w:rsid w:val="00D737D5"/>
  </w:style>
  <w:style w:type="character" w:styleId="a5">
    <w:name w:val="Emphasis"/>
    <w:basedOn w:val="a0"/>
    <w:uiPriority w:val="20"/>
    <w:qFormat/>
    <w:rsid w:val="00D737D5"/>
    <w:rPr>
      <w:i/>
      <w:iCs/>
    </w:rPr>
  </w:style>
  <w:style w:type="character" w:styleId="a6">
    <w:name w:val="Hyperlink"/>
    <w:basedOn w:val="a0"/>
    <w:uiPriority w:val="99"/>
    <w:semiHidden/>
    <w:unhideWhenUsed/>
    <w:rsid w:val="00D737D5"/>
    <w:rPr>
      <w:color w:val="0000FF"/>
      <w:u w:val="single"/>
    </w:rPr>
  </w:style>
  <w:style w:type="character" w:customStyle="1" w:styleId="hljs-attribute">
    <w:name w:val="hljs-attribute"/>
    <w:basedOn w:val="a0"/>
    <w:rsid w:val="00D737D5"/>
  </w:style>
  <w:style w:type="character" w:customStyle="1" w:styleId="hljs-regexp">
    <w:name w:val="hljs-regexp"/>
    <w:basedOn w:val="a0"/>
    <w:rsid w:val="00D737D5"/>
  </w:style>
  <w:style w:type="paragraph" w:styleId="a7">
    <w:name w:val="Balloon Text"/>
    <w:basedOn w:val="a"/>
    <w:link w:val="Char"/>
    <w:uiPriority w:val="99"/>
    <w:semiHidden/>
    <w:unhideWhenUsed/>
    <w:rsid w:val="00D737D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737D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15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8197">
          <w:marLeft w:val="0"/>
          <w:marRight w:val="0"/>
          <w:marTop w:val="0"/>
          <w:marBottom w:val="0"/>
          <w:divBdr>
            <w:top w:val="dashed" w:sz="4" w:space="12" w:color="CCCCCC"/>
            <w:left w:val="none" w:sz="0" w:space="0" w:color="auto"/>
            <w:bottom w:val="dashed" w:sz="4" w:space="12" w:color="CCCCCC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hyperlink" Target="https://downloads.mariadb.com/MHA/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2018-01-16T08:20:00Z</dcterms:modified>
</cp:coreProperties>
</file>