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2A1C" w:rsidRPr="003D4C8A" w:rsidRDefault="00752A1C" w:rsidP="003D4C8A">
      <w:pPr>
        <w:jc w:val="center"/>
        <w:rPr>
          <w:b/>
          <w:sz w:val="36"/>
          <w:szCs w:val="36"/>
        </w:rPr>
      </w:pPr>
      <w:r w:rsidRPr="003D4C8A">
        <w:rPr>
          <w:b/>
          <w:sz w:val="36"/>
          <w:szCs w:val="36"/>
        </w:rPr>
        <w:t>A Simple Face Morphing DEMO</w:t>
      </w:r>
    </w:p>
    <w:p w:rsidR="00752A1C" w:rsidRPr="003D4C8A" w:rsidRDefault="00752A1C" w:rsidP="003D4C8A">
      <w:pPr>
        <w:jc w:val="center"/>
        <w:rPr>
          <w:b/>
        </w:rPr>
      </w:pPr>
      <w:proofErr w:type="spellStart"/>
      <w:r w:rsidRPr="003D4C8A">
        <w:rPr>
          <w:b/>
        </w:rPr>
        <w:t>Yinjie</w:t>
      </w:r>
      <w:proofErr w:type="spellEnd"/>
      <w:r w:rsidRPr="003D4C8A">
        <w:rPr>
          <w:b/>
        </w:rPr>
        <w:t xml:space="preserve"> Huang</w:t>
      </w:r>
    </w:p>
    <w:p w:rsidR="00752A1C" w:rsidRDefault="00752A1C" w:rsidP="003D4C8A">
      <w:pPr>
        <w:jc w:val="center"/>
      </w:pPr>
      <w:r>
        <w:t>RET Project</w:t>
      </w:r>
    </w:p>
    <w:p w:rsidR="00752A1C" w:rsidRDefault="00752A1C" w:rsidP="003D4C8A">
      <w:pPr>
        <w:jc w:val="center"/>
      </w:pPr>
      <w:r>
        <w:t>University of Central Florida</w:t>
      </w:r>
    </w:p>
    <w:p w:rsidR="00752A1C" w:rsidRDefault="00752A1C" w:rsidP="003D4C8A">
      <w:pPr>
        <w:jc w:val="center"/>
      </w:pPr>
      <w:r>
        <w:t>2013</w:t>
      </w:r>
    </w:p>
    <w:p w:rsidR="00752A1C" w:rsidRDefault="00752A1C" w:rsidP="00752A1C">
      <w:r>
        <w:t>=========</w:t>
      </w:r>
    </w:p>
    <w:p w:rsidR="00752A1C" w:rsidRPr="003D4C8A" w:rsidRDefault="00752A1C" w:rsidP="00752A1C">
      <w:pPr>
        <w:rPr>
          <w:b/>
        </w:rPr>
      </w:pPr>
      <w:r w:rsidRPr="003D4C8A">
        <w:rPr>
          <w:b/>
        </w:rPr>
        <w:t>CONTENTS:</w:t>
      </w:r>
    </w:p>
    <w:p w:rsidR="00752A1C" w:rsidRDefault="00752A1C" w:rsidP="00752A1C">
      <w:r>
        <w:t>=========</w:t>
      </w:r>
    </w:p>
    <w:p w:rsidR="00752A1C" w:rsidRPr="003D4C8A" w:rsidRDefault="00752A1C" w:rsidP="00752A1C">
      <w:pPr>
        <w:rPr>
          <w:b/>
        </w:rPr>
      </w:pPr>
      <w:r>
        <w:t xml:space="preserve">1. </w:t>
      </w:r>
      <w:r w:rsidRPr="003D4C8A">
        <w:rPr>
          <w:b/>
        </w:rPr>
        <w:t>General Information</w:t>
      </w:r>
    </w:p>
    <w:p w:rsidR="00752A1C" w:rsidRPr="003D4C8A" w:rsidRDefault="00752A1C" w:rsidP="00752A1C">
      <w:pPr>
        <w:rPr>
          <w:b/>
        </w:rPr>
      </w:pPr>
      <w:r>
        <w:t xml:space="preserve">2. </w:t>
      </w:r>
      <w:r w:rsidRPr="003D4C8A">
        <w:rPr>
          <w:b/>
        </w:rPr>
        <w:t>Requirements</w:t>
      </w:r>
    </w:p>
    <w:p w:rsidR="00752A1C" w:rsidRPr="003D4C8A" w:rsidRDefault="00752A1C" w:rsidP="00752A1C">
      <w:pPr>
        <w:rPr>
          <w:b/>
        </w:rPr>
      </w:pPr>
      <w:r>
        <w:t xml:space="preserve">3. </w:t>
      </w:r>
      <w:r w:rsidRPr="003D4C8A">
        <w:rPr>
          <w:b/>
        </w:rPr>
        <w:t>Installation</w:t>
      </w:r>
    </w:p>
    <w:p w:rsidR="00752A1C" w:rsidRPr="003D4C8A" w:rsidRDefault="00752A1C" w:rsidP="00752A1C">
      <w:pPr>
        <w:rPr>
          <w:b/>
        </w:rPr>
      </w:pPr>
      <w:r>
        <w:t xml:space="preserve">4. </w:t>
      </w:r>
      <w:r w:rsidRPr="003D4C8A">
        <w:rPr>
          <w:b/>
        </w:rPr>
        <w:t>Usage</w:t>
      </w:r>
    </w:p>
    <w:p w:rsidR="00752A1C" w:rsidRPr="003D4C8A" w:rsidRDefault="00752A1C" w:rsidP="00752A1C">
      <w:pPr>
        <w:rPr>
          <w:b/>
        </w:rPr>
      </w:pPr>
      <w:r>
        <w:t xml:space="preserve">5. </w:t>
      </w:r>
      <w:r w:rsidRPr="003D4C8A">
        <w:rPr>
          <w:b/>
        </w:rPr>
        <w:t>References</w:t>
      </w:r>
    </w:p>
    <w:p w:rsidR="00752A1C" w:rsidRDefault="00752A1C" w:rsidP="00752A1C">
      <w:r>
        <w:t>==================================</w:t>
      </w:r>
    </w:p>
    <w:p w:rsidR="00752A1C" w:rsidRDefault="00752A1C" w:rsidP="00752A1C"/>
    <w:p w:rsidR="00752A1C" w:rsidRPr="003D4C8A" w:rsidRDefault="00752A1C" w:rsidP="00752A1C">
      <w:pPr>
        <w:rPr>
          <w:b/>
        </w:rPr>
      </w:pPr>
      <w:r>
        <w:t xml:space="preserve">1. </w:t>
      </w:r>
      <w:r w:rsidRPr="003D4C8A">
        <w:rPr>
          <w:b/>
        </w:rPr>
        <w:t>GENERAL INFORMATION</w:t>
      </w:r>
    </w:p>
    <w:p w:rsidR="00752A1C" w:rsidRDefault="00752A1C" w:rsidP="00752A1C">
      <w:r>
        <w:t xml:space="preserve">This software was written as the demo of RET project </w:t>
      </w:r>
      <w:proofErr w:type="gramStart"/>
      <w:r>
        <w:t>Summer</w:t>
      </w:r>
      <w:proofErr w:type="gramEnd"/>
      <w:r>
        <w:t xml:space="preserve"> 2013. It represents an implementation of</w:t>
      </w:r>
    </w:p>
    <w:p w:rsidR="00752A1C" w:rsidRDefault="00752A1C" w:rsidP="00752A1C">
      <w:proofErr w:type="gramStart"/>
      <w:r>
        <w:t>an</w:t>
      </w:r>
      <w:proofErr w:type="gramEnd"/>
      <w:r>
        <w:t xml:space="preserve"> automatic Eyes &amp; Mouth detection algorithm and face morphing </w:t>
      </w:r>
      <w:proofErr w:type="spellStart"/>
      <w:r>
        <w:t>algorihm</w:t>
      </w:r>
      <w:proofErr w:type="spellEnd"/>
      <w:r>
        <w:t>, including a complete graphical user interface (GUI). All rights belong to the author.</w:t>
      </w:r>
    </w:p>
    <w:p w:rsidR="00752A1C" w:rsidRDefault="00752A1C" w:rsidP="00752A1C"/>
    <w:p w:rsidR="00752A1C" w:rsidRPr="003D4C8A" w:rsidRDefault="00752A1C" w:rsidP="00752A1C">
      <w:pPr>
        <w:rPr>
          <w:b/>
        </w:rPr>
      </w:pPr>
      <w:r>
        <w:t xml:space="preserve">2. </w:t>
      </w:r>
      <w:r w:rsidRPr="003D4C8A">
        <w:rPr>
          <w:b/>
        </w:rPr>
        <w:t>REQUIREMENTS</w:t>
      </w:r>
    </w:p>
    <w:p w:rsidR="00752A1C" w:rsidRDefault="00752A1C" w:rsidP="00752A1C">
      <w:r>
        <w:t>To run this software, you need to have the following components installed:</w:t>
      </w:r>
    </w:p>
    <w:p w:rsidR="00752A1C" w:rsidRDefault="00752A1C" w:rsidP="00752A1C">
      <w:r>
        <w:t xml:space="preserve">- </w:t>
      </w:r>
      <w:proofErr w:type="spellStart"/>
      <w:r>
        <w:t>Mathworks</w:t>
      </w:r>
      <w:proofErr w:type="spellEnd"/>
      <w:r>
        <w:t xml:space="preserve"> MATLAB</w:t>
      </w:r>
    </w:p>
    <w:p w:rsidR="00752A1C" w:rsidRDefault="00752A1C" w:rsidP="00752A1C">
      <w:r>
        <w:t xml:space="preserve">- </w:t>
      </w:r>
      <w:proofErr w:type="spellStart"/>
      <w:r>
        <w:t>Mathworks</w:t>
      </w:r>
      <w:proofErr w:type="spellEnd"/>
      <w:r>
        <w:t xml:space="preserve"> Image Processing Toolbox</w:t>
      </w:r>
    </w:p>
    <w:p w:rsidR="00752A1C" w:rsidRDefault="00752A1C" w:rsidP="00752A1C"/>
    <w:p w:rsidR="00752A1C" w:rsidRPr="003D4C8A" w:rsidRDefault="00752A1C" w:rsidP="00752A1C">
      <w:pPr>
        <w:rPr>
          <w:b/>
        </w:rPr>
      </w:pPr>
      <w:r>
        <w:lastRenderedPageBreak/>
        <w:t xml:space="preserve">3. </w:t>
      </w:r>
      <w:r w:rsidRPr="003D4C8A">
        <w:rPr>
          <w:b/>
        </w:rPr>
        <w:t>INSTALLATION</w:t>
      </w:r>
    </w:p>
    <w:p w:rsidR="00752A1C" w:rsidRDefault="00752A1C" w:rsidP="00752A1C">
      <w:r>
        <w:t>This software doesn't require any installation. Just drop the files into a folder.</w:t>
      </w:r>
    </w:p>
    <w:p w:rsidR="00752A1C" w:rsidRDefault="00752A1C" w:rsidP="00752A1C"/>
    <w:p w:rsidR="00752A1C" w:rsidRPr="003D4C8A" w:rsidRDefault="00752A1C" w:rsidP="00752A1C">
      <w:pPr>
        <w:rPr>
          <w:b/>
        </w:rPr>
      </w:pPr>
      <w:r>
        <w:t xml:space="preserve">4. </w:t>
      </w:r>
      <w:r w:rsidRPr="003D4C8A">
        <w:rPr>
          <w:b/>
        </w:rPr>
        <w:t>USAGE</w:t>
      </w:r>
    </w:p>
    <w:p w:rsidR="00752A1C" w:rsidRDefault="00752A1C" w:rsidP="00752A1C">
      <w:r>
        <w:t>To run the software, run the file '</w:t>
      </w:r>
      <w:proofErr w:type="spellStart"/>
      <w:r>
        <w:t>Main.m</w:t>
      </w:r>
      <w:proofErr w:type="spellEnd"/>
      <w:r>
        <w:t xml:space="preserve">' or type in 'Main' in the MATLAB command window. The script will take care of all the rest and start a graphical user interface. </w:t>
      </w:r>
    </w:p>
    <w:p w:rsidR="00752A1C" w:rsidRDefault="00752A1C" w:rsidP="00752A1C"/>
    <w:p w:rsidR="00752A1C" w:rsidRDefault="00752A1C" w:rsidP="00752A1C">
      <w:r>
        <w:t>The basic usage is as follows:</w:t>
      </w:r>
    </w:p>
    <w:p w:rsidR="00752A1C" w:rsidRDefault="00752A1C" w:rsidP="00752A1C">
      <w:r w:rsidRPr="003D4C8A">
        <w:rPr>
          <w:b/>
        </w:rPr>
        <w:t>-</w:t>
      </w:r>
      <w:r>
        <w:t xml:space="preserve"> Open Two faces: Face 1 &amp; Face 2</w:t>
      </w:r>
    </w:p>
    <w:p w:rsidR="00752A1C" w:rsidRDefault="00752A1C" w:rsidP="00752A1C">
      <w:r w:rsidRPr="003D4C8A">
        <w:rPr>
          <w:b/>
        </w:rPr>
        <w:t>-</w:t>
      </w:r>
      <w:r>
        <w:t xml:space="preserve"> Automatic detect Eyes and Mouth in each face</w:t>
      </w:r>
    </w:p>
    <w:p w:rsidR="00752A1C" w:rsidRDefault="00752A1C" w:rsidP="00752A1C">
      <w:r w:rsidRPr="003D4C8A">
        <w:rPr>
          <w:b/>
        </w:rPr>
        <w:t>-</w:t>
      </w:r>
      <w:r>
        <w:t xml:space="preserve"> The detection algorithm may fail. You could fix the positions of eyes or mouths. For example, after clicking button 'Left Eye', click the true eye area in the image and a box should pop out to tell you the true coordinates of your click. Finally, click "Left Eye" again to finish this fix action. Click "Done", you will see the detection results are changed.</w:t>
      </w:r>
    </w:p>
    <w:p w:rsidR="00752A1C" w:rsidRDefault="00752A1C" w:rsidP="00752A1C">
      <w:r w:rsidRPr="003D4C8A">
        <w:rPr>
          <w:b/>
        </w:rPr>
        <w:t>-</w:t>
      </w:r>
      <w:r>
        <w:t xml:space="preserve"> Morph the two faces together. Alpha value (between 0 and 1) is the crossing dissolve parameters.</w:t>
      </w:r>
    </w:p>
    <w:p w:rsidR="00752A1C" w:rsidRDefault="00752A1C" w:rsidP="00752A1C">
      <w:r w:rsidRPr="003D4C8A">
        <w:rPr>
          <w:b/>
        </w:rPr>
        <w:t>-</w:t>
      </w:r>
      <w:r>
        <w:t xml:space="preserve"> Show video of face morphing. And the video will be saved as ".</w:t>
      </w:r>
      <w:proofErr w:type="spellStart"/>
      <w:r>
        <w:t>avi</w:t>
      </w:r>
      <w:proofErr w:type="spellEnd"/>
      <w:r>
        <w:t xml:space="preserve">" in the main folder. </w:t>
      </w:r>
    </w:p>
    <w:p w:rsidR="00752A1C" w:rsidRDefault="00752A1C" w:rsidP="00752A1C"/>
    <w:p w:rsidR="00752A1C" w:rsidRPr="003D4C8A" w:rsidRDefault="00752A1C" w:rsidP="00752A1C">
      <w:pPr>
        <w:rPr>
          <w:b/>
        </w:rPr>
      </w:pPr>
      <w:r>
        <w:t xml:space="preserve">5. </w:t>
      </w:r>
      <w:r w:rsidRPr="003D4C8A">
        <w:rPr>
          <w:b/>
        </w:rPr>
        <w:t>References</w:t>
      </w:r>
    </w:p>
    <w:p w:rsidR="00752A1C" w:rsidRDefault="00752A1C" w:rsidP="00752A1C">
      <w:pPr>
        <w:rPr>
          <w:rFonts w:hint="eastAsia"/>
        </w:rPr>
      </w:pPr>
      <w:r>
        <w:t xml:space="preserve">- </w:t>
      </w:r>
      <w:hyperlink r:id="rId5" w:history="1">
        <w:r w:rsidR="003D4C8A" w:rsidRPr="002A5EEF">
          <w:rPr>
            <w:rStyle w:val="Hyperlink"/>
          </w:rPr>
          <w:t>https://ccrma.stanford.edu/~jacobliu/368Report/</w:t>
        </w:r>
      </w:hyperlink>
    </w:p>
    <w:p w:rsidR="00403571" w:rsidRDefault="00752A1C" w:rsidP="00752A1C">
      <w:bookmarkStart w:id="0" w:name="_GoBack"/>
      <w:bookmarkEnd w:id="0"/>
      <w:r>
        <w:t>- Rein-Lien Hsu; Abdel-</w:t>
      </w:r>
      <w:proofErr w:type="spellStart"/>
      <w:r>
        <w:t>Mottaleb</w:t>
      </w:r>
      <w:proofErr w:type="spellEnd"/>
      <w:r>
        <w:t xml:space="preserve">, M.; Jain, A.K., "Face detection in color images," Pattern Analysis and Machine Intelligence, IEEE Transactions </w:t>
      </w:r>
      <w:proofErr w:type="gramStart"/>
      <w:r>
        <w:t>on ,</w:t>
      </w:r>
      <w:proofErr w:type="gramEnd"/>
      <w:r>
        <w:t xml:space="preserve"> vol.24, no.5, pp.696,706, May 2002</w:t>
      </w:r>
    </w:p>
    <w:sectPr w:rsidR="004035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197A"/>
    <w:rsid w:val="000C1690"/>
    <w:rsid w:val="003D4C8A"/>
    <w:rsid w:val="0048197A"/>
    <w:rsid w:val="00603F78"/>
    <w:rsid w:val="00752A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4C8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4C8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crma.stanford.edu/~jacobliu/368Repor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286</Words>
  <Characters>1636</Characters>
  <Application>Microsoft Office Word</Application>
  <DocSecurity>0</DocSecurity>
  <Lines>13</Lines>
  <Paragraphs>3</Paragraphs>
  <ScaleCrop>false</ScaleCrop>
  <Company/>
  <LinksUpToDate>false</LinksUpToDate>
  <CharactersWithSpaces>1919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Yinjie Huang</dc:creator>
  <cp:keywords/>
  <dc:description/>
  <cp:lastModifiedBy>Yinjie Huang</cp:lastModifiedBy>
  <cp:revision>3</cp:revision>
  <dcterms:created xsi:type="dcterms:W3CDTF">2013-06-25T17:53:00Z</dcterms:created>
  <dcterms:modified xsi:type="dcterms:W3CDTF">2013-06-25T18:01:00Z</dcterms:modified>
</cp:coreProperties>
</file>