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44934797" w:rsidR="00B525DC" w:rsidRPr="00BF130F" w:rsidRDefault="006F7133" w:rsidP="00AC47B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Population Research Institute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State College, PA, 16801, USA</w:t>
      </w:r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23A074B3" w14:textId="1C196F6A" w:rsidR="00D6078D" w:rsidRPr="00BF130F" w:rsidRDefault="00193C89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FF0883">
        <w:rPr>
          <w:rFonts w:asciiTheme="minorHAnsi" w:hAnsiTheme="minorHAnsi"/>
          <w:sz w:val="22"/>
          <w:szCs w:val="22"/>
        </w:rPr>
        <w:t xml:space="preserve"> of Illinois at Urbana-Champaign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Geographic Information Sci</w:t>
      </w:r>
      <w:r w:rsidR="0020664E">
        <w:rPr>
          <w:rFonts w:asciiTheme="minorHAnsi" w:hAnsiTheme="minorHAnsi" w:hint="eastAsia"/>
          <w:sz w:val="22"/>
          <w:szCs w:val="22"/>
        </w:rPr>
        <w:t>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Postdoctoral</w:t>
      </w:r>
      <w:r w:rsidR="00FF0883">
        <w:rPr>
          <w:rFonts w:asciiTheme="minorHAnsi" w:hAnsiTheme="minorHAnsi" w:hint="eastAsia"/>
          <w:sz w:val="22"/>
          <w:szCs w:val="22"/>
        </w:rPr>
        <w:tab/>
        <w:t>2016</w:t>
      </w:r>
    </w:p>
    <w:p w14:paraId="5DA9BFB5" w14:textId="046DC915" w:rsidR="00D6078D" w:rsidRPr="00BF130F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542C63EF" w14:textId="7A6DE97E" w:rsidR="00D6078D" w:rsidRPr="00BF130F" w:rsidRDefault="0020664E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864370">
        <w:rPr>
          <w:rFonts w:asciiTheme="minorHAnsi" w:hAnsiTheme="minorHAnsi"/>
          <w:sz w:val="22"/>
          <w:szCs w:val="22"/>
        </w:rPr>
        <w:t xml:space="preserve"> of </w:t>
      </w:r>
      <w:r w:rsidR="00864370" w:rsidRPr="00864370">
        <w:rPr>
          <w:rFonts w:asciiTheme="minorHAnsi" w:hAnsiTheme="minorHAnsi"/>
          <w:sz w:val="22"/>
          <w:szCs w:val="22"/>
        </w:rPr>
        <w:t>Gävle</w:t>
      </w:r>
      <w:r w:rsidR="00864370">
        <w:rPr>
          <w:rFonts w:asciiTheme="minorHAnsi" w:hAnsiTheme="minorHAnsi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Geoinformatics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>M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 xml:space="preserve"> </w:t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5D6FBC95" w:rsidR="00D6078D" w:rsidRPr="00BF130F" w:rsidRDefault="00635230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 w:rsidR="0020664E">
        <w:rPr>
          <w:rFonts w:asciiTheme="minorHAnsi" w:hAnsiTheme="minorHAnsi"/>
          <w:sz w:val="22"/>
          <w:szCs w:val="22"/>
        </w:rPr>
        <w:t xml:space="preserve"> &amp;</w:t>
      </w:r>
      <w:r w:rsidR="00193C89">
        <w:rPr>
          <w:rFonts w:asciiTheme="minorHAnsi" w:hAnsiTheme="minorHAnsi"/>
          <w:sz w:val="22"/>
          <w:szCs w:val="22"/>
        </w:rPr>
        <w:t xml:space="preserve"> Tech.</w:t>
      </w:r>
      <w:r>
        <w:rPr>
          <w:rFonts w:asciiTheme="minorHAnsi" w:hAnsiTheme="minorHAnsi"/>
          <w:sz w:val="22"/>
          <w:szCs w:val="22"/>
        </w:rPr>
        <w:t xml:space="preserve"> of China</w:t>
      </w:r>
      <w:r w:rsidR="0020664E">
        <w:rPr>
          <w:rFonts w:asciiTheme="minorHAnsi" w:hAnsiTheme="minorHAnsi" w:hint="eastAsia"/>
          <w:sz w:val="22"/>
          <w:szCs w:val="22"/>
        </w:rPr>
        <w:tab/>
        <w:t>Electronics &amp; Engineering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B525DC" w:rsidRPr="00BF130F">
        <w:rPr>
          <w:rFonts w:asciiTheme="minorHAnsi" w:hAnsiTheme="minorHAnsi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/>
          <w:sz w:val="22"/>
          <w:szCs w:val="22"/>
        </w:rPr>
        <w:t>2006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5A0AC4B9" w:rsidR="00760D26" w:rsidRPr="00BF130F" w:rsidRDefault="00E97497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Pr="00E3477D">
        <w:rPr>
          <w:rFonts w:asciiTheme="minorHAnsi" w:hAnsiTheme="minorHAnsi"/>
          <w:sz w:val="22"/>
          <w:szCs w:val="22"/>
        </w:rPr>
        <w:t>the Computational and Spatial Analysis Core of the Population Research Institute</w:t>
      </w:r>
      <w:r w:rsidR="00CF246D">
        <w:rPr>
          <w:rFonts w:asciiTheme="minorHAnsi" w:hAnsiTheme="minorHAnsi"/>
          <w:sz w:val="22"/>
          <w:szCs w:val="22"/>
        </w:rPr>
        <w:t>, Social Science Research Institute</w:t>
      </w:r>
    </w:p>
    <w:p w14:paraId="462F2FFE" w14:textId="5F0E78BF" w:rsidR="00685078" w:rsidRPr="00BF130F" w:rsidRDefault="00685078" w:rsidP="00685078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>
        <w:rPr>
          <w:rFonts w:ascii="Calibri" w:hAnsi="Calibri" w:cs="Arial"/>
          <w:bCs w:val="0"/>
          <w:sz w:val="22"/>
          <w:szCs w:val="22"/>
        </w:rPr>
        <w:t xml:space="preserve"> (2016</w:t>
      </w:r>
      <w:r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6884B561" w14:textId="4142FFC3" w:rsidR="00685078" w:rsidRDefault="00685078" w:rsidP="00685078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Lecturer</w:t>
      </w:r>
      <w:r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</w:t>
      </w:r>
      <w:r>
        <w:rPr>
          <w:rFonts w:ascii="Calibri" w:hAnsi="Calibri" w:cs="Arial"/>
          <w:bCs w:val="0"/>
          <w:sz w:val="22"/>
          <w:szCs w:val="22"/>
        </w:rPr>
        <w:t xml:space="preserve"> Geographic Information Science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6CDC3944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CyberGIS Center for Advanced Digital and Spatial Studies; National Center for Supercomputing Applications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4180FE30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8F4D0D">
        <w:rPr>
          <w:rFonts w:asciiTheme="minorHAnsi" w:hAnsiTheme="minorHAnsi"/>
          <w:b/>
          <w:sz w:val="22"/>
          <w:szCs w:val="22"/>
        </w:rPr>
        <w:t>D PUBLICATIONS</w:t>
      </w:r>
    </w:p>
    <w:p w14:paraId="51DB3B22" w14:textId="22CE5777" w:rsidR="00AA6E40" w:rsidRPr="00AA6E40" w:rsidRDefault="006A1BFF" w:rsidP="00AA6E40">
      <w:pPr>
        <w:snapToGrid w:val="0"/>
        <w:spacing w:before="100" w:beforeAutospacing="1" w:after="100" w:afterAutospacing="1"/>
        <w:contextualSpacing/>
        <w:rPr>
          <w:rFonts w:asciiTheme="minorHAnsi" w:hAnsiTheme="minorHAnsi"/>
          <w:b/>
          <w:color w:val="333333"/>
          <w:lang w:eastAsia="zh-CN"/>
        </w:rPr>
      </w:pPr>
      <w:r>
        <w:rPr>
          <w:rFonts w:asciiTheme="minorHAnsi" w:hAnsiTheme="minorHAnsi"/>
          <w:b/>
          <w:color w:val="333333"/>
          <w:lang w:eastAsia="zh-CN"/>
        </w:rPr>
        <w:t xml:space="preserve">Selected </w:t>
      </w:r>
      <w:r w:rsidR="00AA6E40" w:rsidRPr="00AA6E40">
        <w:rPr>
          <w:rFonts w:asciiTheme="minorHAnsi" w:hAnsiTheme="minorHAnsi"/>
          <w:b/>
          <w:color w:val="333333"/>
          <w:lang w:eastAsia="zh-CN"/>
        </w:rPr>
        <w:t>Peer-reviewed journals</w:t>
      </w:r>
    </w:p>
    <w:p w14:paraId="30439262" w14:textId="77777777" w:rsidR="00510702" w:rsidRPr="004D0236" w:rsidRDefault="00BF02C8" w:rsidP="00AA6E4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  <w:rPr>
          <w:rFonts w:asciiTheme="minorHAnsi" w:hAnsiTheme="minorHAnsi"/>
          <w:color w:val="333333"/>
          <w:sz w:val="22"/>
          <w:szCs w:val="22"/>
          <w:lang w:eastAsia="zh-CN"/>
        </w:rPr>
      </w:pPr>
      <w:r w:rsidRPr="004D0236">
        <w:rPr>
          <w:rFonts w:asciiTheme="minorHAnsi" w:hAnsiTheme="minorHAnsi" w:cs="Arial"/>
          <w:b/>
          <w:sz w:val="22"/>
          <w:szCs w:val="22"/>
        </w:rPr>
        <w:t>Yin, J.</w:t>
      </w:r>
      <w:r w:rsidRPr="004D0236">
        <w:rPr>
          <w:rFonts w:asciiTheme="minorHAnsi" w:hAnsiTheme="minorHAnsi" w:cs="Arial"/>
          <w:sz w:val="22"/>
          <w:szCs w:val="22"/>
        </w:rPr>
        <w:t xml:space="preserve">, Soliman, A., Yin, D. and Wang, S. 2017. Delineate urban boundaries in Great Britain from the network of large scale Twitter user spatial interactions. </w:t>
      </w:r>
      <w:r w:rsidRPr="004D0236">
        <w:rPr>
          <w:rFonts w:asciiTheme="minorHAnsi" w:hAnsiTheme="minorHAnsi" w:cs="Arial"/>
          <w:i/>
          <w:sz w:val="22"/>
          <w:szCs w:val="22"/>
        </w:rPr>
        <w:t>International Journal of Geographical Information Science</w:t>
      </w:r>
      <w:r w:rsidR="00A30D7A" w:rsidRPr="004D0236">
        <w:rPr>
          <w:rFonts w:asciiTheme="minorHAnsi" w:hAnsiTheme="minorHAnsi" w:cs="Arial"/>
          <w:i/>
          <w:sz w:val="22"/>
          <w:szCs w:val="22"/>
        </w:rPr>
        <w:t xml:space="preserve">, </w:t>
      </w:r>
      <w:r w:rsidR="00A30D7A" w:rsidRPr="004D0236">
        <w:rPr>
          <w:rFonts w:asciiTheme="minorHAnsi" w:hAnsiTheme="minorHAnsi" w:cs="Arial"/>
          <w:sz w:val="22"/>
          <w:szCs w:val="22"/>
        </w:rPr>
        <w:t xml:space="preserve">pp. 1-21, </w:t>
      </w:r>
      <w:hyperlink r:id="rId7" w:history="1">
        <w:r w:rsidR="00510702" w:rsidRPr="004D0236">
          <w:rPr>
            <w:rStyle w:val="Hyperlink"/>
            <w:rFonts w:asciiTheme="minorHAnsi" w:hAnsiTheme="minorHAnsi"/>
            <w:color w:val="10147E"/>
            <w:sz w:val="22"/>
            <w:szCs w:val="22"/>
            <w:u w:val="none"/>
          </w:rPr>
          <w:t>http://dx.doi.org/10.1080/13658816.2017.1282615</w:t>
        </w:r>
      </w:hyperlink>
    </w:p>
    <w:p w14:paraId="47045B71" w14:textId="405AFA6E" w:rsidR="00510702" w:rsidRPr="00B62353" w:rsidRDefault="007E47A3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, Gao, Y., Du, Z. and Wang, S. 2016. Exploring Multi-Scale Spatiotemporal Twitter User Mobility Patterns with a Visual-Analytics Approach. </w:t>
      </w:r>
      <w:r w:rsidRPr="00B62353">
        <w:rPr>
          <w:rFonts w:ascii="Calibri" w:hAnsi="Calibri" w:cs="Arial"/>
          <w:i/>
          <w:sz w:val="22"/>
          <w:szCs w:val="22"/>
        </w:rPr>
        <w:t>ISPRS International Journal of Geo-Information</w:t>
      </w:r>
      <w:r w:rsidRPr="00B62353">
        <w:rPr>
          <w:rFonts w:ascii="Calibri" w:hAnsi="Calibri" w:cs="Arial"/>
          <w:sz w:val="22"/>
          <w:szCs w:val="22"/>
        </w:rPr>
        <w:t>, 5(10):187</w:t>
      </w:r>
    </w:p>
    <w:p w14:paraId="3507CB8A" w14:textId="135947E0" w:rsidR="00890411" w:rsidRPr="00B62353" w:rsidRDefault="00890411" w:rsidP="00B6235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sz w:val="22"/>
          <w:szCs w:val="22"/>
        </w:rPr>
        <w:t>Jiang, B., Ma</w:t>
      </w:r>
      <w:r w:rsidR="009021F6" w:rsidRPr="00B62353">
        <w:rPr>
          <w:rFonts w:ascii="Calibri" w:hAnsi="Calibri" w:cs="Arial"/>
          <w:sz w:val="22"/>
          <w:szCs w:val="22"/>
        </w:rPr>
        <w:t xml:space="preserve">, D., </w:t>
      </w:r>
      <w:r w:rsidR="009021F6" w:rsidRPr="00B62353">
        <w:rPr>
          <w:rFonts w:ascii="Calibri" w:hAnsi="Calibri" w:cs="Arial"/>
          <w:b/>
          <w:sz w:val="22"/>
          <w:szCs w:val="22"/>
        </w:rPr>
        <w:t>Yin, J.</w:t>
      </w:r>
      <w:r w:rsidR="009021F6" w:rsidRPr="00B62353">
        <w:rPr>
          <w:rFonts w:ascii="Calibri" w:hAnsi="Calibri" w:cs="Arial"/>
          <w:sz w:val="22"/>
          <w:szCs w:val="22"/>
        </w:rPr>
        <w:t xml:space="preserve"> and Sandberg, M. 2016</w:t>
      </w:r>
      <w:r w:rsidRPr="00B62353">
        <w:rPr>
          <w:rFonts w:ascii="Calibri" w:hAnsi="Calibri" w:cs="Arial"/>
          <w:sz w:val="22"/>
          <w:szCs w:val="22"/>
        </w:rPr>
        <w:t>. Spatial Distribution of Tweet Numbers</w:t>
      </w:r>
      <w:r w:rsidR="009021F6" w:rsidRPr="00B62353">
        <w:rPr>
          <w:rFonts w:ascii="Calibri" w:hAnsi="Calibri" w:cs="Arial"/>
          <w:sz w:val="22"/>
          <w:szCs w:val="22"/>
        </w:rPr>
        <w:t xml:space="preserve"> </w:t>
      </w:r>
      <w:r w:rsidRPr="00B62353">
        <w:rPr>
          <w:rFonts w:ascii="Calibri" w:hAnsi="Calibri" w:cs="Arial"/>
          <w:sz w:val="22"/>
          <w:szCs w:val="22"/>
        </w:rPr>
        <w:t xml:space="preserve">and Densities in Cities. </w:t>
      </w:r>
      <w:r w:rsidRPr="00B62353">
        <w:rPr>
          <w:rFonts w:ascii="Calibri" w:hAnsi="Calibri" w:cs="Arial"/>
          <w:i/>
          <w:sz w:val="22"/>
          <w:szCs w:val="22"/>
        </w:rPr>
        <w:t>Geographical Analysis</w:t>
      </w:r>
      <w:r w:rsidRPr="00B62353">
        <w:rPr>
          <w:rFonts w:ascii="Calibri" w:hAnsi="Calibri" w:cs="Arial"/>
          <w:sz w:val="22"/>
          <w:szCs w:val="22"/>
        </w:rPr>
        <w:t>, DOI: 10.1111/gean.12096</w:t>
      </w:r>
    </w:p>
    <w:p w14:paraId="757CB5E0" w14:textId="77777777" w:rsidR="00510702" w:rsidRPr="00B62353" w:rsidRDefault="002B6BD4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sz w:val="22"/>
          <w:szCs w:val="22"/>
        </w:rPr>
        <w:t>Jiang, B.,</w:t>
      </w:r>
      <w:r w:rsidR="00666396" w:rsidRPr="00B62353">
        <w:rPr>
          <w:rFonts w:ascii="Calibri" w:hAnsi="Calibri" w:cs="Arial"/>
          <w:sz w:val="22"/>
          <w:szCs w:val="22"/>
        </w:rPr>
        <w:t xml:space="preserve"> </w:t>
      </w:r>
      <w:r w:rsidR="00666396" w:rsidRPr="00B62353">
        <w:rPr>
          <w:rFonts w:ascii="Calibri" w:hAnsi="Calibri" w:cs="Arial"/>
          <w:b/>
          <w:sz w:val="22"/>
          <w:szCs w:val="22"/>
        </w:rPr>
        <w:t>Yin, J.</w:t>
      </w:r>
      <w:r w:rsidR="00666396" w:rsidRPr="00B62353">
        <w:rPr>
          <w:rFonts w:ascii="Calibri" w:hAnsi="Calibri" w:cs="Arial"/>
          <w:sz w:val="22"/>
          <w:szCs w:val="22"/>
        </w:rPr>
        <w:t xml:space="preserve"> and Liu, Q. 2015</w:t>
      </w:r>
      <w:r w:rsidRPr="00B62353">
        <w:rPr>
          <w:rFonts w:ascii="Calibri" w:hAnsi="Calibri" w:cs="Arial"/>
          <w:sz w:val="22"/>
          <w:szCs w:val="22"/>
        </w:rPr>
        <w:t xml:space="preserve">. </w:t>
      </w:r>
      <w:proofErr w:type="spellStart"/>
      <w:r w:rsidRPr="00B62353">
        <w:rPr>
          <w:rFonts w:ascii="Calibri" w:hAnsi="Calibri" w:cs="Arial"/>
          <w:sz w:val="22"/>
          <w:szCs w:val="22"/>
        </w:rPr>
        <w:t>Zipf’s</w:t>
      </w:r>
      <w:proofErr w:type="spellEnd"/>
      <w:r w:rsidRPr="00B62353">
        <w:rPr>
          <w:rFonts w:ascii="Calibri" w:hAnsi="Calibri" w:cs="Arial"/>
          <w:sz w:val="22"/>
          <w:szCs w:val="22"/>
        </w:rPr>
        <w:t xml:space="preserve"> Law for All the Natural Cities around the World. </w:t>
      </w:r>
      <w:r w:rsidRPr="00B62353">
        <w:rPr>
          <w:rFonts w:ascii="Calibri" w:hAnsi="Calibri" w:cs="Arial"/>
          <w:i/>
          <w:sz w:val="22"/>
          <w:szCs w:val="22"/>
        </w:rPr>
        <w:t>International Journal of Geographical Information Science</w:t>
      </w:r>
      <w:r w:rsidRPr="00B62353">
        <w:rPr>
          <w:rFonts w:ascii="Calibri" w:hAnsi="Calibri" w:cs="Arial"/>
          <w:sz w:val="22"/>
          <w:szCs w:val="22"/>
        </w:rPr>
        <w:t>, 29(3), pp. 498-522</w:t>
      </w:r>
    </w:p>
    <w:p w14:paraId="111E7DCA" w14:textId="73F2CB77" w:rsidR="00086CE3" w:rsidRPr="00B62353" w:rsidRDefault="00086CE3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sz w:val="22"/>
          <w:szCs w:val="22"/>
        </w:rPr>
        <w:t xml:space="preserve">Jiang, B. and </w:t>
      </w: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2014</w:t>
      </w:r>
      <w:r w:rsidRPr="00B62353">
        <w:rPr>
          <w:rFonts w:ascii="Calibri" w:hAnsi="Calibri" w:cs="Arial"/>
          <w:sz w:val="22"/>
          <w:szCs w:val="22"/>
        </w:rPr>
        <w:t xml:space="preserve">. </w:t>
      </w:r>
      <w:proofErr w:type="spellStart"/>
      <w:r w:rsidRPr="00B62353">
        <w:rPr>
          <w:rFonts w:ascii="Calibri" w:hAnsi="Calibri" w:cs="Arial"/>
          <w:sz w:val="22"/>
          <w:szCs w:val="22"/>
        </w:rPr>
        <w:t>Ht</w:t>
      </w:r>
      <w:proofErr w:type="spellEnd"/>
      <w:r w:rsidRPr="00B62353">
        <w:rPr>
          <w:rFonts w:ascii="Calibri" w:hAnsi="Calibri" w:cs="Arial"/>
          <w:sz w:val="22"/>
          <w:szCs w:val="22"/>
        </w:rPr>
        <w:t>-Index to Quantify the Fractal or Scaling Structure of Geographic</w:t>
      </w:r>
      <w:r w:rsidRPr="00B62353">
        <w:rPr>
          <w:rFonts w:ascii="Calibri" w:hAnsi="Calibri" w:cs="Arial"/>
          <w:sz w:val="22"/>
          <w:szCs w:val="22"/>
        </w:rPr>
        <w:t xml:space="preserve"> </w:t>
      </w:r>
      <w:r w:rsidRPr="00B62353">
        <w:rPr>
          <w:rFonts w:ascii="Calibri" w:hAnsi="Calibri" w:cs="Arial"/>
          <w:sz w:val="22"/>
          <w:szCs w:val="22"/>
        </w:rPr>
        <w:t xml:space="preserve">Features. </w:t>
      </w:r>
      <w:r w:rsidRPr="00B62353">
        <w:rPr>
          <w:rFonts w:ascii="Calibri" w:hAnsi="Calibri" w:cs="Arial"/>
          <w:i/>
          <w:sz w:val="22"/>
          <w:szCs w:val="22"/>
        </w:rPr>
        <w:t>Annals of the Association of American Geographers</w:t>
      </w:r>
      <w:r w:rsidRPr="00B62353">
        <w:rPr>
          <w:rFonts w:ascii="Calibri" w:hAnsi="Calibri" w:cs="Arial"/>
          <w:sz w:val="22"/>
          <w:szCs w:val="22"/>
        </w:rPr>
        <w:t>, pp. 1–12</w:t>
      </w:r>
    </w:p>
    <w:p w14:paraId="4F437330" w14:textId="0A28C502" w:rsidR="00060E4D" w:rsidRDefault="00060E4D" w:rsidP="00C01CF3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and Carswel</w:t>
      </w:r>
      <w:r w:rsidRPr="00B62353">
        <w:rPr>
          <w:rFonts w:ascii="Calibri" w:hAnsi="Calibri" w:cs="Arial"/>
          <w:sz w:val="22"/>
          <w:szCs w:val="22"/>
        </w:rPr>
        <w:t>l, J.D. 2013</w:t>
      </w:r>
      <w:r w:rsidRPr="00B62353">
        <w:rPr>
          <w:rFonts w:ascii="Calibri" w:hAnsi="Calibri" w:cs="Arial"/>
          <w:sz w:val="22"/>
          <w:szCs w:val="22"/>
        </w:rPr>
        <w:t>. Spatial Search Techniques for Mobile 3D Queries in Sensor</w:t>
      </w:r>
      <w:r w:rsidR="00C01CF3">
        <w:rPr>
          <w:rFonts w:ascii="Calibri" w:hAnsi="Calibri" w:cs="Arial"/>
          <w:sz w:val="22"/>
          <w:szCs w:val="22"/>
        </w:rPr>
        <w:t xml:space="preserve"> </w:t>
      </w:r>
      <w:r w:rsidRPr="00C01CF3">
        <w:rPr>
          <w:rFonts w:ascii="Calibri" w:hAnsi="Calibri" w:cs="Arial"/>
          <w:sz w:val="22"/>
          <w:szCs w:val="22"/>
        </w:rPr>
        <w:t xml:space="preserve">Web Environments. </w:t>
      </w:r>
      <w:r w:rsidRPr="00C01CF3">
        <w:rPr>
          <w:rFonts w:ascii="Calibri" w:hAnsi="Calibri" w:cs="Arial"/>
          <w:i/>
          <w:sz w:val="22"/>
          <w:szCs w:val="22"/>
        </w:rPr>
        <w:t>ISPRS International Journal of Geo-Information</w:t>
      </w:r>
      <w:r w:rsidRPr="00C01CF3">
        <w:rPr>
          <w:rFonts w:ascii="Calibri" w:hAnsi="Calibri" w:cs="Arial"/>
          <w:sz w:val="22"/>
          <w:szCs w:val="22"/>
        </w:rPr>
        <w:t>,</w:t>
      </w:r>
      <w:r w:rsidRPr="00C01CF3">
        <w:rPr>
          <w:rFonts w:ascii="Calibri" w:hAnsi="Calibri" w:cs="Arial"/>
          <w:sz w:val="22"/>
          <w:szCs w:val="22"/>
        </w:rPr>
        <w:t xml:space="preserve"> 2(1): pp.135-154</w:t>
      </w:r>
    </w:p>
    <w:p w14:paraId="2E60BE85" w14:textId="3F3D8769" w:rsidR="00CA0C7C" w:rsidRPr="00CA0C7C" w:rsidRDefault="00CA0C7C" w:rsidP="00CA0C7C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CA0C7C">
        <w:rPr>
          <w:rFonts w:ascii="Calibri" w:hAnsi="Calibri" w:cs="Arial"/>
          <w:sz w:val="22"/>
          <w:szCs w:val="22"/>
        </w:rPr>
        <w:t xml:space="preserve">Carswell, J.D., Gardiner, K. and </w:t>
      </w:r>
      <w:r w:rsidRPr="00CA0C7C">
        <w:rPr>
          <w:rFonts w:ascii="Calibri" w:hAnsi="Calibri" w:cs="Arial"/>
          <w:b/>
          <w:sz w:val="22"/>
          <w:szCs w:val="22"/>
        </w:rPr>
        <w:t>Yin, J.</w:t>
      </w:r>
      <w:r w:rsidRPr="00CA0C7C">
        <w:rPr>
          <w:rFonts w:ascii="Calibri" w:hAnsi="Calibri" w:cs="Arial"/>
          <w:sz w:val="22"/>
          <w:szCs w:val="22"/>
        </w:rPr>
        <w:t xml:space="preserve"> (2010). Mobile Visibility Querying for LBS. </w:t>
      </w:r>
      <w:r w:rsidRPr="00CA0C7C">
        <w:rPr>
          <w:rFonts w:ascii="Calibri" w:hAnsi="Calibri" w:cs="Arial"/>
          <w:i/>
          <w:sz w:val="22"/>
          <w:szCs w:val="22"/>
        </w:rPr>
        <w:t>Transactions</w:t>
      </w:r>
      <w:r w:rsidRPr="00CA0C7C">
        <w:rPr>
          <w:rFonts w:ascii="Calibri" w:hAnsi="Calibri" w:cs="Arial"/>
          <w:i/>
          <w:sz w:val="22"/>
          <w:szCs w:val="22"/>
        </w:rPr>
        <w:t xml:space="preserve"> </w:t>
      </w:r>
      <w:r w:rsidRPr="00CA0C7C">
        <w:rPr>
          <w:rFonts w:ascii="Calibri" w:hAnsi="Calibri" w:cs="Arial"/>
          <w:i/>
          <w:sz w:val="22"/>
          <w:szCs w:val="22"/>
        </w:rPr>
        <w:t>in GIS</w:t>
      </w:r>
      <w:r w:rsidRPr="00CA0C7C">
        <w:rPr>
          <w:rFonts w:ascii="Calibri" w:hAnsi="Calibri" w:cs="Arial"/>
          <w:sz w:val="22"/>
          <w:szCs w:val="22"/>
        </w:rPr>
        <w:t>, 14(6): pp. 791-809, Wiley online library</w:t>
      </w:r>
    </w:p>
    <w:p w14:paraId="7D4615BD" w14:textId="312D41C3" w:rsidR="00086CE3" w:rsidRPr="00BE0244" w:rsidRDefault="0068082B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sz w:val="22"/>
          <w:szCs w:val="22"/>
        </w:rPr>
        <w:t xml:space="preserve">Jiang, B., </w:t>
      </w: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and Zhao, S., 2009. Characterizing the human mobility pattern in a large street network. </w:t>
      </w:r>
      <w:r w:rsidRPr="00B62353">
        <w:rPr>
          <w:rFonts w:ascii="Calibri" w:hAnsi="Calibri" w:cs="Arial"/>
          <w:i/>
          <w:sz w:val="22"/>
          <w:szCs w:val="22"/>
        </w:rPr>
        <w:t>Physical Review E</w:t>
      </w:r>
      <w:r w:rsidRPr="00B62353">
        <w:rPr>
          <w:rFonts w:ascii="Calibri" w:hAnsi="Calibri" w:cs="Arial"/>
          <w:sz w:val="22"/>
          <w:szCs w:val="22"/>
        </w:rPr>
        <w:t>, 80(2), p.021136</w:t>
      </w:r>
    </w:p>
    <w:p w14:paraId="0DAA5FFD" w14:textId="4352018C" w:rsidR="00BE0244" w:rsidRPr="00BE0244" w:rsidRDefault="00BE0244" w:rsidP="00BE0244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E0244">
        <w:rPr>
          <w:rFonts w:ascii="Calibri" w:hAnsi="Calibri" w:cs="Arial"/>
          <w:sz w:val="22"/>
          <w:szCs w:val="22"/>
        </w:rPr>
        <w:t xml:space="preserve">Jiang, B., Zhao, S. and </w:t>
      </w:r>
      <w:r w:rsidRPr="00BE0244">
        <w:rPr>
          <w:rFonts w:ascii="Calibri" w:hAnsi="Calibri" w:cs="Arial"/>
          <w:b/>
          <w:sz w:val="22"/>
          <w:szCs w:val="22"/>
        </w:rPr>
        <w:t>Yin, J.</w:t>
      </w:r>
      <w:r>
        <w:rPr>
          <w:rFonts w:ascii="Calibri" w:hAnsi="Calibri" w:cs="Arial"/>
          <w:sz w:val="22"/>
          <w:szCs w:val="22"/>
        </w:rPr>
        <w:t xml:space="preserve"> 2008</w:t>
      </w:r>
      <w:r w:rsidRPr="00BE0244">
        <w:rPr>
          <w:rFonts w:ascii="Calibri" w:hAnsi="Calibri" w:cs="Arial"/>
          <w:sz w:val="22"/>
          <w:szCs w:val="22"/>
        </w:rPr>
        <w:t>. Self-organized natural roads for predicting traffic</w:t>
      </w:r>
      <w:r w:rsidRPr="00BE0244">
        <w:rPr>
          <w:rFonts w:ascii="Calibri" w:hAnsi="Calibri" w:cs="Arial"/>
          <w:sz w:val="22"/>
          <w:szCs w:val="22"/>
        </w:rPr>
        <w:t xml:space="preserve"> </w:t>
      </w:r>
      <w:r w:rsidRPr="00BE0244">
        <w:rPr>
          <w:rFonts w:ascii="Calibri" w:hAnsi="Calibri" w:cs="Arial"/>
          <w:sz w:val="22"/>
          <w:szCs w:val="22"/>
        </w:rPr>
        <w:t xml:space="preserve">flow: a sensitivity study. </w:t>
      </w:r>
      <w:r w:rsidRPr="00BE0244">
        <w:rPr>
          <w:rFonts w:ascii="Calibri" w:hAnsi="Calibri" w:cs="Arial"/>
          <w:i/>
          <w:sz w:val="22"/>
          <w:szCs w:val="22"/>
        </w:rPr>
        <w:t>Journal of statistical mechanics: Theory and experiment</w:t>
      </w:r>
      <w:r w:rsidRPr="00BE0244">
        <w:rPr>
          <w:rFonts w:ascii="Calibri" w:hAnsi="Calibri" w:cs="Arial"/>
          <w:sz w:val="22"/>
          <w:szCs w:val="22"/>
        </w:rPr>
        <w:t>, P07008,</w:t>
      </w:r>
      <w:r w:rsidRPr="00BE0244">
        <w:rPr>
          <w:rFonts w:ascii="Calibri" w:hAnsi="Calibri" w:cs="Arial"/>
          <w:sz w:val="22"/>
          <w:szCs w:val="22"/>
        </w:rPr>
        <w:t xml:space="preserve"> </w:t>
      </w:r>
      <w:r w:rsidRPr="00BE0244">
        <w:rPr>
          <w:rFonts w:ascii="Calibri" w:hAnsi="Calibri" w:cs="Arial"/>
          <w:sz w:val="22"/>
          <w:szCs w:val="22"/>
        </w:rPr>
        <w:t>IOP Publishing</w:t>
      </w:r>
    </w:p>
    <w:p w14:paraId="5A016B55" w14:textId="3CA1B5F5" w:rsidR="00AA6E40" w:rsidRPr="00AA6E40" w:rsidRDefault="006A1BFF" w:rsidP="000613A3">
      <w:pPr>
        <w:keepNext/>
        <w:snapToGrid w:val="0"/>
        <w:spacing w:before="100" w:beforeAutospacing="1" w:after="100" w:afterAutospacing="1"/>
        <w:contextualSpacing/>
        <w:rPr>
          <w:rFonts w:asciiTheme="minorHAnsi" w:hAnsiTheme="minorHAnsi"/>
          <w:b/>
          <w:color w:val="333333"/>
          <w:lang w:eastAsia="zh-CN"/>
        </w:rPr>
      </w:pPr>
      <w:r>
        <w:rPr>
          <w:rFonts w:asciiTheme="minorHAnsi" w:hAnsiTheme="minorHAnsi"/>
          <w:b/>
          <w:color w:val="333333"/>
          <w:lang w:eastAsia="zh-CN"/>
        </w:rPr>
        <w:lastRenderedPageBreak/>
        <w:t xml:space="preserve">Selected </w:t>
      </w:r>
      <w:r w:rsidR="00AA6E40" w:rsidRPr="00AA6E40">
        <w:rPr>
          <w:rFonts w:asciiTheme="minorHAnsi" w:hAnsiTheme="minorHAnsi"/>
          <w:b/>
          <w:color w:val="333333"/>
          <w:lang w:eastAsia="zh-CN"/>
        </w:rPr>
        <w:t xml:space="preserve">Peer-reviewed </w:t>
      </w:r>
      <w:r w:rsidR="0011561E">
        <w:rPr>
          <w:rFonts w:asciiTheme="minorHAnsi" w:hAnsiTheme="minorHAnsi"/>
          <w:b/>
          <w:color w:val="333333"/>
          <w:lang w:eastAsia="zh-CN"/>
        </w:rPr>
        <w:t>lecture notes and conference paper</w:t>
      </w:r>
      <w:r w:rsidR="00036152">
        <w:rPr>
          <w:rFonts w:asciiTheme="minorHAnsi" w:hAnsiTheme="minorHAnsi"/>
          <w:b/>
          <w:color w:val="333333"/>
          <w:lang w:eastAsia="zh-CN"/>
        </w:rPr>
        <w:t>s</w:t>
      </w:r>
    </w:p>
    <w:p w14:paraId="33D94933" w14:textId="67A09FA6" w:rsidR="00882D69" w:rsidRDefault="00780DF4" w:rsidP="008D4E5D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780DF4">
        <w:rPr>
          <w:rFonts w:ascii="Calibri" w:hAnsi="Calibri" w:cs="Arial"/>
          <w:b/>
          <w:sz w:val="22"/>
          <w:szCs w:val="22"/>
        </w:rPr>
        <w:t>Yin, J.</w:t>
      </w:r>
      <w:r w:rsidRPr="00780DF4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Gao, Y. and Wang, S. 2017</w:t>
      </w:r>
      <w:r w:rsidRPr="00780DF4">
        <w:rPr>
          <w:rFonts w:ascii="Calibri" w:hAnsi="Calibri" w:cs="Arial"/>
          <w:sz w:val="22"/>
          <w:szCs w:val="22"/>
        </w:rPr>
        <w:t>. Urban Sensing from Volunteered Citizen Participation</w:t>
      </w:r>
      <w:r>
        <w:rPr>
          <w:rFonts w:ascii="Calibri" w:hAnsi="Calibri" w:cs="Arial"/>
          <w:sz w:val="22"/>
          <w:szCs w:val="22"/>
        </w:rPr>
        <w:t xml:space="preserve"> </w:t>
      </w:r>
      <w:r w:rsidRPr="00780DF4">
        <w:rPr>
          <w:rFonts w:ascii="Calibri" w:hAnsi="Calibri" w:cs="Arial"/>
          <w:sz w:val="22"/>
          <w:szCs w:val="22"/>
        </w:rPr>
        <w:t>using Mobile Devices. In Seeing Cities through Big Data: Research, Methods and Applications</w:t>
      </w:r>
      <w:r>
        <w:rPr>
          <w:rFonts w:ascii="Calibri" w:hAnsi="Calibri" w:cs="Arial"/>
          <w:sz w:val="22"/>
          <w:szCs w:val="22"/>
        </w:rPr>
        <w:t xml:space="preserve"> </w:t>
      </w:r>
      <w:r w:rsidRPr="00780DF4">
        <w:rPr>
          <w:rFonts w:ascii="Calibri" w:hAnsi="Calibri" w:cs="Arial"/>
          <w:sz w:val="22"/>
          <w:szCs w:val="22"/>
        </w:rPr>
        <w:t>in Urban Inf</w:t>
      </w:r>
      <w:r>
        <w:rPr>
          <w:rFonts w:ascii="Calibri" w:hAnsi="Calibri" w:cs="Arial"/>
          <w:sz w:val="22"/>
          <w:szCs w:val="22"/>
        </w:rPr>
        <w:t>ormatics, Springer (forthcoming</w:t>
      </w:r>
      <w:r w:rsidR="008D4E5D">
        <w:rPr>
          <w:rFonts w:ascii="Calibri" w:hAnsi="Calibri" w:cs="Arial"/>
          <w:sz w:val="22"/>
          <w:szCs w:val="22"/>
        </w:rPr>
        <w:t>)</w:t>
      </w:r>
    </w:p>
    <w:p w14:paraId="61A4112F" w14:textId="62A9B9E6" w:rsidR="005D3462" w:rsidRDefault="005D3462" w:rsidP="005D3462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5D3462">
        <w:rPr>
          <w:rFonts w:ascii="Calibri" w:hAnsi="Calibri" w:cs="Arial"/>
          <w:sz w:val="22"/>
          <w:szCs w:val="22"/>
        </w:rPr>
        <w:t xml:space="preserve">Soliman, A., </w:t>
      </w:r>
      <w:r w:rsidRPr="005D3462">
        <w:rPr>
          <w:rFonts w:ascii="Calibri" w:hAnsi="Calibri" w:cs="Arial"/>
          <w:b/>
          <w:sz w:val="22"/>
          <w:szCs w:val="22"/>
        </w:rPr>
        <w:t>Yin, J</w:t>
      </w:r>
      <w:r>
        <w:rPr>
          <w:rFonts w:ascii="Calibri" w:hAnsi="Calibri" w:cs="Arial"/>
          <w:b/>
          <w:sz w:val="22"/>
          <w:szCs w:val="22"/>
        </w:rPr>
        <w:t>.</w:t>
      </w:r>
      <w:r w:rsidRPr="005D3462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5D3462">
        <w:rPr>
          <w:rFonts w:ascii="Calibri" w:hAnsi="Calibri" w:cs="Arial"/>
          <w:sz w:val="22"/>
          <w:szCs w:val="22"/>
        </w:rPr>
        <w:t>Soltani</w:t>
      </w:r>
      <w:proofErr w:type="spellEnd"/>
      <w:r w:rsidRPr="005D3462">
        <w:rPr>
          <w:rFonts w:ascii="Calibri" w:hAnsi="Calibri" w:cs="Arial"/>
          <w:sz w:val="22"/>
          <w:szCs w:val="22"/>
        </w:rPr>
        <w:t>, K.,</w:t>
      </w:r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Padmanabhan</w:t>
      </w:r>
      <w:proofErr w:type="spellEnd"/>
      <w:r>
        <w:rPr>
          <w:rFonts w:ascii="Calibri" w:hAnsi="Calibri" w:cs="Arial"/>
          <w:sz w:val="22"/>
          <w:szCs w:val="22"/>
        </w:rPr>
        <w:t>, A., and Wang, S. 2015</w:t>
      </w:r>
      <w:r w:rsidRPr="005D3462">
        <w:rPr>
          <w:rFonts w:ascii="Calibri" w:hAnsi="Calibri" w:cs="Arial"/>
          <w:sz w:val="22"/>
          <w:szCs w:val="22"/>
        </w:rPr>
        <w:t>. Where Chicagoans</w:t>
      </w:r>
      <w:r>
        <w:rPr>
          <w:rFonts w:ascii="Calibri" w:hAnsi="Calibri" w:cs="Arial"/>
          <w:sz w:val="22"/>
          <w:szCs w:val="22"/>
        </w:rPr>
        <w:t xml:space="preserve"> </w:t>
      </w:r>
      <w:r w:rsidRPr="005D3462">
        <w:rPr>
          <w:rFonts w:ascii="Calibri" w:hAnsi="Calibri" w:cs="Arial"/>
          <w:sz w:val="22"/>
          <w:szCs w:val="22"/>
        </w:rPr>
        <w:t xml:space="preserve">tweet the most: Semantic analysis of preferential return locations of Twitter users, </w:t>
      </w:r>
      <w:r w:rsidRPr="005D3462">
        <w:rPr>
          <w:rFonts w:ascii="Calibri" w:hAnsi="Calibri" w:cs="Arial"/>
          <w:i/>
          <w:sz w:val="22"/>
          <w:szCs w:val="22"/>
        </w:rPr>
        <w:t>1</w:t>
      </w:r>
      <w:r w:rsidRPr="005D3462">
        <w:rPr>
          <w:rFonts w:ascii="Calibri" w:hAnsi="Calibri" w:cs="Arial"/>
          <w:i/>
          <w:sz w:val="22"/>
          <w:szCs w:val="22"/>
          <w:vertAlign w:val="superscript"/>
        </w:rPr>
        <w:t>st</w:t>
      </w:r>
      <w:r>
        <w:rPr>
          <w:rFonts w:ascii="Calibri" w:hAnsi="Calibri" w:cs="Arial"/>
          <w:i/>
          <w:sz w:val="22"/>
          <w:szCs w:val="22"/>
        </w:rPr>
        <w:t xml:space="preserve"> </w:t>
      </w:r>
      <w:r w:rsidRPr="005D3462">
        <w:rPr>
          <w:rFonts w:ascii="Calibri" w:hAnsi="Calibri" w:cs="Arial"/>
          <w:i/>
          <w:sz w:val="22"/>
          <w:szCs w:val="22"/>
        </w:rPr>
        <w:t>International Workshop on Smart Cities and Urban Analytics 2015</w:t>
      </w:r>
      <w:r w:rsidRPr="005D3462">
        <w:rPr>
          <w:rFonts w:ascii="Calibri" w:hAnsi="Calibri" w:cs="Arial"/>
          <w:sz w:val="22"/>
          <w:szCs w:val="22"/>
        </w:rPr>
        <w:t>, 23rd ACM SIGSPATIAL</w:t>
      </w:r>
      <w:r>
        <w:rPr>
          <w:rFonts w:ascii="Calibri" w:hAnsi="Calibri" w:cs="Arial"/>
          <w:sz w:val="22"/>
          <w:szCs w:val="22"/>
        </w:rPr>
        <w:t xml:space="preserve"> </w:t>
      </w:r>
      <w:r w:rsidRPr="005D3462">
        <w:rPr>
          <w:rFonts w:ascii="Calibri" w:hAnsi="Calibri" w:cs="Arial"/>
          <w:sz w:val="22"/>
          <w:szCs w:val="22"/>
        </w:rPr>
        <w:t>International Conference on Advances in Geographic Information Systems</w:t>
      </w:r>
    </w:p>
    <w:p w14:paraId="02AAA5A0" w14:textId="6D50AA00" w:rsidR="008D4E5D" w:rsidRPr="00A20716" w:rsidRDefault="00A20716" w:rsidP="00D447B5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A20716">
        <w:rPr>
          <w:rFonts w:ascii="Calibri" w:hAnsi="Calibri" w:cs="Arial"/>
          <w:sz w:val="22"/>
          <w:szCs w:val="22"/>
        </w:rPr>
        <w:t xml:space="preserve">Yin, J. and Carswell, J.D. (2012). Effects of Variations in 3D Spatial Search Techniques on Mobile Query Speed vs Accuracy. </w:t>
      </w:r>
      <w:r w:rsidRPr="00A20716">
        <w:rPr>
          <w:rFonts w:ascii="Calibri" w:hAnsi="Calibri" w:cs="Arial"/>
          <w:i/>
          <w:sz w:val="22"/>
          <w:szCs w:val="22"/>
        </w:rPr>
        <w:t>Web and Wireless Geographical Information Systems</w:t>
      </w:r>
      <w:r w:rsidRPr="00A20716">
        <w:rPr>
          <w:rFonts w:ascii="Calibri" w:hAnsi="Calibri" w:cs="Arial"/>
          <w:sz w:val="22"/>
          <w:szCs w:val="22"/>
        </w:rPr>
        <w:t>, Naples, Italy. (*Best paper award)</w:t>
      </w:r>
    </w:p>
    <w:p w14:paraId="1299248A" w14:textId="33841945" w:rsidR="005E7D5A" w:rsidRPr="008065F7" w:rsidRDefault="00D614F0" w:rsidP="005E7D5A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>D.</w:t>
      </w:r>
      <w:r w:rsidR="005E7D5A" w:rsidRPr="008065F7">
        <w:rPr>
          <w:rFonts w:ascii="Calibri" w:hAnsi="Calibri"/>
          <w:b/>
          <w:szCs w:val="22"/>
        </w:rPr>
        <w:t xml:space="preserve"> </w:t>
      </w:r>
      <w:r w:rsidR="005E7D5A">
        <w:rPr>
          <w:rFonts w:ascii="Calibri" w:hAnsi="Calibri"/>
          <w:b/>
          <w:szCs w:val="22"/>
        </w:rPr>
        <w:t>Ongoing Research Projects</w:t>
      </w:r>
    </w:p>
    <w:p w14:paraId="6F08E406" w14:textId="73F4BC37" w:rsidR="005E7D5A" w:rsidRDefault="005E7D5A" w:rsidP="00D74B6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PI</w:t>
      </w:r>
      <w:r w:rsidRPr="00592FE5">
        <w:rPr>
          <w:rFonts w:ascii="Calibri" w:hAnsi="Calibri" w:cs="Arial"/>
          <w:szCs w:val="22"/>
        </w:rPr>
        <w:t>.  "</w:t>
      </w:r>
      <w:r w:rsidR="00E1525B" w:rsidRPr="00E1525B">
        <w:rPr>
          <w:rFonts w:ascii="Calibri" w:hAnsi="Calibri" w:cs="Arial"/>
          <w:szCs w:val="22"/>
        </w:rPr>
        <w:t>A cloud computing enabled GIS platform for the integration and synthesis of multi-layer geospatial data sources in urban studies: Understanding urban dynamics from geospatial Big Data</w:t>
      </w:r>
      <w:r w:rsidRPr="00190E74">
        <w:rPr>
          <w:rFonts w:ascii="Calibri" w:hAnsi="Calibri" w:cs="Arial"/>
          <w:szCs w:val="22"/>
        </w:rPr>
        <w:t>"</w:t>
      </w:r>
      <w:r>
        <w:rPr>
          <w:rFonts w:ascii="Calibri" w:hAnsi="Calibri" w:cs="Arial"/>
          <w:szCs w:val="22"/>
        </w:rPr>
        <w:t>.</w:t>
      </w:r>
      <w:r w:rsidRPr="00190E74">
        <w:rPr>
          <w:rFonts w:ascii="Calibri" w:hAnsi="Calibri" w:cs="Arial"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Microsoft</w:t>
      </w:r>
      <w:r w:rsidR="00564348">
        <w:rPr>
          <w:rFonts w:ascii="Calibri" w:hAnsi="Calibri" w:cs="Arial"/>
          <w:i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Azure Data Science Research Award</w:t>
      </w:r>
      <w:r w:rsidR="00AF6EC8">
        <w:rPr>
          <w:rFonts w:ascii="Calibri" w:hAnsi="Calibri" w:cs="Arial"/>
          <w:szCs w:val="22"/>
        </w:rPr>
        <w:t>,</w:t>
      </w:r>
      <w:r w:rsidR="00AD1528">
        <w:rPr>
          <w:rFonts w:ascii="Calibri" w:hAnsi="Calibri" w:cs="Arial"/>
          <w:szCs w:val="22"/>
        </w:rPr>
        <w:t xml:space="preserve"> </w:t>
      </w:r>
      <w:r w:rsidR="00AF6EC8">
        <w:rPr>
          <w:rFonts w:ascii="Calibri" w:hAnsi="Calibri" w:cs="Arial"/>
          <w:szCs w:val="22"/>
        </w:rPr>
        <w:t>$2</w:t>
      </w:r>
      <w:r w:rsidRPr="00190E74">
        <w:rPr>
          <w:rFonts w:ascii="Calibri" w:hAnsi="Calibri" w:cs="Arial"/>
          <w:szCs w:val="22"/>
        </w:rPr>
        <w:t>0,000.</w:t>
      </w:r>
      <w:r w:rsidR="00AF6EC8">
        <w:rPr>
          <w:rFonts w:ascii="Calibri" w:hAnsi="Calibri" w:cs="Arial"/>
          <w:szCs w:val="22"/>
        </w:rPr>
        <w:t xml:space="preserve"> Project dates: 12/04/2016–12/03/2017</w:t>
      </w:r>
      <w:r w:rsidRPr="00190E74">
        <w:rPr>
          <w:rFonts w:ascii="Calibri" w:hAnsi="Calibri" w:cs="Arial"/>
          <w:szCs w:val="22"/>
        </w:rPr>
        <w:t>.</w:t>
      </w:r>
    </w:p>
    <w:p w14:paraId="796DA80B" w14:textId="77777777" w:rsidR="00A94508" w:rsidRDefault="00A94508" w:rsidP="0051506B">
      <w:pPr>
        <w:rPr>
          <w:rFonts w:asciiTheme="minorHAnsi" w:hAnsiTheme="minorHAnsi"/>
          <w:b/>
          <w:sz w:val="22"/>
          <w:szCs w:val="22"/>
        </w:rPr>
      </w:pPr>
    </w:p>
    <w:p w14:paraId="4F2F9FAB" w14:textId="0D86C1BF" w:rsidR="0051506B" w:rsidRPr="00C82722" w:rsidRDefault="00C82722" w:rsidP="0051506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E. </w:t>
      </w:r>
      <w:r w:rsidR="0051506B" w:rsidRPr="00C82722">
        <w:rPr>
          <w:rFonts w:asciiTheme="minorHAnsi" w:hAnsiTheme="minorHAnsi"/>
          <w:b/>
        </w:rPr>
        <w:t>Service to the Profession</w:t>
      </w:r>
    </w:p>
    <w:p w14:paraId="710D4400" w14:textId="77777777" w:rsidR="0051506B" w:rsidRPr="0051506B" w:rsidRDefault="0051506B" w:rsidP="0051506B">
      <w:pPr>
        <w:rPr>
          <w:rFonts w:ascii="Calibri" w:hAnsi="Calibri" w:cs="Arial"/>
          <w:b/>
          <w:szCs w:val="22"/>
        </w:rPr>
      </w:pPr>
      <w:r w:rsidRPr="0051506B">
        <w:rPr>
          <w:rFonts w:ascii="Calibri" w:hAnsi="Calibri" w:cs="Arial"/>
          <w:b/>
          <w:szCs w:val="22"/>
        </w:rPr>
        <w:t>Program committees</w:t>
      </w:r>
    </w:p>
    <w:p w14:paraId="40789B2E" w14:textId="77777777" w:rsidR="00065B41" w:rsidRDefault="0051506B" w:rsidP="00065B41">
      <w:pPr>
        <w:ind w:left="288" w:hanging="288"/>
        <w:rPr>
          <w:rFonts w:ascii="Calibri" w:hAnsi="Calibri" w:cs="Arial"/>
          <w:szCs w:val="22"/>
        </w:rPr>
      </w:pPr>
      <w:r w:rsidRPr="0051506B">
        <w:rPr>
          <w:rFonts w:ascii="Calibri" w:hAnsi="Calibri" w:cs="Arial"/>
          <w:szCs w:val="22"/>
        </w:rPr>
        <w:t xml:space="preserve">Session Chair for </w:t>
      </w:r>
      <w:r w:rsidRPr="00FC5895">
        <w:rPr>
          <w:rFonts w:ascii="Calibri" w:hAnsi="Calibri" w:cs="Arial"/>
          <w:i/>
          <w:szCs w:val="22"/>
        </w:rPr>
        <w:t>Big Movement Data for Geospatial Analytics on Urban Interactions</w:t>
      </w:r>
      <w:r w:rsidRPr="0051506B">
        <w:rPr>
          <w:rFonts w:ascii="Calibri" w:hAnsi="Calibri" w:cs="Arial"/>
          <w:szCs w:val="22"/>
        </w:rPr>
        <w:t>,</w:t>
      </w:r>
      <w:r w:rsidR="0015081A">
        <w:rPr>
          <w:rFonts w:ascii="Calibri" w:hAnsi="Calibri" w:cs="Arial"/>
          <w:szCs w:val="22"/>
        </w:rPr>
        <w:t xml:space="preserve"> </w:t>
      </w:r>
      <w:r w:rsidRPr="00FC5895">
        <w:rPr>
          <w:rFonts w:ascii="Calibri" w:hAnsi="Calibri" w:cs="Arial"/>
          <w:szCs w:val="22"/>
        </w:rPr>
        <w:t>Symposium on Human Dynamics in Smart and Connected Communities</w:t>
      </w:r>
      <w:r w:rsidRPr="0051506B">
        <w:rPr>
          <w:rFonts w:ascii="Calibri" w:hAnsi="Calibri" w:cs="Arial"/>
          <w:szCs w:val="22"/>
        </w:rPr>
        <w:t>, 2017 AAG Annual</w:t>
      </w:r>
      <w:r w:rsidR="0015081A">
        <w:rPr>
          <w:rFonts w:ascii="Calibri" w:hAnsi="Calibri" w:cs="Arial"/>
          <w:szCs w:val="22"/>
        </w:rPr>
        <w:t xml:space="preserve"> </w:t>
      </w:r>
      <w:r w:rsidRPr="0051506B">
        <w:rPr>
          <w:rFonts w:ascii="Calibri" w:hAnsi="Calibri" w:cs="Arial"/>
          <w:szCs w:val="22"/>
        </w:rPr>
        <w:t>Meeting, Boston, Massachusetts, April 5 - April 9, 2017</w:t>
      </w:r>
    </w:p>
    <w:p w14:paraId="3A229DF4" w14:textId="7004711D" w:rsidR="0051506B" w:rsidRPr="0051506B" w:rsidRDefault="0051506B" w:rsidP="00065B41">
      <w:pPr>
        <w:ind w:left="288" w:hanging="288"/>
        <w:rPr>
          <w:rFonts w:ascii="Calibri" w:hAnsi="Calibri" w:cs="Arial"/>
          <w:szCs w:val="22"/>
        </w:rPr>
      </w:pPr>
      <w:r w:rsidRPr="0051506B">
        <w:rPr>
          <w:rFonts w:ascii="Calibri" w:hAnsi="Calibri" w:cs="Arial"/>
          <w:szCs w:val="22"/>
        </w:rPr>
        <w:t xml:space="preserve">Session Chair for </w:t>
      </w:r>
      <w:r w:rsidRPr="00FC5895">
        <w:rPr>
          <w:rFonts w:ascii="Calibri" w:hAnsi="Calibri" w:cs="Arial"/>
          <w:i/>
          <w:szCs w:val="22"/>
        </w:rPr>
        <w:t>Understanding Urban Dynamics Based on Movement Big Data</w:t>
      </w:r>
      <w:r w:rsidRPr="0051506B">
        <w:rPr>
          <w:rFonts w:ascii="Calibri" w:hAnsi="Calibri" w:cs="Arial"/>
          <w:szCs w:val="22"/>
        </w:rPr>
        <w:t>, 2016</w:t>
      </w:r>
      <w:r w:rsidR="00065B41">
        <w:rPr>
          <w:rFonts w:ascii="Calibri" w:hAnsi="Calibri" w:cs="Arial"/>
          <w:szCs w:val="22"/>
        </w:rPr>
        <w:t xml:space="preserve"> </w:t>
      </w:r>
      <w:r w:rsidRPr="0051506B">
        <w:rPr>
          <w:rFonts w:ascii="Calibri" w:hAnsi="Calibri" w:cs="Arial"/>
          <w:szCs w:val="22"/>
        </w:rPr>
        <w:t>AAG Annual Meeting, San Francisco, California, March 29 - April 2, 2016</w:t>
      </w:r>
    </w:p>
    <w:p w14:paraId="5AEB0996" w14:textId="05DBB881" w:rsidR="00592D20" w:rsidRDefault="0051506B" w:rsidP="00592D20">
      <w:pPr>
        <w:ind w:left="288" w:hanging="288"/>
        <w:rPr>
          <w:rFonts w:ascii="Calibri" w:hAnsi="Calibri" w:cs="Arial"/>
          <w:i/>
          <w:szCs w:val="22"/>
        </w:rPr>
      </w:pPr>
      <w:r w:rsidRPr="0051506B">
        <w:rPr>
          <w:rFonts w:ascii="Calibri" w:hAnsi="Calibri" w:cs="Arial"/>
          <w:szCs w:val="22"/>
        </w:rPr>
        <w:t xml:space="preserve">Program committee member for </w:t>
      </w:r>
      <w:r w:rsidRPr="00FC5895">
        <w:rPr>
          <w:rFonts w:ascii="Calibri" w:hAnsi="Calibri" w:cs="Arial"/>
          <w:i/>
          <w:szCs w:val="22"/>
        </w:rPr>
        <w:t>International Conferenc</w:t>
      </w:r>
      <w:r w:rsidR="00065B41">
        <w:rPr>
          <w:rFonts w:ascii="Calibri" w:hAnsi="Calibri" w:cs="Arial"/>
          <w:i/>
          <w:szCs w:val="22"/>
        </w:rPr>
        <w:t xml:space="preserve">e on Location-based Social Media </w:t>
      </w:r>
      <w:r w:rsidRPr="00FC5895">
        <w:rPr>
          <w:rFonts w:ascii="Calibri" w:hAnsi="Calibri" w:cs="Arial"/>
          <w:i/>
          <w:szCs w:val="22"/>
        </w:rPr>
        <w:t>Data</w:t>
      </w:r>
      <w:r w:rsidRPr="0051506B">
        <w:rPr>
          <w:rFonts w:ascii="Calibri" w:hAnsi="Calibri" w:cs="Arial"/>
          <w:szCs w:val="22"/>
        </w:rPr>
        <w:t>, Athens, Georgia, USA, March 5-7, 2015</w:t>
      </w:r>
    </w:p>
    <w:p w14:paraId="5941EDC0" w14:textId="77777777" w:rsidR="00592D20" w:rsidRPr="00592D20" w:rsidRDefault="00592D20" w:rsidP="00592D20">
      <w:pPr>
        <w:ind w:left="288" w:hanging="288"/>
        <w:rPr>
          <w:rFonts w:ascii="Calibri" w:hAnsi="Calibri" w:cs="Arial"/>
          <w:i/>
          <w:szCs w:val="22"/>
        </w:rPr>
      </w:pPr>
      <w:bookmarkStart w:id="0" w:name="_GoBack"/>
      <w:bookmarkEnd w:id="0"/>
    </w:p>
    <w:p w14:paraId="20700C22" w14:textId="77777777" w:rsidR="0051506B" w:rsidRPr="0051506B" w:rsidRDefault="0051506B" w:rsidP="0051506B">
      <w:pPr>
        <w:rPr>
          <w:rFonts w:ascii="Calibri" w:hAnsi="Calibri" w:cs="Arial"/>
          <w:b/>
          <w:szCs w:val="22"/>
        </w:rPr>
      </w:pPr>
      <w:r w:rsidRPr="0051506B">
        <w:rPr>
          <w:rFonts w:ascii="Calibri" w:hAnsi="Calibri" w:cs="Arial"/>
          <w:b/>
          <w:szCs w:val="22"/>
        </w:rPr>
        <w:t>Reviewer for Journals</w:t>
      </w:r>
    </w:p>
    <w:p w14:paraId="058E3D7C" w14:textId="77777777" w:rsidR="0051506B" w:rsidRP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 xml:space="preserve">Reviewer for </w:t>
      </w:r>
      <w:r w:rsidRPr="0051506B">
        <w:rPr>
          <w:rFonts w:ascii="Calibri" w:hAnsi="Calibri" w:cs="Arial"/>
          <w:i/>
          <w:sz w:val="22"/>
          <w:szCs w:val="22"/>
        </w:rPr>
        <w:t>International Journal of Geographical Information Science</w:t>
      </w:r>
      <w:r w:rsidRPr="0051506B">
        <w:rPr>
          <w:rFonts w:ascii="Calibri" w:hAnsi="Calibri" w:cs="Arial"/>
          <w:sz w:val="22"/>
          <w:szCs w:val="22"/>
        </w:rPr>
        <w:t xml:space="preserve"> (IJGIS) (2010, 2014,</w:t>
      </w:r>
    </w:p>
    <w:p w14:paraId="7E82E0BA" w14:textId="2F6CD3BA" w:rsidR="0051506B" w:rsidRP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>2015, 2016</w:t>
      </w:r>
      <w:r>
        <w:rPr>
          <w:rFonts w:ascii="Calibri" w:hAnsi="Calibri" w:cs="Arial"/>
          <w:sz w:val="22"/>
          <w:szCs w:val="22"/>
        </w:rPr>
        <w:t>, 2017</w:t>
      </w:r>
      <w:r w:rsidRPr="0051506B">
        <w:rPr>
          <w:rFonts w:ascii="Calibri" w:hAnsi="Calibri" w:cs="Arial"/>
          <w:sz w:val="22"/>
          <w:szCs w:val="22"/>
        </w:rPr>
        <w:t>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Computers, Environment and Urban Systems</w:t>
      </w:r>
      <w:r w:rsidRPr="0051506B">
        <w:rPr>
          <w:rFonts w:ascii="Calibri" w:hAnsi="Calibri" w:cs="Arial"/>
          <w:sz w:val="22"/>
          <w:szCs w:val="22"/>
        </w:rPr>
        <w:t xml:space="preserve"> (CEUS) (2009, 2010, 2013, 2014,</w:t>
      </w:r>
    </w:p>
    <w:p w14:paraId="38BD8804" w14:textId="11E4FC01" w:rsid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>2015, 2016)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Geographical Analysis</w:t>
      </w:r>
      <w:r>
        <w:rPr>
          <w:rFonts w:ascii="Calibri" w:hAnsi="Calibri" w:cs="Arial"/>
          <w:i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</w:t>
      </w:r>
      <w:r>
        <w:rPr>
          <w:rFonts w:ascii="Calibri" w:hAnsi="Calibri" w:cs="Arial"/>
          <w:sz w:val="22"/>
          <w:szCs w:val="22"/>
        </w:rPr>
        <w:t>, 2017</w:t>
      </w:r>
      <w:r w:rsidRPr="0051506B">
        <w:rPr>
          <w:rFonts w:ascii="Calibri" w:hAnsi="Calibri" w:cs="Arial"/>
          <w:sz w:val="22"/>
          <w:szCs w:val="22"/>
        </w:rPr>
        <w:t>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Journal of Geographical Systems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Demography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Environment and Planning B: Planning and Design</w:t>
      </w:r>
      <w:r w:rsidRPr="0051506B">
        <w:rPr>
          <w:rFonts w:ascii="Calibri" w:hAnsi="Calibri" w:cs="Arial"/>
          <w:sz w:val="22"/>
          <w:szCs w:val="22"/>
        </w:rPr>
        <w:t xml:space="preserve"> 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Science China</w:t>
      </w:r>
      <w:r w:rsidRPr="0051506B">
        <w:rPr>
          <w:rFonts w:ascii="Calibri" w:hAnsi="Calibri" w:cs="Arial"/>
          <w:sz w:val="22"/>
          <w:szCs w:val="22"/>
        </w:rPr>
        <w:t xml:space="preserve"> (2015)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>
        <w:rPr>
          <w:rFonts w:ascii="Calibri" w:hAnsi="Calibri" w:cs="Arial"/>
          <w:i/>
          <w:sz w:val="22"/>
          <w:szCs w:val="22"/>
        </w:rPr>
        <w:t>PLO</w:t>
      </w:r>
      <w:r w:rsidRPr="0051506B">
        <w:rPr>
          <w:rFonts w:ascii="Calibri" w:hAnsi="Calibri" w:cs="Arial"/>
          <w:i/>
          <w:sz w:val="22"/>
          <w:szCs w:val="22"/>
        </w:rPr>
        <w:t>S One</w:t>
      </w:r>
      <w:r w:rsidRPr="0051506B">
        <w:rPr>
          <w:rFonts w:ascii="Calibri" w:hAnsi="Calibri" w:cs="Arial"/>
          <w:sz w:val="22"/>
          <w:szCs w:val="22"/>
        </w:rPr>
        <w:t xml:space="preserve"> (2013, 2015)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Cities</w:t>
      </w:r>
      <w:r w:rsidRPr="0051506B">
        <w:rPr>
          <w:rFonts w:ascii="Calibri" w:hAnsi="Calibri" w:cs="Arial"/>
          <w:sz w:val="22"/>
          <w:szCs w:val="22"/>
        </w:rPr>
        <w:t xml:space="preserve"> (2014)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ISPRS International Journal of Geo-Information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(2013, 2014, 2015)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Journal of Location Based Services</w:t>
      </w:r>
      <w:r w:rsidRPr="0051506B">
        <w:rPr>
          <w:rFonts w:ascii="Calibri" w:hAnsi="Calibri" w:cs="Arial"/>
          <w:sz w:val="22"/>
          <w:szCs w:val="22"/>
        </w:rPr>
        <w:t xml:space="preserve"> (2013)</w:t>
      </w:r>
    </w:p>
    <w:p w14:paraId="18A462EB" w14:textId="77777777" w:rsidR="00FC5895" w:rsidRPr="0051506B" w:rsidRDefault="00FC5895" w:rsidP="0051506B">
      <w:pPr>
        <w:rPr>
          <w:rFonts w:ascii="Calibri" w:hAnsi="Calibri" w:cs="Arial"/>
          <w:sz w:val="22"/>
          <w:szCs w:val="22"/>
        </w:rPr>
      </w:pPr>
    </w:p>
    <w:p w14:paraId="5A17E003" w14:textId="77777777" w:rsidR="0051506B" w:rsidRPr="0051506B" w:rsidRDefault="0051506B" w:rsidP="0051506B">
      <w:pPr>
        <w:rPr>
          <w:rFonts w:ascii="Calibri" w:hAnsi="Calibri" w:cs="Arial"/>
          <w:b/>
        </w:rPr>
      </w:pPr>
      <w:r w:rsidRPr="0051506B">
        <w:rPr>
          <w:rFonts w:ascii="Calibri" w:hAnsi="Calibri" w:cs="Arial"/>
          <w:b/>
        </w:rPr>
        <w:t>Reviewer for Conferences</w:t>
      </w:r>
    </w:p>
    <w:p w14:paraId="6DCA3113" w14:textId="61AD2A57" w:rsidR="00D614F0" w:rsidRP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 xml:space="preserve">Reviewer for </w:t>
      </w:r>
      <w:proofErr w:type="spellStart"/>
      <w:r w:rsidRPr="0051506B">
        <w:rPr>
          <w:rFonts w:ascii="Calibri" w:hAnsi="Calibri" w:cs="Arial"/>
          <w:i/>
          <w:sz w:val="22"/>
          <w:szCs w:val="22"/>
        </w:rPr>
        <w:t>GIScience</w:t>
      </w:r>
      <w:proofErr w:type="spellEnd"/>
      <w:r w:rsidRPr="0051506B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(</w:t>
      </w:r>
      <w:r w:rsidRPr="0051506B">
        <w:rPr>
          <w:rFonts w:ascii="Calibri" w:hAnsi="Calibri" w:cs="Arial"/>
          <w:sz w:val="22"/>
          <w:szCs w:val="22"/>
        </w:rPr>
        <w:t>2014, 2016</w:t>
      </w:r>
      <w:r>
        <w:rPr>
          <w:rFonts w:ascii="Calibri" w:hAnsi="Calibri" w:cs="Arial"/>
          <w:sz w:val="22"/>
          <w:szCs w:val="22"/>
        </w:rPr>
        <w:t>)</w:t>
      </w:r>
      <w:r w:rsidR="007E4E4F">
        <w:rPr>
          <w:rFonts w:ascii="Calibri" w:hAnsi="Calibri" w:cs="Arial"/>
          <w:sz w:val="22"/>
          <w:szCs w:val="22"/>
        </w:rPr>
        <w:t xml:space="preserve">; </w:t>
      </w:r>
      <w:proofErr w:type="spellStart"/>
      <w:r w:rsidRPr="0051506B">
        <w:rPr>
          <w:rFonts w:ascii="Calibri" w:hAnsi="Calibri" w:cs="Arial"/>
          <w:i/>
          <w:sz w:val="22"/>
          <w:szCs w:val="22"/>
        </w:rPr>
        <w:t>UbiComp</w:t>
      </w:r>
      <w:proofErr w:type="spellEnd"/>
      <w:r w:rsidRPr="0051506B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(</w:t>
      </w:r>
      <w:r w:rsidRPr="0051506B">
        <w:rPr>
          <w:rFonts w:ascii="Calibri" w:hAnsi="Calibri" w:cs="Arial"/>
          <w:sz w:val="22"/>
          <w:szCs w:val="22"/>
        </w:rPr>
        <w:t>2016</w:t>
      </w:r>
      <w:r>
        <w:rPr>
          <w:rFonts w:ascii="Calibri" w:hAnsi="Calibri" w:cs="Arial"/>
          <w:sz w:val="22"/>
          <w:szCs w:val="22"/>
        </w:rPr>
        <w:t>)</w:t>
      </w:r>
    </w:p>
    <w:p w14:paraId="00C98AE9" w14:textId="77777777" w:rsidR="00D614F0" w:rsidRDefault="00D614F0" w:rsidP="00D74B6C">
      <w:pPr>
        <w:rPr>
          <w:rFonts w:ascii="Calibri" w:hAnsi="Calibri" w:cs="Arial"/>
          <w:szCs w:val="22"/>
        </w:rPr>
      </w:pPr>
    </w:p>
    <w:p w14:paraId="4096A2A9" w14:textId="77777777" w:rsidR="0051506B" w:rsidRPr="00D74B6C" w:rsidRDefault="0051506B" w:rsidP="00D74B6C">
      <w:pPr>
        <w:rPr>
          <w:rFonts w:ascii="Calibri" w:hAnsi="Calibri" w:cs="Arial"/>
          <w:szCs w:val="22"/>
        </w:rPr>
      </w:pPr>
    </w:p>
    <w:sectPr w:rsidR="0051506B" w:rsidRPr="00D74B6C" w:rsidSect="004802F5">
      <w:foot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32BF4" w14:textId="77777777" w:rsidR="00BB5A3D" w:rsidRDefault="00BB5A3D">
      <w:r>
        <w:separator/>
      </w:r>
    </w:p>
  </w:endnote>
  <w:endnote w:type="continuationSeparator" w:id="0">
    <w:p w14:paraId="5C90D047" w14:textId="77777777" w:rsidR="00BB5A3D" w:rsidRDefault="00BB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86248" w14:textId="77777777" w:rsidR="00BB5A3D" w:rsidRDefault="00BB5A3D">
      <w:r>
        <w:separator/>
      </w:r>
    </w:p>
  </w:footnote>
  <w:footnote w:type="continuationSeparator" w:id="0">
    <w:p w14:paraId="56636E68" w14:textId="77777777" w:rsidR="00BB5A3D" w:rsidRDefault="00BB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7EEE"/>
    <w:multiLevelType w:val="multilevel"/>
    <w:tmpl w:val="9CD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B0555"/>
    <w:multiLevelType w:val="hybridMultilevel"/>
    <w:tmpl w:val="87124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36152"/>
    <w:rsid w:val="00044CCA"/>
    <w:rsid w:val="00060E4D"/>
    <w:rsid w:val="000613A3"/>
    <w:rsid w:val="000655DF"/>
    <w:rsid w:val="00065B41"/>
    <w:rsid w:val="00065C5A"/>
    <w:rsid w:val="00086CE3"/>
    <w:rsid w:val="00086F55"/>
    <w:rsid w:val="000F5060"/>
    <w:rsid w:val="0011561E"/>
    <w:rsid w:val="00127855"/>
    <w:rsid w:val="001330E6"/>
    <w:rsid w:val="00145DCC"/>
    <w:rsid w:val="001507B9"/>
    <w:rsid w:val="001507D7"/>
    <w:rsid w:val="0015081A"/>
    <w:rsid w:val="0017329E"/>
    <w:rsid w:val="00193C89"/>
    <w:rsid w:val="00194DC9"/>
    <w:rsid w:val="001E1F2E"/>
    <w:rsid w:val="002057BB"/>
    <w:rsid w:val="0020664E"/>
    <w:rsid w:val="00206874"/>
    <w:rsid w:val="00211A16"/>
    <w:rsid w:val="002451C5"/>
    <w:rsid w:val="002459C0"/>
    <w:rsid w:val="002541C0"/>
    <w:rsid w:val="00264D1E"/>
    <w:rsid w:val="00295D3B"/>
    <w:rsid w:val="002A244C"/>
    <w:rsid w:val="002B5518"/>
    <w:rsid w:val="002B6BD4"/>
    <w:rsid w:val="002C46BF"/>
    <w:rsid w:val="002D2155"/>
    <w:rsid w:val="002F6538"/>
    <w:rsid w:val="00312505"/>
    <w:rsid w:val="0031472C"/>
    <w:rsid w:val="0036478D"/>
    <w:rsid w:val="003A16E1"/>
    <w:rsid w:val="003A3E77"/>
    <w:rsid w:val="003A461E"/>
    <w:rsid w:val="003E3CC9"/>
    <w:rsid w:val="0041781C"/>
    <w:rsid w:val="004500F7"/>
    <w:rsid w:val="00455C38"/>
    <w:rsid w:val="0046094C"/>
    <w:rsid w:val="004802F5"/>
    <w:rsid w:val="004845A0"/>
    <w:rsid w:val="00485CFB"/>
    <w:rsid w:val="004D0236"/>
    <w:rsid w:val="004D5579"/>
    <w:rsid w:val="004D7C31"/>
    <w:rsid w:val="004E22AF"/>
    <w:rsid w:val="0050041D"/>
    <w:rsid w:val="00510702"/>
    <w:rsid w:val="0051506B"/>
    <w:rsid w:val="00516F0E"/>
    <w:rsid w:val="00534092"/>
    <w:rsid w:val="0053750A"/>
    <w:rsid w:val="00555461"/>
    <w:rsid w:val="00564348"/>
    <w:rsid w:val="00564D7F"/>
    <w:rsid w:val="00566EDB"/>
    <w:rsid w:val="00592D20"/>
    <w:rsid w:val="005A3AF5"/>
    <w:rsid w:val="005B0218"/>
    <w:rsid w:val="005D3462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5A8A"/>
    <w:rsid w:val="0067648F"/>
    <w:rsid w:val="0068082B"/>
    <w:rsid w:val="00685078"/>
    <w:rsid w:val="006A1BFF"/>
    <w:rsid w:val="006F7133"/>
    <w:rsid w:val="00736EA3"/>
    <w:rsid w:val="0075619E"/>
    <w:rsid w:val="00760D26"/>
    <w:rsid w:val="00771F28"/>
    <w:rsid w:val="00780DF4"/>
    <w:rsid w:val="007816CC"/>
    <w:rsid w:val="00787FCE"/>
    <w:rsid w:val="007A0E2B"/>
    <w:rsid w:val="007A1853"/>
    <w:rsid w:val="007A254D"/>
    <w:rsid w:val="007D0E57"/>
    <w:rsid w:val="007E47A3"/>
    <w:rsid w:val="007E4E4F"/>
    <w:rsid w:val="007F07D9"/>
    <w:rsid w:val="007F72E3"/>
    <w:rsid w:val="00815A0A"/>
    <w:rsid w:val="008207B6"/>
    <w:rsid w:val="008226A2"/>
    <w:rsid w:val="008305A9"/>
    <w:rsid w:val="00844AFD"/>
    <w:rsid w:val="008523A9"/>
    <w:rsid w:val="00856AAD"/>
    <w:rsid w:val="00864370"/>
    <w:rsid w:val="008739C4"/>
    <w:rsid w:val="00882D69"/>
    <w:rsid w:val="00890411"/>
    <w:rsid w:val="008A1913"/>
    <w:rsid w:val="008A369A"/>
    <w:rsid w:val="008A67E6"/>
    <w:rsid w:val="008D4E5D"/>
    <w:rsid w:val="008D7315"/>
    <w:rsid w:val="008F1996"/>
    <w:rsid w:val="008F4D0D"/>
    <w:rsid w:val="009021F6"/>
    <w:rsid w:val="009376DC"/>
    <w:rsid w:val="00937FD5"/>
    <w:rsid w:val="009426EA"/>
    <w:rsid w:val="009543BA"/>
    <w:rsid w:val="00955465"/>
    <w:rsid w:val="00983425"/>
    <w:rsid w:val="009C2647"/>
    <w:rsid w:val="009D6ACF"/>
    <w:rsid w:val="009F7840"/>
    <w:rsid w:val="00A07D38"/>
    <w:rsid w:val="00A20716"/>
    <w:rsid w:val="00A30D7A"/>
    <w:rsid w:val="00A84708"/>
    <w:rsid w:val="00A86923"/>
    <w:rsid w:val="00A874BF"/>
    <w:rsid w:val="00A90555"/>
    <w:rsid w:val="00A93CA4"/>
    <w:rsid w:val="00A94508"/>
    <w:rsid w:val="00AA6E40"/>
    <w:rsid w:val="00AC315E"/>
    <w:rsid w:val="00AC47BD"/>
    <w:rsid w:val="00AD1528"/>
    <w:rsid w:val="00AD3081"/>
    <w:rsid w:val="00AF4091"/>
    <w:rsid w:val="00AF4F63"/>
    <w:rsid w:val="00AF6EC8"/>
    <w:rsid w:val="00B05B08"/>
    <w:rsid w:val="00B077DD"/>
    <w:rsid w:val="00B525DC"/>
    <w:rsid w:val="00B62353"/>
    <w:rsid w:val="00B95E3A"/>
    <w:rsid w:val="00BB1A6D"/>
    <w:rsid w:val="00BB5A3D"/>
    <w:rsid w:val="00BD19C0"/>
    <w:rsid w:val="00BE0244"/>
    <w:rsid w:val="00BE491C"/>
    <w:rsid w:val="00BE6D6B"/>
    <w:rsid w:val="00BF02C8"/>
    <w:rsid w:val="00BF130F"/>
    <w:rsid w:val="00C01CF3"/>
    <w:rsid w:val="00C0508B"/>
    <w:rsid w:val="00C218E7"/>
    <w:rsid w:val="00C36B28"/>
    <w:rsid w:val="00C80227"/>
    <w:rsid w:val="00C82722"/>
    <w:rsid w:val="00C87B3F"/>
    <w:rsid w:val="00CA0C7C"/>
    <w:rsid w:val="00CB0801"/>
    <w:rsid w:val="00CC05F7"/>
    <w:rsid w:val="00CD5895"/>
    <w:rsid w:val="00CF246D"/>
    <w:rsid w:val="00CF46A1"/>
    <w:rsid w:val="00D154CB"/>
    <w:rsid w:val="00D47D2F"/>
    <w:rsid w:val="00D6078D"/>
    <w:rsid w:val="00D614F0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D16AD"/>
    <w:rsid w:val="00F279A1"/>
    <w:rsid w:val="00F942DC"/>
    <w:rsid w:val="00FA3A7E"/>
    <w:rsid w:val="00FC5753"/>
    <w:rsid w:val="00FC5895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uiPriority w:val="22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  <w:style w:type="paragraph" w:customStyle="1" w:styleId="p1">
    <w:name w:val="p1"/>
    <w:basedOn w:val="Normal"/>
    <w:rsid w:val="0051506B"/>
    <w:rPr>
      <w:rFonts w:ascii="Helvetica" w:hAnsi="Helvetica"/>
      <w:sz w:val="22"/>
      <w:szCs w:val="22"/>
      <w:lang w:eastAsia="zh-CN"/>
    </w:rPr>
  </w:style>
  <w:style w:type="paragraph" w:customStyle="1" w:styleId="p2">
    <w:name w:val="p2"/>
    <w:basedOn w:val="Normal"/>
    <w:rsid w:val="0051506B"/>
    <w:rPr>
      <w:rFonts w:ascii="Helvetica" w:hAnsi="Helvetica"/>
      <w:sz w:val="17"/>
      <w:szCs w:val="17"/>
      <w:lang w:eastAsia="zh-CN"/>
    </w:rPr>
  </w:style>
  <w:style w:type="character" w:customStyle="1" w:styleId="s1">
    <w:name w:val="s1"/>
    <w:basedOn w:val="DefaultParagraphFont"/>
    <w:rsid w:val="0051506B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1080/13658816.2017.1282615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50</cp:revision>
  <cp:lastPrinted>2017-01-13T18:37:00Z</cp:lastPrinted>
  <dcterms:created xsi:type="dcterms:W3CDTF">2017-01-13T18:36:00Z</dcterms:created>
  <dcterms:modified xsi:type="dcterms:W3CDTF">2017-03-13T21:09:00Z</dcterms:modified>
</cp:coreProperties>
</file>