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ACD3A8" w14:textId="4AB65B64" w:rsidR="0013091F" w:rsidRDefault="004D6D44" w:rsidP="00C86E8A">
      <w:pPr>
        <w:pStyle w:val="Title"/>
        <w:jc w:val="center"/>
      </w:pPr>
      <w:r>
        <w:t>Supplement Materials</w:t>
      </w:r>
    </w:p>
    <w:p w14:paraId="50DCE3D1" w14:textId="77777777" w:rsidR="004D6D44" w:rsidRDefault="004D6D44" w:rsidP="004D6D44">
      <w:pPr>
        <w:jc w:val="center"/>
      </w:pPr>
    </w:p>
    <w:p w14:paraId="51940E26" w14:textId="77777777" w:rsidR="00144254" w:rsidRDefault="00144254" w:rsidP="00144254">
      <w:pPr>
        <w:pStyle w:val="Heading1"/>
        <w:numPr>
          <w:ilvl w:val="0"/>
          <w:numId w:val="1"/>
        </w:numPr>
        <w:spacing w:before="0"/>
        <w:ind w:left="0" w:firstLine="0"/>
        <w:rPr>
          <w:color w:val="auto"/>
        </w:rPr>
      </w:pPr>
      <w:r>
        <w:rPr>
          <w:color w:val="auto"/>
        </w:rPr>
        <w:t>Visualization of mobility flux of Twitter users across Great Britain</w:t>
      </w:r>
    </w:p>
    <w:p w14:paraId="37EFA6F7" w14:textId="77777777" w:rsidR="00144254" w:rsidRPr="00560F15" w:rsidRDefault="00144254" w:rsidP="00144254"/>
    <w:p w14:paraId="7FE51F6D" w14:textId="77777777" w:rsidR="00144254" w:rsidRDefault="00144254" w:rsidP="00144254">
      <w:pPr>
        <w:jc w:val="center"/>
      </w:pPr>
      <w:r>
        <w:rPr>
          <w:noProof/>
        </w:rPr>
        <w:drawing>
          <wp:inline distT="0" distB="0" distL="0" distR="0" wp14:anchorId="0ABC649B" wp14:editId="786C551D">
            <wp:extent cx="2987040" cy="455739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10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11" r="23333"/>
                    <a:stretch/>
                  </pic:blipFill>
                  <pic:spPr bwMode="auto">
                    <a:xfrm>
                      <a:off x="0" y="0"/>
                      <a:ext cx="2987040" cy="4557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F3A6AA" w14:textId="77777777" w:rsidR="00144254" w:rsidRDefault="00144254" w:rsidP="00144254"/>
    <w:p w14:paraId="3779AAA3" w14:textId="6F0A2C53" w:rsidR="00144254" w:rsidRDefault="00144254" w:rsidP="00144254">
      <w:pPr>
        <w:jc w:val="center"/>
      </w:pPr>
      <w:r>
        <w:t>Figure</w:t>
      </w:r>
    </w:p>
    <w:p w14:paraId="7453507A" w14:textId="77777777" w:rsidR="00144254" w:rsidRDefault="00144254" w:rsidP="00144254">
      <w:pPr>
        <w:jc w:val="center"/>
      </w:pPr>
      <w:bookmarkStart w:id="0" w:name="_GoBack"/>
      <w:bookmarkEnd w:id="0"/>
    </w:p>
    <w:p w14:paraId="6BEF959C" w14:textId="0854C12B" w:rsidR="00AA44A5" w:rsidRDefault="000E7880" w:rsidP="00050EE1">
      <w:pPr>
        <w:pStyle w:val="Heading1"/>
        <w:numPr>
          <w:ilvl w:val="0"/>
          <w:numId w:val="1"/>
        </w:numPr>
        <w:spacing w:before="0"/>
        <w:ind w:left="0" w:firstLine="0"/>
        <w:rPr>
          <w:color w:val="auto"/>
        </w:rPr>
      </w:pPr>
      <w:r>
        <w:rPr>
          <w:color w:val="auto"/>
        </w:rPr>
        <w:t>Radius of gyration of Twitter users in Great Britain</w:t>
      </w:r>
    </w:p>
    <w:p w14:paraId="598DA1AD" w14:textId="76DD406A" w:rsidR="00AA44A5" w:rsidRDefault="00AA44A5" w:rsidP="00AA44A5"/>
    <w:p w14:paraId="56CE9551" w14:textId="00C767DC" w:rsidR="00AA44A5" w:rsidRDefault="00F85A14" w:rsidP="00AA44A5">
      <w:r>
        <w:t xml:space="preserve">To make sure that the derived radius of gyration </w:t>
      </w:r>
    </w:p>
    <w:p w14:paraId="0A6025C8" w14:textId="5ADF0D87" w:rsidR="00AA44A5" w:rsidRDefault="00AA44A5" w:rsidP="00AA44A5">
      <w:r>
        <w:rPr>
          <w:noProof/>
        </w:rPr>
        <w:lastRenderedPageBreak/>
        <w:drawing>
          <wp:inline distT="0" distB="0" distL="0" distR="0" wp14:anchorId="4E31428E" wp14:editId="0EABFC20">
            <wp:extent cx="5943600" cy="32276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adius_of_gyration_months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22" r="5128"/>
                    <a:stretch/>
                  </pic:blipFill>
                  <pic:spPr bwMode="auto">
                    <a:xfrm>
                      <a:off x="0" y="0"/>
                      <a:ext cx="5943600" cy="3227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16E32A" w14:textId="7FB9B24F" w:rsidR="003D03DD" w:rsidRPr="00ED706B" w:rsidRDefault="003D03DD" w:rsidP="001A059C">
      <w:pPr>
        <w:spacing w:before="120" w:after="120" w:line="360" w:lineRule="auto"/>
        <w:jc w:val="center"/>
        <w:rPr>
          <w:sz w:val="22"/>
          <w:szCs w:val="22"/>
        </w:rPr>
      </w:pPr>
      <w:r w:rsidRPr="00ED706B">
        <w:rPr>
          <w:sz w:val="22"/>
          <w:szCs w:val="22"/>
        </w:rPr>
        <w:t xml:space="preserve">Figure 1: </w:t>
      </w:r>
      <w:r w:rsidR="00697447" w:rsidRPr="00697447">
        <w:rPr>
          <w:sz w:val="22"/>
          <w:szCs w:val="22"/>
        </w:rPr>
        <w:t xml:space="preserve">The probability distribution </w:t>
      </w:r>
      <w:r w:rsidR="00697447">
        <w:rPr>
          <w:sz w:val="22"/>
          <w:szCs w:val="22"/>
        </w:rPr>
        <w:t xml:space="preserve">of Twitter user </w:t>
      </w:r>
      <w:r w:rsidR="00697447" w:rsidRPr="00697447">
        <w:rPr>
          <w:sz w:val="22"/>
          <w:szCs w:val="22"/>
        </w:rPr>
        <w:t>radius of gyration</w:t>
      </w:r>
      <w:r w:rsidR="00697447">
        <w:rPr>
          <w:sz w:val="22"/>
          <w:szCs w:val="22"/>
        </w:rPr>
        <w:t xml:space="preserve"> </w:t>
      </w:r>
    </w:p>
    <w:p w14:paraId="04A81BE8" w14:textId="77777777" w:rsidR="001A059C" w:rsidRPr="00AA44A5" w:rsidRDefault="001A059C" w:rsidP="003D03DD">
      <w:pPr>
        <w:jc w:val="center"/>
      </w:pPr>
    </w:p>
    <w:p w14:paraId="3B466402" w14:textId="77777777" w:rsidR="007D2B4B" w:rsidRDefault="007D2B4B" w:rsidP="001742B2">
      <w:pPr>
        <w:jc w:val="center"/>
      </w:pPr>
    </w:p>
    <w:p w14:paraId="5F15ED46" w14:textId="51A5F35C" w:rsidR="007D2B4B" w:rsidRDefault="007D2B4B" w:rsidP="00560F15">
      <w:pPr>
        <w:pStyle w:val="Heading1"/>
        <w:numPr>
          <w:ilvl w:val="0"/>
          <w:numId w:val="1"/>
        </w:numPr>
        <w:spacing w:before="0"/>
        <w:ind w:left="0" w:firstLine="0"/>
        <w:rPr>
          <w:color w:val="auto"/>
        </w:rPr>
      </w:pPr>
      <w:r>
        <w:rPr>
          <w:color w:val="auto"/>
        </w:rPr>
        <w:t>Mobility network based on polygonal shapes</w:t>
      </w:r>
    </w:p>
    <w:p w14:paraId="6675FAB5" w14:textId="77777777" w:rsidR="00560F15" w:rsidRPr="00560F15" w:rsidRDefault="00560F15" w:rsidP="00560F15"/>
    <w:p w14:paraId="6B819D56" w14:textId="5CA484F7" w:rsidR="00916462" w:rsidRDefault="006A101C" w:rsidP="00DA0ED6">
      <w:pPr>
        <w:jc w:val="center"/>
      </w:pPr>
      <w:r>
        <w:rPr>
          <w:noProof/>
        </w:rPr>
        <w:lastRenderedPageBreak/>
        <w:drawing>
          <wp:inline distT="0" distB="0" distL="0" distR="0" wp14:anchorId="6C53CD55" wp14:editId="27F19494">
            <wp:extent cx="2828338" cy="3832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k_ward_england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61" t="6638" r="8461" b="6382"/>
                    <a:stretch/>
                  </pic:blipFill>
                  <pic:spPr bwMode="auto">
                    <a:xfrm>
                      <a:off x="0" y="0"/>
                      <a:ext cx="2845885" cy="3856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99A1B6" wp14:editId="0A1D9C88">
            <wp:extent cx="2843032" cy="38328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k_ward_scottland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4" t="6538" r="8076" b="6381"/>
                    <a:stretch/>
                  </pic:blipFill>
                  <pic:spPr bwMode="auto">
                    <a:xfrm>
                      <a:off x="0" y="0"/>
                      <a:ext cx="2844609" cy="3834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8DEBB9" w14:textId="558B0749" w:rsidR="00DA0ED6" w:rsidRDefault="00DA0ED6" w:rsidP="00DA0ED6">
      <w:pPr>
        <w:pStyle w:val="ListParagraph"/>
        <w:numPr>
          <w:ilvl w:val="0"/>
          <w:numId w:val="4"/>
        </w:numPr>
      </w:pPr>
      <w:r>
        <w:t xml:space="preserve">                                                                                  (b)</w:t>
      </w:r>
    </w:p>
    <w:p w14:paraId="0697322B" w14:textId="51A34C84" w:rsidR="00916462" w:rsidRDefault="00916462" w:rsidP="00916462">
      <w:pPr>
        <w:jc w:val="center"/>
      </w:pPr>
      <w:r>
        <w:rPr>
          <w:noProof/>
        </w:rPr>
        <w:drawing>
          <wp:inline distT="0" distB="0" distL="0" distR="0" wp14:anchorId="195CF8A4" wp14:editId="0781638D">
            <wp:extent cx="3467360" cy="3436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ndon_ward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64" t="24073" r="15128" b="20548"/>
                    <a:stretch/>
                  </pic:blipFill>
                  <pic:spPr bwMode="auto">
                    <a:xfrm>
                      <a:off x="0" y="0"/>
                      <a:ext cx="3471793" cy="3441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BB4B5C" w14:textId="6961C8C4" w:rsidR="00DA0ED6" w:rsidRDefault="00DA0ED6" w:rsidP="00916462">
      <w:pPr>
        <w:jc w:val="center"/>
      </w:pPr>
      <w:r>
        <w:t>(c)</w:t>
      </w:r>
    </w:p>
    <w:p w14:paraId="46814B74" w14:textId="113B6DA4" w:rsidR="00254DF6" w:rsidRDefault="00254DF6" w:rsidP="00916462">
      <w:pPr>
        <w:jc w:val="center"/>
      </w:pPr>
      <w:r>
        <w:t xml:space="preserve">Figure </w:t>
      </w:r>
    </w:p>
    <w:p w14:paraId="1AD5116B" w14:textId="77777777" w:rsidR="00916462" w:rsidRDefault="00916462" w:rsidP="00916462">
      <w:pPr>
        <w:jc w:val="center"/>
      </w:pPr>
    </w:p>
    <w:p w14:paraId="39C117BC" w14:textId="3FB860D6" w:rsidR="006A101C" w:rsidRDefault="006A101C" w:rsidP="00C86E8A"/>
    <w:p w14:paraId="1F67CDE8" w14:textId="09D4C0B0" w:rsidR="006A101C" w:rsidRDefault="006A101C" w:rsidP="006A101C">
      <w:pPr>
        <w:jc w:val="center"/>
      </w:pPr>
    </w:p>
    <w:p w14:paraId="4F69D57D" w14:textId="5D66B0F3" w:rsidR="00FB31EF" w:rsidRDefault="007C6BE3" w:rsidP="00DA0ED6">
      <w:pPr>
        <w:pStyle w:val="Heading1"/>
        <w:numPr>
          <w:ilvl w:val="0"/>
          <w:numId w:val="1"/>
        </w:numPr>
        <w:spacing w:before="0"/>
        <w:rPr>
          <w:color w:val="auto"/>
        </w:rPr>
      </w:pPr>
      <w:r>
        <w:rPr>
          <w:color w:val="auto"/>
        </w:rPr>
        <w:t>Mobility N</w:t>
      </w:r>
      <w:r w:rsidR="00DC18F0">
        <w:rPr>
          <w:color w:val="auto"/>
        </w:rPr>
        <w:t>etwork with Different Settings</w:t>
      </w:r>
    </w:p>
    <w:p w14:paraId="479F42CD" w14:textId="77777777" w:rsidR="00DE7006" w:rsidRPr="00DE7006" w:rsidRDefault="00DE7006" w:rsidP="00DE7006"/>
    <w:p w14:paraId="2E8039F4" w14:textId="77777777" w:rsidR="007C352C" w:rsidRPr="00C86E8A" w:rsidRDefault="007C352C" w:rsidP="004A363F"/>
    <w:sectPr w:rsidR="007C352C" w:rsidRPr="00C86E8A" w:rsidSect="00ED0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B3656E" w14:textId="77777777" w:rsidR="0057142C" w:rsidRDefault="0057142C" w:rsidP="00050EE1">
      <w:r>
        <w:separator/>
      </w:r>
    </w:p>
  </w:endnote>
  <w:endnote w:type="continuationSeparator" w:id="0">
    <w:p w14:paraId="32936B68" w14:textId="77777777" w:rsidR="0057142C" w:rsidRDefault="0057142C" w:rsidP="00050E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B24B6F" w14:textId="77777777" w:rsidR="0057142C" w:rsidRDefault="0057142C" w:rsidP="00050EE1">
      <w:r>
        <w:separator/>
      </w:r>
    </w:p>
  </w:footnote>
  <w:footnote w:type="continuationSeparator" w:id="0">
    <w:p w14:paraId="01018E5A" w14:textId="77777777" w:rsidR="0057142C" w:rsidRDefault="0057142C" w:rsidP="00050E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BC1867"/>
    <w:multiLevelType w:val="hybridMultilevel"/>
    <w:tmpl w:val="9A6A5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423065"/>
    <w:multiLevelType w:val="hybridMultilevel"/>
    <w:tmpl w:val="948EB9DE"/>
    <w:lvl w:ilvl="0" w:tplc="A07E88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DB3ADE"/>
    <w:multiLevelType w:val="hybridMultilevel"/>
    <w:tmpl w:val="2FA40B14"/>
    <w:lvl w:ilvl="0" w:tplc="F2DECB56">
      <w:start w:val="1"/>
      <w:numFmt w:val="lowerLetter"/>
      <w:lvlText w:val="(%1)"/>
      <w:lvlJc w:val="left"/>
      <w:pPr>
        <w:ind w:left="22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6" w:hanging="360"/>
      </w:pPr>
    </w:lvl>
    <w:lvl w:ilvl="2" w:tplc="0409001B" w:tentative="1">
      <w:start w:val="1"/>
      <w:numFmt w:val="lowerRoman"/>
      <w:lvlText w:val="%3."/>
      <w:lvlJc w:val="right"/>
      <w:pPr>
        <w:ind w:left="3696" w:hanging="180"/>
      </w:pPr>
    </w:lvl>
    <w:lvl w:ilvl="3" w:tplc="0409000F" w:tentative="1">
      <w:start w:val="1"/>
      <w:numFmt w:val="decimal"/>
      <w:lvlText w:val="%4."/>
      <w:lvlJc w:val="left"/>
      <w:pPr>
        <w:ind w:left="4416" w:hanging="360"/>
      </w:pPr>
    </w:lvl>
    <w:lvl w:ilvl="4" w:tplc="04090019" w:tentative="1">
      <w:start w:val="1"/>
      <w:numFmt w:val="lowerLetter"/>
      <w:lvlText w:val="%5."/>
      <w:lvlJc w:val="left"/>
      <w:pPr>
        <w:ind w:left="5136" w:hanging="360"/>
      </w:pPr>
    </w:lvl>
    <w:lvl w:ilvl="5" w:tplc="0409001B" w:tentative="1">
      <w:start w:val="1"/>
      <w:numFmt w:val="lowerRoman"/>
      <w:lvlText w:val="%6."/>
      <w:lvlJc w:val="right"/>
      <w:pPr>
        <w:ind w:left="5856" w:hanging="180"/>
      </w:pPr>
    </w:lvl>
    <w:lvl w:ilvl="6" w:tplc="0409000F" w:tentative="1">
      <w:start w:val="1"/>
      <w:numFmt w:val="decimal"/>
      <w:lvlText w:val="%7."/>
      <w:lvlJc w:val="left"/>
      <w:pPr>
        <w:ind w:left="6576" w:hanging="360"/>
      </w:pPr>
    </w:lvl>
    <w:lvl w:ilvl="7" w:tplc="04090019" w:tentative="1">
      <w:start w:val="1"/>
      <w:numFmt w:val="lowerLetter"/>
      <w:lvlText w:val="%8."/>
      <w:lvlJc w:val="left"/>
      <w:pPr>
        <w:ind w:left="7296" w:hanging="360"/>
      </w:pPr>
    </w:lvl>
    <w:lvl w:ilvl="8" w:tplc="0409001B" w:tentative="1">
      <w:start w:val="1"/>
      <w:numFmt w:val="lowerRoman"/>
      <w:lvlText w:val="%9."/>
      <w:lvlJc w:val="right"/>
      <w:pPr>
        <w:ind w:left="8016" w:hanging="180"/>
      </w:pPr>
    </w:lvl>
  </w:abstractNum>
  <w:abstractNum w:abstractNumId="3">
    <w:nsid w:val="76166E9C"/>
    <w:multiLevelType w:val="hybridMultilevel"/>
    <w:tmpl w:val="585C2CB0"/>
    <w:lvl w:ilvl="0" w:tplc="7D68A528">
      <w:start w:val="1"/>
      <w:numFmt w:val="lowerLetter"/>
      <w:lvlText w:val="(%1)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3E8"/>
    <w:rsid w:val="00050EE1"/>
    <w:rsid w:val="00075255"/>
    <w:rsid w:val="000E02CD"/>
    <w:rsid w:val="000E7880"/>
    <w:rsid w:val="00144254"/>
    <w:rsid w:val="001742B2"/>
    <w:rsid w:val="001A059C"/>
    <w:rsid w:val="00254DF6"/>
    <w:rsid w:val="002A2611"/>
    <w:rsid w:val="002C23E8"/>
    <w:rsid w:val="003A33D6"/>
    <w:rsid w:val="003A38E1"/>
    <w:rsid w:val="003D03DD"/>
    <w:rsid w:val="0048093C"/>
    <w:rsid w:val="00485B4F"/>
    <w:rsid w:val="00494832"/>
    <w:rsid w:val="004A363F"/>
    <w:rsid w:val="004D6D44"/>
    <w:rsid w:val="00560F15"/>
    <w:rsid w:val="0057142C"/>
    <w:rsid w:val="005B187C"/>
    <w:rsid w:val="005B4AF1"/>
    <w:rsid w:val="00643BD4"/>
    <w:rsid w:val="00697447"/>
    <w:rsid w:val="006A101C"/>
    <w:rsid w:val="006B542B"/>
    <w:rsid w:val="006F5D78"/>
    <w:rsid w:val="00717F87"/>
    <w:rsid w:val="007B1EB2"/>
    <w:rsid w:val="007C352C"/>
    <w:rsid w:val="007C6BE3"/>
    <w:rsid w:val="007D2B4B"/>
    <w:rsid w:val="00856857"/>
    <w:rsid w:val="00856CE5"/>
    <w:rsid w:val="008C2C73"/>
    <w:rsid w:val="008E2DD6"/>
    <w:rsid w:val="00916462"/>
    <w:rsid w:val="00A85281"/>
    <w:rsid w:val="00AA44A5"/>
    <w:rsid w:val="00B0391B"/>
    <w:rsid w:val="00B204C8"/>
    <w:rsid w:val="00B4428A"/>
    <w:rsid w:val="00B5041F"/>
    <w:rsid w:val="00BF7DD1"/>
    <w:rsid w:val="00C30D87"/>
    <w:rsid w:val="00C86E8A"/>
    <w:rsid w:val="00DA0ED6"/>
    <w:rsid w:val="00DC18F0"/>
    <w:rsid w:val="00DE7006"/>
    <w:rsid w:val="00DF558A"/>
    <w:rsid w:val="00ED001E"/>
    <w:rsid w:val="00ED706B"/>
    <w:rsid w:val="00F54F37"/>
    <w:rsid w:val="00F6043E"/>
    <w:rsid w:val="00F85A14"/>
    <w:rsid w:val="00F90F7A"/>
    <w:rsid w:val="00FB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9AA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6E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E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6E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6E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86E8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6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50E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0EE1"/>
  </w:style>
  <w:style w:type="paragraph" w:styleId="Footer">
    <w:name w:val="footer"/>
    <w:basedOn w:val="Normal"/>
    <w:link w:val="FooterChar"/>
    <w:uiPriority w:val="99"/>
    <w:unhideWhenUsed/>
    <w:rsid w:val="00050E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0EE1"/>
  </w:style>
  <w:style w:type="paragraph" w:styleId="ListParagraph">
    <w:name w:val="List Paragraph"/>
    <w:basedOn w:val="Normal"/>
    <w:uiPriority w:val="34"/>
    <w:qFormat/>
    <w:rsid w:val="00DA0E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4</Pages>
  <Words>71</Words>
  <Characters>408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Junjun Yin</dc:creator>
  <cp:keywords/>
  <dc:description/>
  <cp:lastModifiedBy>Junjun Yin</cp:lastModifiedBy>
  <cp:revision>43</cp:revision>
  <dcterms:created xsi:type="dcterms:W3CDTF">2016-04-09T03:47:00Z</dcterms:created>
  <dcterms:modified xsi:type="dcterms:W3CDTF">2016-07-27T03:50:00Z</dcterms:modified>
</cp:coreProperties>
</file>