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EF60" w14:textId="77777777" w:rsidR="003A24F1" w:rsidRDefault="008F6486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16DD0514" w14:textId="77777777" w:rsidR="003A24F1" w:rsidRDefault="008F6486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本科生课程设计报告</w:t>
      </w:r>
    </w:p>
    <w:p w14:paraId="38188384" w14:textId="77777777" w:rsidR="003A24F1" w:rsidRDefault="003A24F1">
      <w:pPr>
        <w:ind w:left="480"/>
        <w:jc w:val="center"/>
        <w:rPr>
          <w:rFonts w:ascii="宋体" w:hAnsi="宋体"/>
          <w:szCs w:val="21"/>
        </w:rPr>
      </w:pPr>
    </w:p>
    <w:p w14:paraId="1F7A4216" w14:textId="77777777" w:rsidR="003A24F1" w:rsidRDefault="008F6486">
      <w:pPr>
        <w:spacing w:line="640" w:lineRule="exact"/>
        <w:jc w:val="center"/>
        <w:outlineLvl w:val="0"/>
        <w:rPr>
          <w:rFonts w:ascii="黑体" w:eastAsia="黑体"/>
          <w:b/>
          <w:sz w:val="44"/>
          <w:szCs w:val="44"/>
        </w:rPr>
      </w:pPr>
      <w:bookmarkStart w:id="0" w:name="_Toc26691"/>
      <w:bookmarkEnd w:id="0"/>
      <w:r>
        <w:rPr>
          <w:rFonts w:ascii="黑体" w:eastAsia="黑体" w:hint="eastAsia"/>
          <w:b/>
          <w:sz w:val="44"/>
          <w:szCs w:val="44"/>
        </w:rPr>
        <w:t xml:space="preserve">  </w:t>
      </w:r>
      <w:r>
        <w:rPr>
          <w:rFonts w:ascii="黑体" w:eastAsia="黑体" w:hint="eastAsia"/>
          <w:b/>
          <w:sz w:val="44"/>
          <w:szCs w:val="44"/>
        </w:rPr>
        <w:t>音乐播放器</w:t>
      </w:r>
      <w:r>
        <w:rPr>
          <w:rFonts w:ascii="黑体" w:eastAsia="黑体" w:hint="eastAsia"/>
          <w:b/>
          <w:sz w:val="44"/>
          <w:szCs w:val="44"/>
        </w:rPr>
        <w:t>总体设计与实现</w:t>
      </w:r>
    </w:p>
    <w:p w14:paraId="30460562" w14:textId="77777777" w:rsidR="003A24F1" w:rsidRDefault="003A24F1">
      <w:pPr>
        <w:jc w:val="center"/>
        <w:rPr>
          <w:rFonts w:ascii="宋体" w:hAnsi="宋体"/>
          <w:szCs w:val="21"/>
        </w:rPr>
      </w:pPr>
    </w:p>
    <w:p w14:paraId="09494DB5" w14:textId="77777777" w:rsidR="003A24F1" w:rsidRDefault="003A24F1">
      <w:pPr>
        <w:rPr>
          <w:szCs w:val="21"/>
        </w:rPr>
      </w:pPr>
    </w:p>
    <w:p w14:paraId="5C36C8B5" w14:textId="77777777" w:rsidR="003A24F1" w:rsidRDefault="008F6486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专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业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名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称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计算机科学与技术</w:t>
      </w:r>
    </w:p>
    <w:p w14:paraId="3CBEAB2F" w14:textId="77777777" w:rsidR="003A24F1" w:rsidRDefault="008F6486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课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程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名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称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软件构造</w:t>
      </w:r>
    </w:p>
    <w:p w14:paraId="79BA0555" w14:textId="77777777" w:rsidR="003A24F1" w:rsidRDefault="008F6486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指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导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教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师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一：</w:t>
      </w:r>
      <w:r>
        <w:rPr>
          <w:rFonts w:ascii="宋体" w:hAnsi="宋体" w:hint="eastAsia"/>
          <w:sz w:val="30"/>
          <w:szCs w:val="30"/>
        </w:rPr>
        <w:t>何政</w:t>
      </w:r>
      <w:r>
        <w:rPr>
          <w:rFonts w:ascii="宋体" w:hAnsi="宋体" w:hint="eastAsia"/>
          <w:sz w:val="30"/>
          <w:szCs w:val="30"/>
        </w:rPr>
        <w:t xml:space="preserve">  </w:t>
      </w:r>
      <w:r>
        <w:rPr>
          <w:rFonts w:ascii="宋体" w:hAnsi="宋体" w:hint="eastAsia"/>
          <w:sz w:val="30"/>
          <w:szCs w:val="30"/>
        </w:rPr>
        <w:t>职称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教授</w:t>
      </w:r>
    </w:p>
    <w:p w14:paraId="706B9738" w14:textId="77777777" w:rsidR="003A24F1" w:rsidRDefault="008F6486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生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学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号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20</w:t>
      </w:r>
      <w:r>
        <w:rPr>
          <w:rFonts w:ascii="宋体" w:hAnsi="宋体" w:hint="eastAsia"/>
          <w:sz w:val="30"/>
          <w:szCs w:val="30"/>
        </w:rPr>
        <w:t>23</w:t>
      </w:r>
    </w:p>
    <w:p w14:paraId="6A953D98" w14:textId="77777777" w:rsidR="003A24F1" w:rsidRDefault="008F6486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生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姓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名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sz w:val="30"/>
          <w:szCs w:val="30"/>
        </w:rPr>
        <w:t>：</w:t>
      </w:r>
    </w:p>
    <w:p w14:paraId="7A68F2F7" w14:textId="77777777" w:rsidR="003A24F1" w:rsidRDefault="008F6486">
      <w:pPr>
        <w:spacing w:line="480" w:lineRule="auto"/>
        <w:ind w:leftChars="229" w:left="481" w:firstLineChars="1200" w:firstLine="288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14:paraId="273DEC83" w14:textId="77777777" w:rsidR="003A24F1" w:rsidRDefault="003A24F1">
      <w:pPr>
        <w:ind w:left="480"/>
        <w:jc w:val="center"/>
        <w:rPr>
          <w:szCs w:val="21"/>
        </w:rPr>
      </w:pPr>
    </w:p>
    <w:p w14:paraId="0DA71DF5" w14:textId="77777777" w:rsidR="003A24F1" w:rsidRDefault="008F6486">
      <w:pPr>
        <w:ind w:left="4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36"/>
          <w:szCs w:val="36"/>
        </w:rPr>
        <w:t>二○</w:t>
      </w:r>
      <w:r>
        <w:rPr>
          <w:rFonts w:ascii="宋体" w:hAnsi="宋体" w:hint="eastAsia"/>
          <w:sz w:val="36"/>
          <w:szCs w:val="36"/>
        </w:rPr>
        <w:t>二五</w:t>
      </w:r>
      <w:r>
        <w:rPr>
          <w:rFonts w:ascii="宋体" w:hAnsi="宋体" w:hint="eastAsia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年</w:t>
      </w:r>
      <w:r>
        <w:rPr>
          <w:rFonts w:ascii="宋体" w:hAnsi="宋体" w:hint="eastAsia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五</w:t>
      </w:r>
      <w:r>
        <w:rPr>
          <w:rFonts w:ascii="宋体" w:hAnsi="宋体" w:hint="eastAsia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月</w:t>
      </w:r>
    </w:p>
    <w:p w14:paraId="5F34F49A" w14:textId="77777777" w:rsidR="003A24F1" w:rsidRDefault="008F6486">
      <w:pPr>
        <w:spacing w:line="460" w:lineRule="exact"/>
        <w:rPr>
          <w:sz w:val="24"/>
        </w:rPr>
      </w:pPr>
      <w:r>
        <w:br w:type="page"/>
      </w:r>
      <w:r>
        <w:rPr>
          <w:rFonts w:ascii="宋体" w:hAnsi="宋体" w:hint="eastAsia"/>
          <w:szCs w:val="21"/>
        </w:rPr>
        <w:lastRenderedPageBreak/>
        <w:t xml:space="preserve"> </w:t>
      </w:r>
    </w:p>
    <w:p w14:paraId="0D98A56B" w14:textId="77777777" w:rsidR="003A24F1" w:rsidRDefault="003A24F1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14:paraId="340EBBCF" w14:textId="77777777" w:rsidR="003A24F1" w:rsidRDefault="003A24F1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14:paraId="3447C80C" w14:textId="77777777" w:rsidR="003A24F1" w:rsidRDefault="008F648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重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明</w:t>
      </w:r>
    </w:p>
    <w:p w14:paraId="40D231A7" w14:textId="77777777" w:rsidR="003A24F1" w:rsidRDefault="003A24F1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14:paraId="5AC79D79" w14:textId="77777777" w:rsidR="003A24F1" w:rsidRDefault="008F6486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呈交的设计报告，是在指导老师的指导下，独立进行实验工作所取得的成果，所有数据、图片资料真实可靠。尽我所知，除文中已经注明引用的内容外，本设计报告不包含他人享有著作权的内容。对本设计报告做出贡献的其他个人和集体，均已在文中以明确的方式标明。本设计报告的知识产权归属于培养单位。</w:t>
      </w:r>
    </w:p>
    <w:p w14:paraId="36F10193" w14:textId="77777777" w:rsidR="003A24F1" w:rsidRDefault="003A24F1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56D63D57" w14:textId="77777777" w:rsidR="003A24F1" w:rsidRDefault="003A24F1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73FC23BF" w14:textId="77777777" w:rsidR="003A24F1" w:rsidRDefault="003A24F1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14:paraId="2AF43ADE" w14:textId="77777777" w:rsidR="003A24F1" w:rsidRDefault="008F648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本人签名：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hint="eastAsia"/>
          <w:sz w:val="28"/>
          <w:szCs w:val="28"/>
        </w:rPr>
        <w:t xml:space="preserve">       </w:t>
      </w:r>
      <w:r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</w:t>
      </w:r>
    </w:p>
    <w:p w14:paraId="76832073" w14:textId="77777777" w:rsidR="003A24F1" w:rsidRDefault="003A24F1"/>
    <w:p w14:paraId="1F80D8C3" w14:textId="77777777" w:rsidR="003A24F1" w:rsidRDefault="003A24F1">
      <w:pPr>
        <w:rPr>
          <w:sz w:val="24"/>
        </w:rPr>
      </w:pPr>
    </w:p>
    <w:p w14:paraId="2D08636B" w14:textId="77777777" w:rsidR="003A24F1" w:rsidRDefault="003A24F1">
      <w:pPr>
        <w:rPr>
          <w:sz w:val="24"/>
        </w:rPr>
      </w:pPr>
    </w:p>
    <w:p w14:paraId="35DACAA7" w14:textId="77777777" w:rsidR="003A24F1" w:rsidRDefault="003A24F1">
      <w:pPr>
        <w:rPr>
          <w:sz w:val="24"/>
        </w:rPr>
      </w:pPr>
    </w:p>
    <w:p w14:paraId="259D26C9" w14:textId="77777777" w:rsidR="003A24F1" w:rsidRDefault="003A24F1">
      <w:pPr>
        <w:rPr>
          <w:sz w:val="24"/>
        </w:rPr>
      </w:pPr>
    </w:p>
    <w:p w14:paraId="18E5B6C0" w14:textId="77777777" w:rsidR="003A24F1" w:rsidRDefault="003A24F1">
      <w:pPr>
        <w:rPr>
          <w:sz w:val="24"/>
        </w:rPr>
      </w:pPr>
    </w:p>
    <w:p w14:paraId="3FA0B366" w14:textId="77777777" w:rsidR="003A24F1" w:rsidRDefault="003A24F1">
      <w:pPr>
        <w:rPr>
          <w:sz w:val="24"/>
        </w:rPr>
      </w:pPr>
    </w:p>
    <w:p w14:paraId="130F2D1E" w14:textId="77777777" w:rsidR="003A24F1" w:rsidRDefault="003A24F1">
      <w:pPr>
        <w:rPr>
          <w:sz w:val="24"/>
        </w:rPr>
      </w:pPr>
    </w:p>
    <w:p w14:paraId="4842A24D" w14:textId="77777777" w:rsidR="003A24F1" w:rsidRDefault="003A24F1">
      <w:pPr>
        <w:rPr>
          <w:sz w:val="24"/>
        </w:rPr>
      </w:pPr>
    </w:p>
    <w:p w14:paraId="3F594BF9" w14:textId="77777777" w:rsidR="003A24F1" w:rsidRDefault="003A24F1">
      <w:pPr>
        <w:rPr>
          <w:sz w:val="24"/>
        </w:rPr>
      </w:pPr>
    </w:p>
    <w:p w14:paraId="5FC46DCA" w14:textId="77777777" w:rsidR="003A24F1" w:rsidRDefault="003A24F1">
      <w:pPr>
        <w:rPr>
          <w:sz w:val="24"/>
        </w:rPr>
      </w:pPr>
    </w:p>
    <w:p w14:paraId="0DB4D286" w14:textId="77777777" w:rsidR="003A24F1" w:rsidRDefault="003A24F1">
      <w:pPr>
        <w:rPr>
          <w:sz w:val="24"/>
        </w:rPr>
      </w:pPr>
    </w:p>
    <w:p w14:paraId="6CFD26FC" w14:textId="77777777" w:rsidR="003A24F1" w:rsidRDefault="003A24F1">
      <w:pPr>
        <w:rPr>
          <w:sz w:val="24"/>
        </w:rPr>
      </w:pPr>
    </w:p>
    <w:p w14:paraId="46CD7640" w14:textId="77777777" w:rsidR="003A24F1" w:rsidRDefault="003A24F1">
      <w:pPr>
        <w:rPr>
          <w:sz w:val="24"/>
        </w:rPr>
      </w:pPr>
    </w:p>
    <w:p w14:paraId="533E53E2" w14:textId="77777777" w:rsidR="003A24F1" w:rsidRDefault="003A24F1">
      <w:pPr>
        <w:rPr>
          <w:sz w:val="24"/>
        </w:rPr>
      </w:pPr>
    </w:p>
    <w:p w14:paraId="1924EEC1" w14:textId="77777777" w:rsidR="003A24F1" w:rsidRDefault="003A24F1">
      <w:pPr>
        <w:rPr>
          <w:sz w:val="24"/>
        </w:rPr>
      </w:pPr>
    </w:p>
    <w:p w14:paraId="38E819F0" w14:textId="77777777" w:rsidR="003A24F1" w:rsidRDefault="003A24F1">
      <w:pPr>
        <w:rPr>
          <w:sz w:val="24"/>
        </w:rPr>
      </w:pPr>
    </w:p>
    <w:p w14:paraId="3B37CC07" w14:textId="77777777" w:rsidR="003A24F1" w:rsidRDefault="003A24F1">
      <w:pPr>
        <w:rPr>
          <w:sz w:val="24"/>
        </w:rPr>
      </w:pPr>
    </w:p>
    <w:p w14:paraId="669AF917" w14:textId="77777777" w:rsidR="003A24F1" w:rsidRDefault="003A24F1">
      <w:pPr>
        <w:rPr>
          <w:sz w:val="24"/>
        </w:rPr>
      </w:pPr>
    </w:p>
    <w:p w14:paraId="6252CB4F" w14:textId="77777777" w:rsidR="003A24F1" w:rsidRDefault="003A24F1">
      <w:pPr>
        <w:rPr>
          <w:sz w:val="24"/>
        </w:rPr>
      </w:pPr>
    </w:p>
    <w:p w14:paraId="1D4E7B61" w14:textId="77777777" w:rsidR="003A24F1" w:rsidRDefault="003A24F1"/>
    <w:p w14:paraId="66DFFE5E" w14:textId="77777777" w:rsidR="003A24F1" w:rsidRDefault="003A24F1"/>
    <w:p w14:paraId="3A2E5CF3" w14:textId="77777777" w:rsidR="003A24F1" w:rsidRDefault="003A24F1"/>
    <w:p w14:paraId="1FB0B956" w14:textId="77777777" w:rsidR="003A24F1" w:rsidRDefault="003A24F1">
      <w:pPr>
        <w:jc w:val="center"/>
        <w:rPr>
          <w:rFonts w:ascii="宋体" w:hAnsi="宋体"/>
          <w:szCs w:val="21"/>
        </w:rPr>
      </w:pPr>
    </w:p>
    <w:p w14:paraId="59C2D0A9" w14:textId="77777777" w:rsidR="003A24F1" w:rsidRDefault="003A24F1"/>
    <w:p w14:paraId="21CBDAFB" w14:textId="77777777" w:rsidR="003A24F1" w:rsidRDefault="003A24F1"/>
    <w:p w14:paraId="249CA521" w14:textId="77777777" w:rsidR="003A24F1" w:rsidRDefault="008F648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目录</w:t>
      </w:r>
    </w:p>
    <w:p w14:paraId="2877A394" w14:textId="77777777" w:rsidR="003A24F1" w:rsidRDefault="008F6486">
      <w:pPr>
        <w:pStyle w:val="11"/>
        <w:tabs>
          <w:tab w:val="right" w:leader="dot" w:pos="8306"/>
        </w:tabs>
        <w:rPr>
          <w:sz w:val="24"/>
        </w:rPr>
      </w:pPr>
      <w:r>
        <w:rPr>
          <w:rFonts w:hint="eastAsia"/>
          <w:sz w:val="24"/>
        </w:rPr>
        <w:fldChar w:fldCharType="begin"/>
      </w:r>
      <w:r>
        <w:rPr>
          <w:rFonts w:hint="eastAsia"/>
          <w:sz w:val="24"/>
        </w:rPr>
        <w:instrText xml:space="preserve">TOC \o "1-1" \h \u </w:instrText>
      </w:r>
      <w:r>
        <w:rPr>
          <w:rFonts w:hint="eastAsia"/>
          <w:sz w:val="24"/>
        </w:rPr>
        <w:fldChar w:fldCharType="separate"/>
      </w:r>
      <w:hyperlink w:anchor="_Toc26691" w:history="1">
        <w:r>
          <w:rPr>
            <w:rFonts w:ascii="黑体" w:eastAsia="黑体" w:hAnsi="黑体" w:hint="eastAsia"/>
            <w:sz w:val="24"/>
          </w:rPr>
          <w:t>音乐播放器</w:t>
        </w:r>
        <w:r>
          <w:rPr>
            <w:rFonts w:ascii="黑体" w:eastAsia="黑体" w:hAnsi="黑体" w:hint="eastAsia"/>
            <w:sz w:val="24"/>
          </w:rPr>
          <w:t>总体设计与实现</w:t>
        </w:r>
        <w:r>
          <w:tab/>
        </w:r>
        <w:r>
          <w:rPr>
            <w:rFonts w:ascii="黑体" w:eastAsia="黑体" w:hAnsi="黑体" w:hint="eastAsia"/>
            <w:sz w:val="24"/>
          </w:rPr>
          <w:fldChar w:fldCharType="begin"/>
        </w:r>
        <w:r>
          <w:rPr>
            <w:rFonts w:ascii="黑体" w:eastAsia="黑体" w:hAnsi="黑体" w:hint="eastAsia"/>
            <w:sz w:val="24"/>
          </w:rPr>
          <w:instrText xml:space="preserve"> PAGEREF _Toc26691 \h </w:instrText>
        </w:r>
        <w:r>
          <w:rPr>
            <w:rFonts w:ascii="黑体" w:eastAsia="黑体" w:hAnsi="黑体" w:hint="eastAsia"/>
            <w:sz w:val="24"/>
          </w:rPr>
        </w:r>
        <w:r>
          <w:rPr>
            <w:rFonts w:ascii="黑体" w:eastAsia="黑体" w:hAnsi="黑体" w:hint="eastAsia"/>
            <w:sz w:val="24"/>
          </w:rPr>
          <w:fldChar w:fldCharType="separate"/>
        </w:r>
        <w:r>
          <w:rPr>
            <w:rFonts w:ascii="黑体" w:eastAsia="黑体" w:hAnsi="黑体" w:hint="eastAsia"/>
            <w:sz w:val="24"/>
          </w:rPr>
          <w:t>1</w:t>
        </w:r>
        <w:r>
          <w:rPr>
            <w:rFonts w:ascii="黑体" w:eastAsia="黑体" w:hAnsi="黑体" w:hint="eastAsia"/>
            <w:sz w:val="24"/>
          </w:rPr>
          <w:fldChar w:fldCharType="end"/>
        </w:r>
      </w:hyperlink>
    </w:p>
    <w:p w14:paraId="10CB2E46" w14:textId="77777777" w:rsidR="003A24F1" w:rsidRDefault="008F6486">
      <w:pPr>
        <w:pStyle w:val="11"/>
        <w:tabs>
          <w:tab w:val="right" w:leader="dot" w:pos="8306"/>
        </w:tabs>
        <w:rPr>
          <w:rFonts w:ascii="黑体" w:eastAsia="黑体" w:hAnsi="黑体"/>
          <w:sz w:val="24"/>
        </w:rPr>
      </w:pPr>
      <w:hyperlink w:anchor="_Toc8186" w:history="1">
        <w:r>
          <w:rPr>
            <w:rFonts w:ascii="黑体" w:eastAsia="黑体" w:hAnsi="黑体" w:hint="eastAsia"/>
            <w:sz w:val="24"/>
          </w:rPr>
          <w:t>1</w:t>
        </w:r>
        <w:r>
          <w:rPr>
            <w:rFonts w:ascii="黑体" w:eastAsia="黑体" w:hAnsi="黑体" w:hint="eastAsia"/>
            <w:sz w:val="24"/>
          </w:rPr>
          <w:t>系统介绍</w:t>
        </w:r>
        <w:r>
          <w:tab/>
        </w:r>
        <w:r>
          <w:rPr>
            <w:rFonts w:ascii="黑体" w:eastAsia="黑体" w:hAnsi="黑体" w:hint="eastAsia"/>
            <w:sz w:val="24"/>
          </w:rPr>
          <w:fldChar w:fldCharType="begin"/>
        </w:r>
        <w:r>
          <w:rPr>
            <w:rFonts w:ascii="黑体" w:eastAsia="黑体" w:hAnsi="黑体" w:hint="eastAsia"/>
            <w:sz w:val="24"/>
          </w:rPr>
          <w:instrText xml:space="preserve"> PAGEREF _Toc8186 \h </w:instrText>
        </w:r>
        <w:r>
          <w:rPr>
            <w:rFonts w:ascii="黑体" w:eastAsia="黑体" w:hAnsi="黑体" w:hint="eastAsia"/>
            <w:sz w:val="24"/>
          </w:rPr>
        </w:r>
        <w:r>
          <w:rPr>
            <w:rFonts w:ascii="黑体" w:eastAsia="黑体" w:hAnsi="黑体" w:hint="eastAsia"/>
            <w:sz w:val="24"/>
          </w:rPr>
          <w:fldChar w:fldCharType="separate"/>
        </w:r>
        <w:r>
          <w:rPr>
            <w:rFonts w:ascii="黑体" w:eastAsia="黑体" w:hAnsi="黑体" w:hint="eastAsia"/>
            <w:sz w:val="24"/>
          </w:rPr>
          <w:t>4</w:t>
        </w:r>
        <w:r>
          <w:rPr>
            <w:rFonts w:ascii="黑体" w:eastAsia="黑体" w:hAnsi="黑体" w:hint="eastAsia"/>
            <w:sz w:val="24"/>
          </w:rPr>
          <w:fldChar w:fldCharType="end"/>
        </w:r>
      </w:hyperlink>
    </w:p>
    <w:p w14:paraId="5DBAEE2C" w14:textId="77777777" w:rsidR="003A24F1" w:rsidRDefault="008F6486">
      <w:pPr>
        <w:pStyle w:val="11"/>
        <w:tabs>
          <w:tab w:val="right" w:leader="dot" w:pos="8306"/>
        </w:tabs>
        <w:rPr>
          <w:rFonts w:ascii="黑体" w:eastAsia="黑体" w:hAnsi="黑体"/>
          <w:sz w:val="24"/>
        </w:rPr>
      </w:pPr>
      <w:hyperlink w:anchor="_Toc23494" w:history="1">
        <w:r>
          <w:rPr>
            <w:rFonts w:ascii="黑体" w:eastAsia="黑体" w:hAnsi="黑体" w:hint="eastAsia"/>
            <w:sz w:val="24"/>
          </w:rPr>
          <w:t xml:space="preserve">2 </w:t>
        </w:r>
        <w:r>
          <w:rPr>
            <w:rFonts w:ascii="黑体" w:eastAsia="黑体" w:hAnsi="黑体" w:hint="eastAsia"/>
            <w:sz w:val="24"/>
          </w:rPr>
          <w:t>设计思路</w:t>
        </w:r>
        <w:r>
          <w:tab/>
        </w:r>
        <w:r>
          <w:rPr>
            <w:rFonts w:ascii="黑体" w:eastAsia="黑体" w:hAnsi="黑体" w:hint="eastAsia"/>
            <w:sz w:val="24"/>
          </w:rPr>
          <w:fldChar w:fldCharType="begin"/>
        </w:r>
        <w:r>
          <w:rPr>
            <w:rFonts w:ascii="黑体" w:eastAsia="黑体" w:hAnsi="黑体" w:hint="eastAsia"/>
            <w:sz w:val="24"/>
          </w:rPr>
          <w:instrText xml:space="preserve"> PAGEREF _Toc23494 \h </w:instrText>
        </w:r>
        <w:r>
          <w:rPr>
            <w:rFonts w:ascii="黑体" w:eastAsia="黑体" w:hAnsi="黑体" w:hint="eastAsia"/>
            <w:sz w:val="24"/>
          </w:rPr>
        </w:r>
        <w:r>
          <w:rPr>
            <w:rFonts w:ascii="黑体" w:eastAsia="黑体" w:hAnsi="黑体" w:hint="eastAsia"/>
            <w:sz w:val="24"/>
          </w:rPr>
          <w:fldChar w:fldCharType="separate"/>
        </w:r>
        <w:r>
          <w:rPr>
            <w:rFonts w:ascii="黑体" w:eastAsia="黑体" w:hAnsi="黑体" w:hint="eastAsia"/>
            <w:sz w:val="24"/>
          </w:rPr>
          <w:t>5</w:t>
        </w:r>
        <w:r>
          <w:rPr>
            <w:rFonts w:ascii="黑体" w:eastAsia="黑体" w:hAnsi="黑体" w:hint="eastAsia"/>
            <w:sz w:val="24"/>
          </w:rPr>
          <w:fldChar w:fldCharType="end"/>
        </w:r>
      </w:hyperlink>
    </w:p>
    <w:p w14:paraId="674FF768" w14:textId="77777777" w:rsidR="003A24F1" w:rsidRDefault="008F6486">
      <w:pPr>
        <w:pStyle w:val="11"/>
        <w:tabs>
          <w:tab w:val="right" w:leader="dot" w:pos="8306"/>
        </w:tabs>
        <w:rPr>
          <w:rFonts w:ascii="黑体" w:eastAsia="黑体" w:hAnsi="黑体"/>
          <w:sz w:val="24"/>
        </w:rPr>
      </w:pPr>
      <w:hyperlink w:anchor="_Toc3583" w:history="1">
        <w:r>
          <w:rPr>
            <w:rFonts w:ascii="黑体" w:eastAsia="黑体" w:hAnsi="黑体" w:hint="eastAsia"/>
            <w:sz w:val="24"/>
          </w:rPr>
          <w:t xml:space="preserve">3 </w:t>
        </w:r>
        <w:r>
          <w:rPr>
            <w:rFonts w:ascii="黑体" w:eastAsia="黑体" w:hAnsi="黑体" w:hint="eastAsia"/>
            <w:sz w:val="24"/>
          </w:rPr>
          <w:t>关键技术</w:t>
        </w:r>
        <w:r>
          <w:tab/>
        </w:r>
        <w:r>
          <w:rPr>
            <w:rFonts w:ascii="黑体" w:eastAsia="黑体" w:hAnsi="黑体" w:hint="eastAsia"/>
            <w:sz w:val="24"/>
          </w:rPr>
          <w:fldChar w:fldCharType="begin"/>
        </w:r>
        <w:r>
          <w:rPr>
            <w:rFonts w:ascii="黑体" w:eastAsia="黑体" w:hAnsi="黑体" w:hint="eastAsia"/>
            <w:sz w:val="24"/>
          </w:rPr>
          <w:instrText xml:space="preserve"> PAGEREF _Toc3583 \h </w:instrText>
        </w:r>
        <w:r>
          <w:rPr>
            <w:rFonts w:ascii="黑体" w:eastAsia="黑体" w:hAnsi="黑体" w:hint="eastAsia"/>
            <w:sz w:val="24"/>
          </w:rPr>
        </w:r>
        <w:r>
          <w:rPr>
            <w:rFonts w:ascii="黑体" w:eastAsia="黑体" w:hAnsi="黑体" w:hint="eastAsia"/>
            <w:sz w:val="24"/>
          </w:rPr>
          <w:fldChar w:fldCharType="separate"/>
        </w:r>
        <w:r>
          <w:rPr>
            <w:rFonts w:ascii="黑体" w:eastAsia="黑体" w:hAnsi="黑体" w:hint="eastAsia"/>
            <w:sz w:val="24"/>
          </w:rPr>
          <w:t>6</w:t>
        </w:r>
        <w:r>
          <w:rPr>
            <w:rFonts w:ascii="黑体" w:eastAsia="黑体" w:hAnsi="黑体" w:hint="eastAsia"/>
            <w:sz w:val="24"/>
          </w:rPr>
          <w:fldChar w:fldCharType="end"/>
        </w:r>
      </w:hyperlink>
    </w:p>
    <w:p w14:paraId="01D3406E" w14:textId="77777777" w:rsidR="003A24F1" w:rsidRDefault="008F6486">
      <w:r>
        <w:rPr>
          <w:rFonts w:hint="eastAsia"/>
        </w:rPr>
        <w:fldChar w:fldCharType="end"/>
      </w:r>
    </w:p>
    <w:p w14:paraId="205B61CD" w14:textId="77777777" w:rsidR="003A24F1" w:rsidRDefault="003A24F1"/>
    <w:p w14:paraId="6CC3C4E6" w14:textId="77777777" w:rsidR="003A24F1" w:rsidRDefault="003A24F1">
      <w:pPr>
        <w:rPr>
          <w:sz w:val="24"/>
        </w:rPr>
      </w:pPr>
    </w:p>
    <w:p w14:paraId="2D658AB7" w14:textId="77777777" w:rsidR="003A24F1" w:rsidRDefault="003A24F1">
      <w:pPr>
        <w:rPr>
          <w:sz w:val="24"/>
        </w:rPr>
      </w:pPr>
    </w:p>
    <w:p w14:paraId="2B875C55" w14:textId="77777777" w:rsidR="003A24F1" w:rsidRDefault="003A24F1">
      <w:pPr>
        <w:rPr>
          <w:sz w:val="24"/>
        </w:rPr>
      </w:pPr>
    </w:p>
    <w:p w14:paraId="02EDF828" w14:textId="77777777" w:rsidR="003A24F1" w:rsidRDefault="003A24F1">
      <w:pPr>
        <w:rPr>
          <w:sz w:val="24"/>
        </w:rPr>
      </w:pPr>
    </w:p>
    <w:p w14:paraId="7E55D0BF" w14:textId="77777777" w:rsidR="003A24F1" w:rsidRDefault="003A24F1">
      <w:pPr>
        <w:rPr>
          <w:sz w:val="24"/>
        </w:rPr>
      </w:pPr>
    </w:p>
    <w:p w14:paraId="3D3634C3" w14:textId="77777777" w:rsidR="003A24F1" w:rsidRDefault="003A24F1">
      <w:pPr>
        <w:rPr>
          <w:sz w:val="24"/>
        </w:rPr>
      </w:pPr>
    </w:p>
    <w:p w14:paraId="6392F3AE" w14:textId="77777777" w:rsidR="003A24F1" w:rsidRDefault="003A24F1">
      <w:pPr>
        <w:rPr>
          <w:sz w:val="24"/>
        </w:rPr>
      </w:pPr>
    </w:p>
    <w:p w14:paraId="179B480F" w14:textId="77777777" w:rsidR="003A24F1" w:rsidRDefault="003A24F1">
      <w:pPr>
        <w:rPr>
          <w:sz w:val="24"/>
        </w:rPr>
      </w:pPr>
    </w:p>
    <w:p w14:paraId="3B2825DD" w14:textId="77777777" w:rsidR="003A24F1" w:rsidRDefault="003A24F1">
      <w:pPr>
        <w:rPr>
          <w:sz w:val="24"/>
        </w:rPr>
      </w:pPr>
    </w:p>
    <w:p w14:paraId="0E4174E4" w14:textId="77777777" w:rsidR="003A24F1" w:rsidRDefault="003A24F1">
      <w:pPr>
        <w:rPr>
          <w:sz w:val="24"/>
        </w:rPr>
      </w:pPr>
    </w:p>
    <w:p w14:paraId="002E0DFF" w14:textId="77777777" w:rsidR="003A24F1" w:rsidRDefault="003A24F1">
      <w:pPr>
        <w:rPr>
          <w:sz w:val="24"/>
        </w:rPr>
      </w:pPr>
    </w:p>
    <w:p w14:paraId="01DBA7D6" w14:textId="77777777" w:rsidR="003A24F1" w:rsidRDefault="003A24F1">
      <w:pPr>
        <w:rPr>
          <w:sz w:val="24"/>
        </w:rPr>
      </w:pPr>
    </w:p>
    <w:p w14:paraId="62C2790F" w14:textId="77777777" w:rsidR="003A24F1" w:rsidRDefault="003A24F1">
      <w:pPr>
        <w:rPr>
          <w:sz w:val="24"/>
        </w:rPr>
      </w:pPr>
    </w:p>
    <w:p w14:paraId="59AB2521" w14:textId="77777777" w:rsidR="003A24F1" w:rsidRDefault="003A24F1">
      <w:pPr>
        <w:rPr>
          <w:sz w:val="24"/>
        </w:rPr>
      </w:pPr>
    </w:p>
    <w:p w14:paraId="15BC4419" w14:textId="77777777" w:rsidR="003A24F1" w:rsidRDefault="003A24F1">
      <w:pPr>
        <w:rPr>
          <w:sz w:val="24"/>
        </w:rPr>
      </w:pPr>
    </w:p>
    <w:p w14:paraId="728D3624" w14:textId="77777777" w:rsidR="003A24F1" w:rsidRDefault="003A24F1">
      <w:pPr>
        <w:rPr>
          <w:sz w:val="24"/>
        </w:rPr>
      </w:pPr>
    </w:p>
    <w:p w14:paraId="2E62F2B9" w14:textId="77777777" w:rsidR="003A24F1" w:rsidRDefault="003A24F1">
      <w:pPr>
        <w:rPr>
          <w:sz w:val="24"/>
        </w:rPr>
      </w:pPr>
    </w:p>
    <w:p w14:paraId="25066F90" w14:textId="77777777" w:rsidR="003A24F1" w:rsidRDefault="003A24F1">
      <w:pPr>
        <w:rPr>
          <w:sz w:val="24"/>
        </w:rPr>
      </w:pPr>
    </w:p>
    <w:p w14:paraId="02F29E50" w14:textId="77777777" w:rsidR="003A24F1" w:rsidRDefault="003A24F1">
      <w:pPr>
        <w:rPr>
          <w:sz w:val="24"/>
        </w:rPr>
      </w:pPr>
    </w:p>
    <w:p w14:paraId="30B022FA" w14:textId="77777777" w:rsidR="003A24F1" w:rsidRDefault="003A24F1">
      <w:pPr>
        <w:rPr>
          <w:sz w:val="24"/>
        </w:rPr>
      </w:pPr>
    </w:p>
    <w:p w14:paraId="703AA856" w14:textId="77777777" w:rsidR="003A24F1" w:rsidRDefault="003A24F1">
      <w:pPr>
        <w:rPr>
          <w:sz w:val="24"/>
        </w:rPr>
      </w:pPr>
    </w:p>
    <w:p w14:paraId="1558E215" w14:textId="77777777" w:rsidR="003A24F1" w:rsidRDefault="003A24F1">
      <w:pPr>
        <w:rPr>
          <w:sz w:val="24"/>
        </w:rPr>
      </w:pPr>
    </w:p>
    <w:p w14:paraId="0DE5F668" w14:textId="77777777" w:rsidR="003A24F1" w:rsidRDefault="003A24F1">
      <w:pPr>
        <w:rPr>
          <w:sz w:val="24"/>
        </w:rPr>
      </w:pPr>
    </w:p>
    <w:p w14:paraId="4A2A9ECA" w14:textId="77777777" w:rsidR="003A24F1" w:rsidRDefault="003A24F1">
      <w:pPr>
        <w:rPr>
          <w:sz w:val="24"/>
        </w:rPr>
      </w:pPr>
    </w:p>
    <w:p w14:paraId="601A8F43" w14:textId="77777777" w:rsidR="003A24F1" w:rsidRDefault="003A24F1">
      <w:pPr>
        <w:rPr>
          <w:sz w:val="24"/>
        </w:rPr>
      </w:pPr>
    </w:p>
    <w:p w14:paraId="75F6DC0C" w14:textId="77777777" w:rsidR="003A24F1" w:rsidRDefault="003A24F1">
      <w:pPr>
        <w:rPr>
          <w:sz w:val="24"/>
        </w:rPr>
      </w:pPr>
    </w:p>
    <w:p w14:paraId="1A64A8FB" w14:textId="77777777" w:rsidR="003A24F1" w:rsidRDefault="003A24F1">
      <w:pPr>
        <w:rPr>
          <w:sz w:val="24"/>
        </w:rPr>
      </w:pPr>
    </w:p>
    <w:p w14:paraId="22B358F6" w14:textId="77777777" w:rsidR="003A24F1" w:rsidRDefault="003A24F1">
      <w:pPr>
        <w:rPr>
          <w:sz w:val="24"/>
        </w:rPr>
      </w:pPr>
    </w:p>
    <w:p w14:paraId="55689C8C" w14:textId="77777777" w:rsidR="003A24F1" w:rsidRDefault="003A24F1">
      <w:pPr>
        <w:rPr>
          <w:szCs w:val="21"/>
        </w:rPr>
      </w:pPr>
    </w:p>
    <w:p w14:paraId="294A9621" w14:textId="77777777" w:rsidR="003A24F1" w:rsidRDefault="003A24F1">
      <w:pPr>
        <w:rPr>
          <w:szCs w:val="21"/>
        </w:rPr>
      </w:pPr>
    </w:p>
    <w:p w14:paraId="2D6E3FB7" w14:textId="77777777" w:rsidR="003A24F1" w:rsidRDefault="003A24F1">
      <w:pPr>
        <w:rPr>
          <w:szCs w:val="21"/>
        </w:rPr>
      </w:pPr>
    </w:p>
    <w:p w14:paraId="798F0D25" w14:textId="77777777" w:rsidR="003A24F1" w:rsidRDefault="003A24F1">
      <w:pPr>
        <w:rPr>
          <w:szCs w:val="21"/>
        </w:rPr>
      </w:pPr>
    </w:p>
    <w:p w14:paraId="7FF83115" w14:textId="77777777" w:rsidR="003A24F1" w:rsidRDefault="003A24F1">
      <w:pPr>
        <w:rPr>
          <w:szCs w:val="21"/>
        </w:rPr>
      </w:pPr>
    </w:p>
    <w:p w14:paraId="6F800184" w14:textId="77777777" w:rsidR="003A24F1" w:rsidRDefault="003A24F1">
      <w:pPr>
        <w:rPr>
          <w:szCs w:val="21"/>
        </w:rPr>
      </w:pPr>
    </w:p>
    <w:p w14:paraId="1CC70DC8" w14:textId="77777777" w:rsidR="003A24F1" w:rsidRDefault="008F6486">
      <w:pPr>
        <w:jc w:val="center"/>
        <w:outlineLvl w:val="0"/>
        <w:rPr>
          <w:rFonts w:ascii="黑体" w:eastAsia="黑体"/>
          <w:b/>
          <w:sz w:val="36"/>
          <w:szCs w:val="36"/>
        </w:rPr>
      </w:pPr>
      <w:bookmarkStart w:id="1" w:name="_Toc8186"/>
      <w:bookmarkEnd w:id="1"/>
      <w:r>
        <w:rPr>
          <w:rFonts w:ascii="黑体" w:eastAsia="黑体" w:hint="eastAsia"/>
          <w:b/>
          <w:sz w:val="36"/>
          <w:szCs w:val="36"/>
        </w:rPr>
        <w:lastRenderedPageBreak/>
        <w:t xml:space="preserve">  </w:t>
      </w:r>
      <w:r>
        <w:rPr>
          <w:rStyle w:val="10"/>
          <w:rFonts w:hint="eastAsia"/>
        </w:rPr>
        <w:t>1</w:t>
      </w:r>
      <w:r>
        <w:rPr>
          <w:rStyle w:val="10"/>
          <w:rFonts w:hint="eastAsia"/>
        </w:rPr>
        <w:t>系统介绍</w:t>
      </w:r>
    </w:p>
    <w:p w14:paraId="1B6869A1" w14:textId="77777777" w:rsidR="003A24F1" w:rsidRDefault="008F6486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本项目是一款基于</w:t>
      </w:r>
      <w:r>
        <w:rPr>
          <w:rFonts w:ascii="宋体" w:hAnsi="宋体" w:hint="eastAsia"/>
          <w:bCs/>
          <w:sz w:val="24"/>
        </w:rPr>
        <w:t>C# WinForms</w:t>
      </w:r>
      <w:r>
        <w:rPr>
          <w:rFonts w:ascii="宋体" w:hAnsi="宋体" w:hint="eastAsia"/>
          <w:bCs/>
          <w:sz w:val="24"/>
        </w:rPr>
        <w:t>框架和</w:t>
      </w:r>
      <w:r>
        <w:rPr>
          <w:rFonts w:ascii="宋体" w:hAnsi="宋体" w:hint="eastAsia"/>
          <w:bCs/>
          <w:sz w:val="24"/>
        </w:rPr>
        <w:t>SunnyUI</w:t>
      </w:r>
      <w:r>
        <w:rPr>
          <w:rFonts w:ascii="宋体" w:hAnsi="宋体" w:hint="eastAsia"/>
          <w:bCs/>
          <w:sz w:val="24"/>
        </w:rPr>
        <w:t>控件库开发的本地音乐播放器软件，旨在为用户提供简洁、实用且可扩展的音乐播放体验。系统支持音乐播放控制、歌词同步显示、多维度搜索、用户账户管理和曲库管理等核心功能，同时具备良好的界面交互体验。</w:t>
      </w:r>
      <w:r>
        <w:rPr>
          <w:rFonts w:ascii="宋体" w:hAnsi="宋体" w:hint="eastAsia"/>
          <w:bCs/>
          <w:sz w:val="24"/>
        </w:rPr>
        <w:t>项目主页面如</w:t>
      </w:r>
      <w:r>
        <w:rPr>
          <w:rStyle w:val="a5"/>
          <w:rFonts w:hint="eastAsia"/>
        </w:rPr>
        <w:t>图</w:t>
      </w:r>
      <w:r>
        <w:rPr>
          <w:rStyle w:val="a5"/>
          <w:rFonts w:hint="eastAsia"/>
        </w:rPr>
        <w:t>1</w:t>
      </w:r>
      <w:r>
        <w:rPr>
          <w:rFonts w:ascii="宋体" w:hAnsi="宋体" w:hint="eastAsia"/>
          <w:bCs/>
          <w:sz w:val="24"/>
        </w:rPr>
        <w:t>所示。</w:t>
      </w:r>
    </w:p>
    <w:p w14:paraId="0FA91344" w14:textId="236B0F34" w:rsidR="003A24F1" w:rsidRDefault="008F6486">
      <w:pPr>
        <w:spacing w:line="360" w:lineRule="auto"/>
        <w:ind w:firstLineChars="200" w:firstLine="420"/>
      </w:pPr>
      <w:r w:rsidRPr="00627BC1">
        <w:rPr>
          <w:noProof/>
        </w:rPr>
        <w:pict w14:anchorId="0B8FB6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2pt;height:276.6pt;visibility:visible;mso-wrap-style:square">
            <v:imagedata r:id="rId4" o:title=""/>
          </v:shape>
        </w:pict>
      </w:r>
    </w:p>
    <w:p w14:paraId="6454E002" w14:textId="77777777" w:rsidR="003A24F1" w:rsidRDefault="008F6486">
      <w:pPr>
        <w:pStyle w:val="a3"/>
        <w:spacing w:line="360" w:lineRule="auto"/>
        <w:ind w:firstLineChars="400" w:firstLine="840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fldChar w:fldCharType="begin"/>
      </w:r>
      <w:r>
        <w:rPr>
          <w:rFonts w:ascii="宋体" w:eastAsia="宋体" w:hAnsi="宋体" w:hint="eastAsia"/>
          <w:sz w:val="21"/>
          <w:szCs w:val="21"/>
        </w:rPr>
        <w:instrText xml:space="preserve"> SEQ </w:instrText>
      </w:r>
      <w:r>
        <w:rPr>
          <w:rFonts w:ascii="宋体" w:eastAsia="宋体" w:hAnsi="宋体" w:hint="eastAsia"/>
          <w:sz w:val="21"/>
          <w:szCs w:val="21"/>
        </w:rPr>
        <w:instrText>图</w:instrText>
      </w:r>
      <w:r>
        <w:rPr>
          <w:rFonts w:ascii="宋体" w:eastAsia="宋体" w:hAnsi="宋体" w:hint="eastAsia"/>
          <w:sz w:val="21"/>
          <w:szCs w:val="21"/>
        </w:rPr>
        <w:instrText xml:space="preserve"> \* ARABIC </w:instrText>
      </w:r>
      <w:r>
        <w:rPr>
          <w:rFonts w:ascii="宋体" w:eastAsia="宋体" w:hAnsi="宋体" w:hint="eastAsia"/>
          <w:sz w:val="21"/>
          <w:szCs w:val="21"/>
        </w:rPr>
        <w:fldChar w:fldCharType="separate"/>
      </w:r>
      <w:r>
        <w:rPr>
          <w:rFonts w:ascii="宋体" w:eastAsia="宋体" w:hAnsi="宋体" w:hint="eastAsia"/>
          <w:sz w:val="21"/>
          <w:szCs w:val="21"/>
        </w:rPr>
        <w:t>1</w:t>
      </w:r>
      <w:r>
        <w:rPr>
          <w:rFonts w:ascii="宋体" w:eastAsia="宋体" w:hAnsi="宋体" w:hint="eastAsia"/>
          <w:sz w:val="21"/>
          <w:szCs w:val="21"/>
        </w:rPr>
        <w:fldChar w:fldCharType="end"/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项目主页面</w:t>
      </w:r>
    </w:p>
    <w:p w14:paraId="2722916F" w14:textId="77777777" w:rsidR="003A24F1" w:rsidRDefault="008F6486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系统采用分层架构设计，将业务逻辑、数据访问和用户界面分离，确保代码的可维护性和可扩展性。通过使用</w:t>
      </w:r>
      <w:r>
        <w:rPr>
          <w:rFonts w:ascii="宋体" w:hAnsi="宋体" w:hint="eastAsia"/>
          <w:bCs/>
          <w:sz w:val="24"/>
        </w:rPr>
        <w:t>WinForms</w:t>
      </w:r>
      <w:r>
        <w:rPr>
          <w:rFonts w:ascii="宋体" w:hAnsi="宋体" w:hint="eastAsia"/>
          <w:bCs/>
          <w:sz w:val="24"/>
        </w:rPr>
        <w:t>的现代化</w:t>
      </w:r>
      <w:r>
        <w:rPr>
          <w:rFonts w:ascii="宋体" w:hAnsi="宋体" w:hint="eastAsia"/>
          <w:bCs/>
          <w:sz w:val="24"/>
        </w:rPr>
        <w:t>UI</w:t>
      </w:r>
      <w:r>
        <w:rPr>
          <w:rFonts w:ascii="宋体" w:hAnsi="宋体" w:hint="eastAsia"/>
          <w:bCs/>
          <w:sz w:val="24"/>
        </w:rPr>
        <w:t>库</w:t>
      </w:r>
      <w:r>
        <w:rPr>
          <w:rFonts w:ascii="宋体" w:hAnsi="宋体" w:hint="eastAsia"/>
          <w:bCs/>
          <w:sz w:val="24"/>
        </w:rPr>
        <w:t>SunnyUI</w:t>
      </w:r>
      <w:r>
        <w:rPr>
          <w:rFonts w:ascii="宋体" w:hAnsi="宋体" w:hint="eastAsia"/>
          <w:bCs/>
          <w:sz w:val="24"/>
        </w:rPr>
        <w:t>，实现了美观且响应迅速的界面效果。</w:t>
      </w:r>
      <w:r>
        <w:rPr>
          <w:rFonts w:ascii="宋体" w:hAnsi="宋体" w:hint="eastAsia"/>
          <w:bCs/>
          <w:sz w:val="24"/>
        </w:rPr>
        <w:t>效</w:t>
      </w:r>
      <w:r>
        <w:rPr>
          <w:rFonts w:ascii="宋体" w:hAnsi="宋体" w:hint="eastAsia"/>
          <w:bCs/>
          <w:sz w:val="24"/>
        </w:rPr>
        <w:t>果如图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所示。</w:t>
      </w:r>
    </w:p>
    <w:p w14:paraId="74320798" w14:textId="6496FB2E" w:rsidR="003A24F1" w:rsidRDefault="008F6486">
      <w:pPr>
        <w:spacing w:line="360" w:lineRule="auto"/>
        <w:ind w:firstLineChars="200" w:firstLine="420"/>
        <w:jc w:val="center"/>
      </w:pPr>
      <w:r w:rsidRPr="00627BC1">
        <w:rPr>
          <w:noProof/>
        </w:rPr>
        <w:pict w14:anchorId="439C773B">
          <v:shape id="_x0000_i1027" o:spid="_x0000_i1029" type="#_x0000_t75" style="width:227.4pt;height:151.2pt;visibility:visible;mso-wrap-style:square">
            <v:imagedata r:id="rId5" o:title=""/>
          </v:shape>
        </w:pict>
      </w:r>
    </w:p>
    <w:p w14:paraId="3E5A3BDE" w14:textId="77777777" w:rsidR="003A24F1" w:rsidRDefault="008F6486">
      <w:pPr>
        <w:pStyle w:val="a3"/>
        <w:spacing w:line="360" w:lineRule="auto"/>
        <w:ind w:firstLineChars="200"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音乐播放主界面</w:t>
      </w:r>
    </w:p>
    <w:p w14:paraId="26B791FC" w14:textId="77777777" w:rsidR="003A24F1" w:rsidRDefault="003A24F1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B683E52" w14:textId="77777777" w:rsidR="003A24F1" w:rsidRDefault="008F648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用户可以通过系统导入本地音频文件，自动构建曲库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并</w:t>
      </w:r>
      <w:r>
        <w:rPr>
          <w:rFonts w:ascii="宋体" w:hAnsi="宋体"/>
          <w:sz w:val="24"/>
        </w:rPr>
        <w:t>以标签或歌单的形式进行分类与管理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支持关键词搜索和标签筛选便于用户找到自己喜爱的歌曲；</w:t>
      </w:r>
      <w:r>
        <w:rPr>
          <w:rFonts w:ascii="宋体" w:hAnsi="宋体"/>
          <w:sz w:val="24"/>
        </w:rPr>
        <w:t>在播放层面，支持顺序播放、随机播放、单曲循环等多种模式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，同时支持倍速播放和进度跳转，使用户在不同场景下均可灵活操作</w:t>
      </w:r>
      <w:r>
        <w:rPr>
          <w:rFonts w:ascii="宋体" w:hAnsi="宋体" w:hint="eastAsia"/>
          <w:sz w:val="24"/>
        </w:rPr>
        <w:t>；</w:t>
      </w:r>
      <w:r>
        <w:rPr>
          <w:rFonts w:ascii="宋体" w:hAnsi="宋体"/>
          <w:sz w:val="24"/>
        </w:rPr>
        <w:t>歌词功能方面，系统能够自动解析并展示歌词文件，配合音乐播放进度实时滚动歌词内容，提供沉浸式的听歌体验。</w:t>
      </w:r>
    </w:p>
    <w:p w14:paraId="192BBE76" w14:textId="77777777" w:rsidR="003A24F1" w:rsidRDefault="008F648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系统还具备完整的用户系统功能，用户可注册账户并登录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使用收藏、历史记录、个性化歌单等服务；同时提供管理员权限，支持音乐资源的批量导入与管理。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 w:hint="eastAsia"/>
          <w:sz w:val="24"/>
        </w:rPr>
        <w:t>.</w:t>
      </w:r>
    </w:p>
    <w:p w14:paraId="3E367348" w14:textId="74B18AEE" w:rsidR="003A24F1" w:rsidRDefault="008F6486">
      <w:pPr>
        <w:spacing w:line="360" w:lineRule="auto"/>
      </w:pPr>
      <w:r w:rsidRPr="00627BC1">
        <w:rPr>
          <w:noProof/>
        </w:rPr>
        <w:pict w14:anchorId="23830708">
          <v:shape id="_x0000_i1028" o:spid="_x0000_i1028" type="#_x0000_t75" style="width:208.2pt;height:283.2pt;visibility:visible;mso-wrap-style:square">
            <v:imagedata r:id="rId6" o:title=""/>
          </v:shape>
        </w:pict>
      </w:r>
      <w:r w:rsidRPr="00627BC1">
        <w:rPr>
          <w:noProof/>
        </w:rPr>
        <w:pict w14:anchorId="43CB66D7">
          <v:shape id="_x0000_i1029" o:spid="_x0000_i1027" type="#_x0000_t75" style="width:183.6pt;height:261pt;visibility:visible;mso-wrap-style:square">
            <v:imagedata r:id="rId7" o:title=""/>
          </v:shape>
        </w:pict>
      </w:r>
    </w:p>
    <w:p w14:paraId="49F176C2" w14:textId="77777777" w:rsidR="003A24F1" w:rsidRDefault="008F6486">
      <w:pPr>
        <w:pStyle w:val="a3"/>
        <w:spacing w:line="360" w:lineRule="auto"/>
        <w:ind w:firstLineChars="500" w:firstLine="100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用户登录页面</w:t>
      </w:r>
      <w:r>
        <w:rPr>
          <w:rFonts w:hint="eastAsia"/>
        </w:rPr>
        <w:t xml:space="preserve">                           </w:t>
      </w: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播放顺序选择</w:t>
      </w:r>
    </w:p>
    <w:p w14:paraId="4F65D601" w14:textId="77777777" w:rsidR="003A24F1" w:rsidRDefault="008F648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系统界面统一使用</w:t>
      </w:r>
      <w:r>
        <w:rPr>
          <w:rFonts w:ascii="宋体" w:hAnsi="宋体"/>
          <w:sz w:val="24"/>
        </w:rPr>
        <w:t xml:space="preserve"> SunnyUI </w:t>
      </w:r>
      <w:r>
        <w:rPr>
          <w:rFonts w:ascii="宋体" w:hAnsi="宋体"/>
          <w:sz w:val="24"/>
        </w:rPr>
        <w:t>控件库构建，风格现代简洁，</w:t>
      </w:r>
      <w:r>
        <w:rPr>
          <w:rFonts w:ascii="宋体" w:hAnsi="宋体"/>
          <w:sz w:val="24"/>
        </w:rPr>
        <w:t>整体界面美观、响应迅速，适配多种用户使用习惯。通过清晰的模块划分与面向对象的编程设计，整个系统具备良好的可维护性和扩展性，能够为未来功能升级与优化打下坚实基础。</w:t>
      </w:r>
    </w:p>
    <w:p w14:paraId="10CFC2ED" w14:textId="77777777" w:rsidR="003A24F1" w:rsidRDefault="003A24F1">
      <w:pPr>
        <w:spacing w:line="360" w:lineRule="auto"/>
        <w:ind w:firstLineChars="200" w:firstLine="420"/>
      </w:pPr>
    </w:p>
    <w:p w14:paraId="0D75BA6B" w14:textId="003C2D15" w:rsidR="003A24F1" w:rsidRDefault="008F6486">
      <w:pPr>
        <w:spacing w:line="360" w:lineRule="auto"/>
        <w:ind w:firstLineChars="200" w:firstLine="420"/>
      </w:pPr>
      <w:r w:rsidRPr="00627BC1">
        <w:rPr>
          <w:noProof/>
        </w:rPr>
        <w:lastRenderedPageBreak/>
        <w:pict w14:anchorId="15307D1B">
          <v:shape id="_x0000_i1030" o:spid="_x0000_i1026" type="#_x0000_t75" style="width:415.2pt;height:309pt;visibility:visible;mso-wrap-style:square">
            <v:imagedata r:id="rId8" o:title=""/>
          </v:shape>
        </w:pict>
      </w:r>
    </w:p>
    <w:p w14:paraId="787D56D0" w14:textId="77777777" w:rsidR="003A24F1" w:rsidRDefault="008F6486">
      <w:pPr>
        <w:pStyle w:val="a3"/>
        <w:spacing w:line="360" w:lineRule="auto"/>
        <w:ind w:firstLineChars="200" w:firstLine="360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fldChar w:fldCharType="begin"/>
      </w:r>
      <w:r>
        <w:rPr>
          <w:rFonts w:ascii="宋体" w:eastAsia="宋体" w:hAnsi="宋体" w:hint="eastAsia"/>
          <w:sz w:val="18"/>
          <w:szCs w:val="18"/>
        </w:rPr>
        <w:instrText xml:space="preserve"> SEQ </w:instrText>
      </w:r>
      <w:r>
        <w:rPr>
          <w:rFonts w:ascii="宋体" w:eastAsia="宋体" w:hAnsi="宋体" w:hint="eastAsia"/>
          <w:sz w:val="18"/>
          <w:szCs w:val="18"/>
        </w:rPr>
        <w:instrText>图</w:instrText>
      </w:r>
      <w:r>
        <w:rPr>
          <w:rFonts w:ascii="宋体" w:eastAsia="宋体" w:hAnsi="宋体" w:hint="eastAsia"/>
          <w:sz w:val="18"/>
          <w:szCs w:val="18"/>
        </w:rPr>
        <w:instrText xml:space="preserve"> \* ARABIC </w:instrText>
      </w:r>
      <w:r>
        <w:rPr>
          <w:rFonts w:ascii="宋体" w:eastAsia="宋体" w:hAnsi="宋体" w:hint="eastAsia"/>
          <w:sz w:val="18"/>
          <w:szCs w:val="18"/>
        </w:rPr>
        <w:fldChar w:fldCharType="separate"/>
      </w:r>
      <w:r>
        <w:rPr>
          <w:rFonts w:ascii="宋体" w:eastAsia="宋体" w:hAnsi="宋体" w:hint="eastAsia"/>
          <w:sz w:val="18"/>
          <w:szCs w:val="18"/>
        </w:rPr>
        <w:t>5</w:t>
      </w:r>
      <w:r>
        <w:rPr>
          <w:rFonts w:ascii="宋体" w:eastAsia="宋体" w:hAnsi="宋体" w:hint="eastAsia"/>
          <w:sz w:val="18"/>
          <w:szCs w:val="18"/>
        </w:rPr>
        <w:fldChar w:fldCharType="end"/>
      </w: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管理员导入页面</w:t>
      </w:r>
    </w:p>
    <w:p w14:paraId="7B784F63" w14:textId="77777777" w:rsidR="003A24F1" w:rsidRDefault="003A24F1">
      <w:pPr>
        <w:rPr>
          <w:sz w:val="24"/>
        </w:rPr>
      </w:pPr>
    </w:p>
    <w:p w14:paraId="518A8379" w14:textId="77777777" w:rsidR="003A24F1" w:rsidRDefault="003A24F1"/>
    <w:p w14:paraId="49E29232" w14:textId="77777777" w:rsidR="003A24F1" w:rsidRDefault="003A24F1">
      <w:pPr>
        <w:sectPr w:rsidR="003A24F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40F6ED2" w14:textId="77777777" w:rsidR="003A24F1" w:rsidRDefault="008F6486">
      <w:pPr>
        <w:jc w:val="center"/>
        <w:outlineLvl w:val="0"/>
        <w:rPr>
          <w:rFonts w:ascii="黑体" w:eastAsia="黑体"/>
          <w:b/>
          <w:sz w:val="36"/>
          <w:szCs w:val="36"/>
        </w:rPr>
      </w:pPr>
      <w:bookmarkStart w:id="2" w:name="_Toc23494"/>
      <w:bookmarkEnd w:id="2"/>
      <w:r>
        <w:rPr>
          <w:rFonts w:ascii="黑体" w:eastAsia="黑体" w:hint="eastAsia"/>
          <w:b/>
          <w:sz w:val="36"/>
          <w:szCs w:val="36"/>
        </w:rPr>
        <w:lastRenderedPageBreak/>
        <w:t xml:space="preserve"> </w:t>
      </w:r>
      <w:r>
        <w:rPr>
          <w:rStyle w:val="10"/>
          <w:rFonts w:hint="eastAsia"/>
        </w:rPr>
        <w:t xml:space="preserve"> </w:t>
      </w:r>
      <w:r>
        <w:rPr>
          <w:rStyle w:val="10"/>
          <w:rFonts w:hint="eastAsia"/>
        </w:rPr>
        <w:t xml:space="preserve">2 </w:t>
      </w:r>
      <w:r>
        <w:rPr>
          <w:rStyle w:val="10"/>
          <w:rFonts w:hint="eastAsia"/>
        </w:rPr>
        <w:t>设计思路</w:t>
      </w:r>
    </w:p>
    <w:p w14:paraId="2F1B1BEC" w14:textId="77777777" w:rsidR="003A24F1" w:rsidRDefault="008F6486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系统采用分层设计与模块化架构相结合的思路，目的是在提升系统性能与用户体验的同时，确保代码结构清晰、职责明确、便于后期维护和功能拓展。系统整体被划分为数据层、服务逻辑层、界面表示层三大层次，每一层均以单一职责为原则进行功能划分</w:t>
      </w:r>
      <w:r>
        <w:rPr>
          <w:rFonts w:ascii="宋体" w:hAnsi="宋体" w:hint="eastAsia"/>
          <w:bCs/>
          <w:sz w:val="24"/>
        </w:rPr>
        <w:t>。</w:t>
      </w:r>
    </w:p>
    <w:p w14:paraId="3E0AF7F6" w14:textId="77777777" w:rsidR="003A24F1" w:rsidRDefault="008F6486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在数据层方面，系统采用本地数据库</w:t>
      </w:r>
      <w:r>
        <w:rPr>
          <w:rFonts w:ascii="宋体" w:hAnsi="宋体" w:hint="eastAsia"/>
          <w:bCs/>
          <w:sz w:val="24"/>
        </w:rPr>
        <w:t>Mysql</w:t>
      </w:r>
      <w:r>
        <w:rPr>
          <w:rFonts w:ascii="宋体" w:hAnsi="宋体" w:hint="eastAsia"/>
          <w:bCs/>
          <w:sz w:val="24"/>
        </w:rPr>
        <w:t>建立和管理音乐、用户、收藏、歌单、歌词、标签等数据表，利用实体类与数据库表一一对应的方式封装数据访问逻辑。</w:t>
      </w:r>
    </w:p>
    <w:p w14:paraId="45D7804B" w14:textId="77777777" w:rsidR="003A24F1" w:rsidRDefault="008F6486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在业务逻辑层中，设置多个服务类（如播放服务、用户服务、搜索服务等），负责处理与数据交互、状态维护和业务决策逻辑，最大程度减轻界面层负</w:t>
      </w:r>
      <w:r>
        <w:rPr>
          <w:rFonts w:ascii="宋体" w:hAnsi="宋体" w:hint="eastAsia"/>
          <w:bCs/>
          <w:sz w:val="24"/>
        </w:rPr>
        <w:t>担</w:t>
      </w:r>
      <w:r>
        <w:rPr>
          <w:rFonts w:ascii="宋体" w:hAnsi="宋体" w:hint="eastAsia"/>
          <w:bCs/>
          <w:sz w:val="24"/>
        </w:rPr>
        <w:t>，</w:t>
      </w:r>
      <w:r>
        <w:rPr>
          <w:rFonts w:ascii="宋体" w:hAnsi="宋体" w:hint="eastAsia"/>
          <w:bCs/>
          <w:sz w:val="24"/>
        </w:rPr>
        <w:t>也方便团队成员进行开发设计。</w:t>
      </w:r>
    </w:p>
    <w:p w14:paraId="7761949C" w14:textId="77777777" w:rsidR="003A24F1" w:rsidRDefault="008F6486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界面表示层通过</w:t>
      </w:r>
      <w:r>
        <w:rPr>
          <w:rFonts w:ascii="宋体" w:hAnsi="宋体" w:hint="eastAsia"/>
          <w:bCs/>
          <w:sz w:val="24"/>
        </w:rPr>
        <w:t xml:space="preserve"> SunnyUI </w:t>
      </w:r>
      <w:r>
        <w:rPr>
          <w:rFonts w:ascii="宋体" w:hAnsi="宋体" w:hint="eastAsia"/>
          <w:bCs/>
          <w:sz w:val="24"/>
        </w:rPr>
        <w:t>框架构建，</w:t>
      </w:r>
      <w:r>
        <w:rPr>
          <w:rFonts w:ascii="宋体" w:hAnsi="宋体" w:hint="eastAsia"/>
          <w:bCs/>
          <w:sz w:val="24"/>
        </w:rPr>
        <w:t>保证页面美观简洁又不失娱乐性。</w:t>
      </w:r>
      <w:r>
        <w:rPr>
          <w:rFonts w:ascii="宋体" w:hAnsi="宋体" w:hint="eastAsia"/>
          <w:bCs/>
          <w:sz w:val="24"/>
        </w:rPr>
        <w:t>并结合事件机制实现用户操作与后端逻辑的高效响应，</w:t>
      </w:r>
      <w:r>
        <w:rPr>
          <w:rFonts w:ascii="宋体" w:hAnsi="宋体" w:hint="eastAsia"/>
          <w:bCs/>
          <w:sz w:val="24"/>
        </w:rPr>
        <w:t>极大降低延迟，</w:t>
      </w:r>
      <w:r>
        <w:rPr>
          <w:rFonts w:ascii="宋体" w:hAnsi="宋体" w:hint="eastAsia"/>
          <w:bCs/>
          <w:sz w:val="24"/>
        </w:rPr>
        <w:t>提升整体交互流畅度。</w:t>
      </w:r>
    </w:p>
    <w:p w14:paraId="758F1CEE" w14:textId="77777777" w:rsidR="003A24F1" w:rsidRDefault="008F648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系统还设计了用户权限管理与模块隔离机制。普通用户可使用播放、搜索、收藏等基础功能，而管理员拥有额外的曲库导入与编辑权限，保证系统操作的安全性与合理性。</w:t>
      </w:r>
      <w:r>
        <w:rPr>
          <w:rFonts w:ascii="宋体" w:hAnsi="宋体" w:hint="eastAsia"/>
          <w:sz w:val="24"/>
        </w:rPr>
        <w:t>同时用户密码采取加密处理，以密文存于数据表中，极大保证用户隐私。</w:t>
      </w:r>
      <w:r>
        <w:rPr>
          <w:rFonts w:ascii="宋体" w:hAnsi="宋体" w:hint="eastAsia"/>
          <w:sz w:val="24"/>
        </w:rPr>
        <w:t>在类设计上，充分使用面向对象的继承与封装机制，实现用户类、歌单类、播放列表类等核心结构的复用与扩展。同时，为提高系统响应速度与使用体验，部分功能采用异步处理（如导入歌曲、搜索任务等），避免界面卡顿。整套设计确保系统既能满足当前需求，又具备良好的扩展能力</w:t>
      </w:r>
      <w:r>
        <w:rPr>
          <w:rFonts w:ascii="宋体" w:hAnsi="宋体" w:hint="eastAsia"/>
          <w:sz w:val="24"/>
        </w:rPr>
        <w:t>。</w:t>
      </w:r>
    </w:p>
    <w:p w14:paraId="0E55C4D5" w14:textId="77777777" w:rsidR="003A24F1" w:rsidRDefault="003A24F1">
      <w:pPr>
        <w:jc w:val="center"/>
        <w:rPr>
          <w:rFonts w:ascii="楷体_GB2312" w:eastAsia="楷体_GB2312"/>
        </w:rPr>
        <w:sectPr w:rsidR="003A24F1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B6CE84A" w14:textId="77777777" w:rsidR="003A24F1" w:rsidRDefault="008F6486">
      <w:pPr>
        <w:jc w:val="center"/>
        <w:outlineLvl w:val="0"/>
        <w:rPr>
          <w:rFonts w:ascii="黑体" w:eastAsia="黑体"/>
          <w:b/>
          <w:sz w:val="36"/>
          <w:szCs w:val="36"/>
        </w:rPr>
      </w:pPr>
      <w:bookmarkStart w:id="3" w:name="_Toc3583"/>
      <w:bookmarkEnd w:id="3"/>
      <w:r>
        <w:rPr>
          <w:rFonts w:ascii="黑体" w:eastAsia="黑体" w:hint="eastAsia"/>
          <w:b/>
          <w:sz w:val="36"/>
          <w:szCs w:val="36"/>
        </w:rPr>
        <w:lastRenderedPageBreak/>
        <w:t xml:space="preserve">  </w:t>
      </w:r>
      <w:r>
        <w:rPr>
          <w:rStyle w:val="10"/>
          <w:rFonts w:hint="eastAsia"/>
        </w:rPr>
        <w:t xml:space="preserve">3 </w:t>
      </w:r>
      <w:r>
        <w:rPr>
          <w:rStyle w:val="10"/>
          <w:rFonts w:hint="eastAsia"/>
        </w:rPr>
        <w:t>关键技术</w:t>
      </w:r>
    </w:p>
    <w:p w14:paraId="6C18083E" w14:textId="77777777" w:rsidR="003A24F1" w:rsidRDefault="003A24F1">
      <w:pPr>
        <w:jc w:val="center"/>
        <w:rPr>
          <w:rFonts w:ascii="宋体" w:hAnsi="宋体"/>
          <w:bCs/>
          <w:sz w:val="24"/>
        </w:rPr>
      </w:pPr>
    </w:p>
    <w:p w14:paraId="7101168D" w14:textId="77777777" w:rsidR="003A24F1" w:rsidRDefault="008F6486">
      <w:pPr>
        <w:spacing w:line="360" w:lineRule="auto"/>
        <w:ind w:firstLine="42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本系统在开发过程中综合运用了多种关键技术与编程思想，以确保软件在功能性、稳定性和用户体验等方面的高质量表现。主要技术如下：</w:t>
      </w:r>
    </w:p>
    <w:p w14:paraId="51CB0BF1" w14:textId="77777777" w:rsidR="003A24F1" w:rsidRDefault="008F6486">
      <w:pPr>
        <w:spacing w:line="360" w:lineRule="auto"/>
        <w:ind w:firstLine="42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面向对象编程</w:t>
      </w:r>
      <w:r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采用</w:t>
      </w:r>
      <w:r>
        <w:rPr>
          <w:rFonts w:ascii="宋体" w:hAnsi="宋体" w:hint="eastAsia"/>
          <w:bCs/>
          <w:sz w:val="24"/>
        </w:rPr>
        <w:t xml:space="preserve"> C# </w:t>
      </w:r>
      <w:r>
        <w:rPr>
          <w:rFonts w:ascii="宋体" w:hAnsi="宋体" w:hint="eastAsia"/>
          <w:bCs/>
          <w:sz w:val="24"/>
        </w:rPr>
        <w:t>语言的面向对象特性，将系统功能划分为多个类与模块，诸如</w:t>
      </w:r>
      <w:r>
        <w:rPr>
          <w:rFonts w:ascii="宋体" w:hAnsi="宋体" w:hint="eastAsia"/>
          <w:bCs/>
          <w:sz w:val="24"/>
        </w:rPr>
        <w:t xml:space="preserve"> Song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User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Playlist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 xml:space="preserve">Lyrics </w:t>
      </w:r>
      <w:r>
        <w:rPr>
          <w:rFonts w:ascii="宋体" w:hAnsi="宋体" w:hint="eastAsia"/>
          <w:bCs/>
          <w:sz w:val="24"/>
        </w:rPr>
        <w:t>等实体类，使数据结构清晰，职责明确，便于维护与扩展。</w:t>
      </w:r>
    </w:p>
    <w:p w14:paraId="75960BF7" w14:textId="77777777" w:rsidR="003A24F1" w:rsidRDefault="008F6486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WinForms </w:t>
      </w:r>
      <w:r>
        <w:rPr>
          <w:rFonts w:ascii="宋体" w:hAnsi="宋体" w:hint="eastAsia"/>
          <w:b/>
          <w:sz w:val="24"/>
        </w:rPr>
        <w:t>窗体应用开发</w:t>
      </w:r>
      <w:r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系统整体基于</w:t>
      </w:r>
      <w:r>
        <w:rPr>
          <w:rFonts w:ascii="宋体" w:hAnsi="宋体" w:hint="eastAsia"/>
          <w:bCs/>
          <w:sz w:val="24"/>
        </w:rPr>
        <w:t xml:space="preserve"> WinForms </w:t>
      </w:r>
      <w:r>
        <w:rPr>
          <w:rFonts w:ascii="宋体" w:hAnsi="宋体" w:hint="eastAsia"/>
          <w:bCs/>
          <w:sz w:val="24"/>
        </w:rPr>
        <w:t>框架构建，实现窗口级图形用户界面交互，通过控件事件驱动方式处理用户输入，支持多窗体、多控件协作。</w:t>
      </w:r>
    </w:p>
    <w:p w14:paraId="185606C2" w14:textId="77777777" w:rsidR="003A24F1" w:rsidRDefault="008F6486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数据库管理与</w:t>
      </w:r>
      <w:r>
        <w:rPr>
          <w:rFonts w:ascii="宋体" w:hAnsi="宋体" w:hint="eastAsia"/>
          <w:b/>
          <w:sz w:val="24"/>
        </w:rPr>
        <w:t xml:space="preserve"> MySQL </w:t>
      </w:r>
      <w:r>
        <w:rPr>
          <w:rFonts w:ascii="宋体" w:hAnsi="宋体" w:hint="eastAsia"/>
          <w:b/>
          <w:sz w:val="24"/>
        </w:rPr>
        <w:t>连接</w:t>
      </w:r>
      <w:r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系统采用</w:t>
      </w:r>
      <w:r>
        <w:rPr>
          <w:rFonts w:ascii="宋体" w:hAnsi="宋体" w:hint="eastAsia"/>
          <w:bCs/>
          <w:sz w:val="24"/>
        </w:rPr>
        <w:t xml:space="preserve"> MySQL </w:t>
      </w:r>
      <w:r>
        <w:rPr>
          <w:rFonts w:ascii="宋体" w:hAnsi="宋体" w:hint="eastAsia"/>
          <w:bCs/>
          <w:sz w:val="24"/>
        </w:rPr>
        <w:t>作为后端数据库，存储用户信息、歌曲元数据、歌词、标签、歌单等内容，配合</w:t>
      </w:r>
      <w:r>
        <w:rPr>
          <w:rFonts w:ascii="宋体" w:hAnsi="宋体" w:hint="eastAsia"/>
          <w:bCs/>
          <w:sz w:val="24"/>
        </w:rPr>
        <w:t xml:space="preserve"> ADO.NET </w:t>
      </w:r>
      <w:r>
        <w:rPr>
          <w:rFonts w:ascii="宋体" w:hAnsi="宋体" w:hint="eastAsia"/>
          <w:bCs/>
          <w:sz w:val="24"/>
        </w:rPr>
        <w:t>及</w:t>
      </w:r>
      <w:r>
        <w:rPr>
          <w:rFonts w:ascii="宋体" w:hAnsi="宋体" w:hint="eastAsia"/>
          <w:bCs/>
          <w:sz w:val="24"/>
        </w:rPr>
        <w:t xml:space="preserve"> LINQ </w:t>
      </w:r>
      <w:r>
        <w:rPr>
          <w:rFonts w:ascii="宋体" w:hAnsi="宋体" w:hint="eastAsia"/>
          <w:bCs/>
          <w:sz w:val="24"/>
        </w:rPr>
        <w:t>实现数据库的增删查改</w:t>
      </w:r>
      <w:r>
        <w:rPr>
          <w:rFonts w:ascii="宋体" w:hAnsi="宋体" w:hint="eastAsia"/>
          <w:bCs/>
          <w:sz w:val="24"/>
        </w:rPr>
        <w:t>操作。</w:t>
      </w:r>
    </w:p>
    <w:p w14:paraId="374DF60D" w14:textId="77777777" w:rsidR="003A24F1" w:rsidRDefault="008F6486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L</w:t>
      </w:r>
      <w:r>
        <w:rPr>
          <w:rFonts w:ascii="宋体" w:hAnsi="宋体" w:hint="eastAsia"/>
          <w:b/>
          <w:sz w:val="24"/>
        </w:rPr>
        <w:t xml:space="preserve">INQ </w:t>
      </w:r>
      <w:r>
        <w:rPr>
          <w:rFonts w:ascii="宋体" w:hAnsi="宋体" w:hint="eastAsia"/>
          <w:b/>
          <w:sz w:val="24"/>
        </w:rPr>
        <w:t>查询技术</w:t>
      </w:r>
      <w:r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在对本地数据集合（如搜索、筛选、标签分类）进行处理时，使用</w:t>
      </w:r>
      <w:r>
        <w:rPr>
          <w:rFonts w:ascii="宋体" w:hAnsi="宋体" w:hint="eastAsia"/>
          <w:bCs/>
          <w:sz w:val="24"/>
        </w:rPr>
        <w:t xml:space="preserve"> LINQ </w:t>
      </w:r>
      <w:r>
        <w:rPr>
          <w:rFonts w:ascii="宋体" w:hAnsi="宋体" w:hint="eastAsia"/>
          <w:bCs/>
          <w:sz w:val="24"/>
        </w:rPr>
        <w:t>表达式简化查询逻辑，提高代码可读性与效率。</w:t>
      </w:r>
    </w:p>
    <w:p w14:paraId="44E525B1" w14:textId="77777777" w:rsidR="003A24F1" w:rsidRDefault="008F6486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正则表达式</w:t>
      </w:r>
      <w:r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用于解析歌词（</w:t>
      </w:r>
      <w:r>
        <w:rPr>
          <w:rFonts w:ascii="宋体" w:hAnsi="宋体" w:hint="eastAsia"/>
          <w:bCs/>
          <w:sz w:val="24"/>
        </w:rPr>
        <w:t>.lrc</w:t>
      </w:r>
      <w:r>
        <w:rPr>
          <w:rFonts w:ascii="宋体" w:hAnsi="宋体" w:hint="eastAsia"/>
          <w:bCs/>
          <w:sz w:val="24"/>
        </w:rPr>
        <w:t>）文件、提取时间戳与歌词行，提升文本处理的灵活性，亦用于验证用户名、密码等格式的合法性。</w:t>
      </w:r>
    </w:p>
    <w:p w14:paraId="25E3D064" w14:textId="77777777" w:rsidR="003A24F1" w:rsidRDefault="008F6486">
      <w:pPr>
        <w:spacing w:line="360" w:lineRule="auto"/>
        <w:ind w:firstLine="420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文件操作技术</w:t>
      </w:r>
      <w:r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系统支持本地音频文件与歌词文件的导入、导出及路径解析，使用</w:t>
      </w:r>
      <w:r>
        <w:rPr>
          <w:rFonts w:ascii="宋体" w:hAnsi="宋体" w:hint="eastAsia"/>
          <w:bCs/>
          <w:sz w:val="24"/>
        </w:rPr>
        <w:t xml:space="preserve"> System.IO </w:t>
      </w:r>
      <w:r>
        <w:rPr>
          <w:rFonts w:ascii="宋体" w:hAnsi="宋体" w:hint="eastAsia"/>
          <w:bCs/>
          <w:sz w:val="24"/>
        </w:rPr>
        <w:t>实现对文件的读取、写入与复制功能，并封装为通用工具类供调用。</w:t>
      </w:r>
    </w:p>
    <w:p w14:paraId="2FBE650B" w14:textId="77777777" w:rsidR="003A24F1" w:rsidRDefault="008F6486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异常处理机制</w:t>
      </w:r>
      <w:r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关键模块均实现完善的异常捕获与日志记录机制，防止界面崩溃，提升系统稳定性。</w:t>
      </w:r>
    </w:p>
    <w:p w14:paraId="3637333C" w14:textId="77777777" w:rsidR="003A24F1" w:rsidRDefault="008F6486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异步编程模型（</w:t>
      </w:r>
      <w:r>
        <w:rPr>
          <w:rFonts w:ascii="宋体" w:hAnsi="宋体" w:hint="eastAsia"/>
          <w:b/>
          <w:sz w:val="24"/>
        </w:rPr>
        <w:t>Async/Await</w:t>
      </w:r>
      <w:r>
        <w:rPr>
          <w:rFonts w:ascii="宋体" w:hAnsi="宋体" w:hint="eastAsia"/>
          <w:b/>
          <w:sz w:val="24"/>
        </w:rPr>
        <w:t>）</w:t>
      </w:r>
      <w:r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使用异步方法优化音乐导入、搜索、播放加载等耗时操作，提升应用响应速度，避免界面卡顿，保障用户操作流畅性。</w:t>
      </w:r>
    </w:p>
    <w:p w14:paraId="7EB54F46" w14:textId="77777777" w:rsidR="003A24F1" w:rsidRDefault="008F6486">
      <w:pPr>
        <w:spacing w:line="360" w:lineRule="auto"/>
        <w:ind w:firstLineChars="200" w:firstLine="48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多媒体音频处理</w:t>
      </w:r>
      <w:r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借助</w:t>
      </w:r>
      <w:r>
        <w:rPr>
          <w:rFonts w:ascii="宋体" w:hAnsi="宋体" w:hint="eastAsia"/>
          <w:bCs/>
          <w:sz w:val="24"/>
        </w:rPr>
        <w:t xml:space="preserve"> NAudio </w:t>
      </w:r>
      <w:r>
        <w:rPr>
          <w:rFonts w:ascii="宋体" w:hAnsi="宋体" w:hint="eastAsia"/>
          <w:bCs/>
          <w:sz w:val="24"/>
        </w:rPr>
        <w:t>和</w:t>
      </w:r>
      <w:r>
        <w:rPr>
          <w:rFonts w:ascii="宋体" w:hAnsi="宋体" w:hint="eastAsia"/>
          <w:bCs/>
          <w:sz w:val="24"/>
        </w:rPr>
        <w:t>其他音频库，实现对</w:t>
      </w:r>
      <w:r>
        <w:rPr>
          <w:rFonts w:ascii="宋体" w:hAnsi="宋体" w:hint="eastAsia"/>
          <w:bCs/>
          <w:sz w:val="24"/>
        </w:rPr>
        <w:t xml:space="preserve"> MP3</w:t>
      </w:r>
      <w:r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 xml:space="preserve">WAV </w:t>
      </w:r>
      <w:r>
        <w:rPr>
          <w:rFonts w:ascii="宋体" w:hAnsi="宋体" w:hint="eastAsia"/>
          <w:bCs/>
          <w:sz w:val="24"/>
        </w:rPr>
        <w:t>等格式文件的播放控制，包括放、暂停、跳转、音量调整、播放模式切换等操作。</w:t>
      </w:r>
    </w:p>
    <w:sectPr w:rsidR="003A24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characterSpacingControl w:val="compressPunctuation"/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4F1"/>
    <w:rsid w:val="003A24F1"/>
    <w:rsid w:val="008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DB3"/>
  <w15:docId w15:val="{7725E02F-CCF9-4F04-8D29-A706C57A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link w:val="20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3">
    <w:name w:val="caption"/>
    <w:basedOn w:val="a"/>
    <w:rPr>
      <w:rFonts w:ascii="Arial" w:eastAsia="黑体" w:hAnsi="Arial"/>
      <w:sz w:val="20"/>
    </w:rPr>
  </w:style>
  <w:style w:type="paragraph" w:styleId="a4">
    <w:name w:val="Document Map"/>
    <w:basedOn w:val="a"/>
    <w:link w:val="a5"/>
    <w:semiHidden/>
    <w:pPr>
      <w:shd w:val="clear" w:color="auto" w:fill="000080"/>
    </w:pPr>
  </w:style>
  <w:style w:type="character" w:customStyle="1" w:styleId="a5">
    <w:name w:val="文档结构图 字符"/>
    <w:link w:val="a4"/>
  </w:style>
  <w:style w:type="paragraph" w:styleId="a6">
    <w:name w:val="toa heading"/>
    <w:basedOn w:val="a"/>
    <w:pPr>
      <w:spacing w:before="120"/>
    </w:pPr>
    <w:rPr>
      <w:rFonts w:ascii="Arial" w:hAnsi="Arial"/>
      <w:sz w:val="24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Pr>
      <w:kern w:val="2"/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paragraph" w:customStyle="1" w:styleId="11">
    <w:name w:val="目录 1"/>
    <w:basedOn w:val="a"/>
  </w:style>
  <w:style w:type="paragraph" w:styleId="ab">
    <w:name w:val="Normal (Web)"/>
    <w:basedOn w:val="a"/>
    <w:rPr>
      <w:sz w:val="24"/>
    </w:rPr>
  </w:style>
  <w:style w:type="table" w:styleId="ac">
    <w:name w:val="Table Grid"/>
    <w:basedOn w:val="a1"/>
    <w:tblPr/>
  </w:style>
  <w:style w:type="table" w:styleId="12">
    <w:name w:val="Table Simple 1"/>
    <w:basedOn w:val="a1"/>
    <w:pPr>
      <w:widowControl w:val="0"/>
      <w:jc w:val="both"/>
    </w:pPr>
    <w:tblPr/>
  </w:style>
  <w:style w:type="paragraph" w:customStyle="1" w:styleId="ad">
    <w:name w:val="摘要与参考文献"/>
    <w:basedOn w:val="a"/>
    <w:pPr>
      <w:spacing w:after="160" w:line="360" w:lineRule="auto"/>
    </w:pPr>
    <w:rPr>
      <w:rFonts w:ascii="Calibri" w:hAnsi="Calibri"/>
      <w:sz w:val="24"/>
      <w:szCs w:val="22"/>
    </w:rPr>
  </w:style>
  <w:style w:type="paragraph" w:styleId="ae">
    <w:name w:val="List Paragraph"/>
    <w:basedOn w:val="a"/>
    <w:pPr>
      <w:ind w:firstLineChars="200" w:firstLine="420"/>
    </w:p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</cp:revision>
  <dcterms:created xsi:type="dcterms:W3CDTF">2025-05-12T16:00:00Z</dcterms:created>
  <dcterms:modified xsi:type="dcterms:W3CDTF">2025-05-12T16:00:00Z</dcterms:modified>
</cp:coreProperties>
</file>