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E392A" w14:textId="5E6F257D" w:rsidR="00CB7DF5" w:rsidRPr="00C15C85" w:rsidRDefault="00C15C85" w:rsidP="00C15C85">
      <w:pPr>
        <w:tabs>
          <w:tab w:val="left" w:pos="468"/>
          <w:tab w:val="center" w:pos="4680"/>
        </w:tabs>
        <w:spacing w:after="120"/>
        <w:rPr>
          <w:rFonts w:ascii="Times New Roman" w:hAnsi="Times New Roman" w:cs="Times New Roman"/>
          <w:sz w:val="48"/>
          <w:szCs w:val="48"/>
        </w:rPr>
      </w:pPr>
      <w:r w:rsidRPr="00C15C85">
        <w:rPr>
          <w:rFonts w:ascii="Times New Roman" w:hAnsi="Times New Roman" w:cs="Times New Roman"/>
          <w:b/>
          <w:bCs/>
          <w:sz w:val="48"/>
          <w:szCs w:val="48"/>
        </w:rPr>
        <w:tab/>
      </w:r>
      <w:r w:rsidRPr="00C15C85">
        <w:rPr>
          <w:rFonts w:ascii="Times New Roman" w:hAnsi="Times New Roman" w:cs="Times New Roman"/>
          <w:b/>
          <w:bCs/>
          <w:sz w:val="48"/>
          <w:szCs w:val="48"/>
        </w:rPr>
        <w:tab/>
      </w:r>
      <w:r w:rsidR="00000000" w:rsidRPr="00C15C85">
        <w:rPr>
          <w:rFonts w:ascii="Times New Roman" w:hAnsi="Times New Roman" w:cs="Times New Roman"/>
          <w:b/>
          <w:bCs/>
          <w:sz w:val="48"/>
          <w:szCs w:val="48"/>
        </w:rPr>
        <w:t>FEASIBILITY REPORT</w:t>
      </w:r>
    </w:p>
    <w:p w14:paraId="7673BF45" w14:textId="77777777" w:rsidR="00CB7DF5" w:rsidRPr="00C15C85" w:rsidRDefault="00000000">
      <w:pPr>
        <w:spacing w:after="80"/>
        <w:jc w:val="center"/>
        <w:rPr>
          <w:rFonts w:ascii="Times New Roman" w:hAnsi="Times New Roman" w:cs="Times New Roman"/>
          <w:sz w:val="24"/>
          <w:szCs w:val="24"/>
        </w:rPr>
      </w:pPr>
      <w:r w:rsidRPr="00C15C85">
        <w:rPr>
          <w:rFonts w:ascii="Times New Roman" w:hAnsi="Times New Roman" w:cs="Times New Roman"/>
          <w:sz w:val="24"/>
          <w:szCs w:val="24"/>
        </w:rPr>
        <w:t>Student Records Management System</w:t>
      </w:r>
    </w:p>
    <w:p w14:paraId="517DB10D" w14:textId="77777777" w:rsidR="00CB7DF5" w:rsidRPr="00C15C85" w:rsidRDefault="00000000">
      <w:pPr>
        <w:spacing w:after="480"/>
        <w:jc w:val="center"/>
        <w:rPr>
          <w:rFonts w:ascii="Times New Roman" w:hAnsi="Times New Roman" w:cs="Times New Roman"/>
          <w:sz w:val="24"/>
          <w:szCs w:val="24"/>
        </w:rPr>
      </w:pPr>
      <w:r w:rsidRPr="00C15C85">
        <w:rPr>
          <w:rFonts w:ascii="Times New Roman" w:hAnsi="Times New Roman" w:cs="Times New Roman"/>
          <w:i/>
          <w:iCs/>
          <w:sz w:val="24"/>
          <w:szCs w:val="24"/>
        </w:rPr>
        <w:t>Selebi-</w:t>
      </w:r>
      <w:proofErr w:type="spellStart"/>
      <w:r w:rsidRPr="00C15C85">
        <w:rPr>
          <w:rFonts w:ascii="Times New Roman" w:hAnsi="Times New Roman" w:cs="Times New Roman"/>
          <w:i/>
          <w:iCs/>
          <w:sz w:val="24"/>
          <w:szCs w:val="24"/>
        </w:rPr>
        <w:t>Phikwe</w:t>
      </w:r>
      <w:proofErr w:type="spellEnd"/>
      <w:r w:rsidRPr="00C15C85">
        <w:rPr>
          <w:rFonts w:ascii="Times New Roman" w:hAnsi="Times New Roman" w:cs="Times New Roman"/>
          <w:i/>
          <w:iCs/>
          <w:sz w:val="24"/>
          <w:szCs w:val="24"/>
        </w:rPr>
        <w:t xml:space="preserve"> Technical College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B7DF5" w:rsidRPr="00C15C85" w14:paraId="545C3E02" w14:textId="77777777" w:rsidTr="00C15C8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DFE2AA5"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Prepared by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B6DD7F"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 xml:space="preserve">Mary Abygail Santos, Godfrey </w:t>
            </w:r>
            <w:proofErr w:type="spellStart"/>
            <w:r w:rsidRPr="00C15C85">
              <w:rPr>
                <w:rFonts w:ascii="Times New Roman" w:hAnsi="Times New Roman" w:cs="Times New Roman"/>
                <w:sz w:val="24"/>
                <w:szCs w:val="24"/>
              </w:rPr>
              <w:t>Sesupo</w:t>
            </w:r>
            <w:proofErr w:type="spellEnd"/>
          </w:p>
        </w:tc>
      </w:tr>
      <w:tr w:rsidR="00CB7DF5" w:rsidRPr="00C15C85" w14:paraId="55995FE0" w14:textId="77777777" w:rsidTr="00C15C8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1C3A9B7"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Student Numbers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52CD42"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23018757, 23018046</w:t>
            </w:r>
          </w:p>
        </w:tc>
      </w:tr>
      <w:tr w:rsidR="00CB7DF5" w:rsidRPr="00C15C85" w14:paraId="2CE3AED7" w14:textId="77777777" w:rsidTr="00C15C8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7FFFACD"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Institution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456FED"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Botswana International University of Science and Technology (BIUST)</w:t>
            </w:r>
          </w:p>
        </w:tc>
      </w:tr>
      <w:tr w:rsidR="00CB7DF5" w:rsidRPr="00C15C85" w14:paraId="52526A9C" w14:textId="77777777" w:rsidTr="00C15C8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5B73C7B"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Host Organisation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98145F"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Selebi-</w:t>
            </w:r>
            <w:proofErr w:type="spellStart"/>
            <w:r w:rsidRPr="00C15C85">
              <w:rPr>
                <w:rFonts w:ascii="Times New Roman" w:hAnsi="Times New Roman" w:cs="Times New Roman"/>
                <w:sz w:val="24"/>
                <w:szCs w:val="24"/>
              </w:rPr>
              <w:t>Phikwe</w:t>
            </w:r>
            <w:proofErr w:type="spellEnd"/>
            <w:r w:rsidRPr="00C15C85">
              <w:rPr>
                <w:rFonts w:ascii="Times New Roman" w:hAnsi="Times New Roman" w:cs="Times New Roman"/>
                <w:sz w:val="24"/>
                <w:szCs w:val="24"/>
              </w:rPr>
              <w:t xml:space="preserve"> Technical College (SPTECO)</w:t>
            </w:r>
          </w:p>
        </w:tc>
      </w:tr>
      <w:tr w:rsidR="00CB7DF5" w:rsidRPr="00C15C85" w14:paraId="443D4B5C" w14:textId="77777777" w:rsidTr="00C15C8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ED0C44E"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Supervisor</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07B1CF"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 xml:space="preserve">Emily </w:t>
            </w:r>
            <w:proofErr w:type="spellStart"/>
            <w:r w:rsidRPr="00C15C85">
              <w:rPr>
                <w:rFonts w:ascii="Times New Roman" w:hAnsi="Times New Roman" w:cs="Times New Roman"/>
                <w:sz w:val="24"/>
                <w:szCs w:val="24"/>
              </w:rPr>
              <w:t>Madeluka</w:t>
            </w:r>
            <w:proofErr w:type="spellEnd"/>
            <w:r w:rsidRPr="00C15C85">
              <w:rPr>
                <w:rFonts w:ascii="Times New Roman" w:hAnsi="Times New Roman" w:cs="Times New Roman"/>
                <w:sz w:val="24"/>
                <w:szCs w:val="24"/>
              </w:rPr>
              <w:t xml:space="preserve"> (Principal Computer Programmer)</w:t>
            </w:r>
          </w:p>
        </w:tc>
      </w:tr>
      <w:tr w:rsidR="00CB7DF5" w:rsidRPr="00C15C85" w14:paraId="1C9FDCA1" w14:textId="77777777" w:rsidTr="00C15C8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E80D73E"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Date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CE6906"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June 2026</w:t>
            </w:r>
          </w:p>
        </w:tc>
      </w:tr>
      <w:tr w:rsidR="00CB7DF5" w:rsidRPr="00C15C85" w14:paraId="5DF485FD" w14:textId="77777777" w:rsidTr="00C15C8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BDFD0F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Version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60BB0C"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4.0</w:t>
            </w:r>
          </w:p>
        </w:tc>
      </w:tr>
    </w:tbl>
    <w:p w14:paraId="08C51175" w14:textId="77777777" w:rsidR="00CB7DF5" w:rsidRPr="00C15C85" w:rsidRDefault="00CB7DF5">
      <w:pPr>
        <w:spacing w:before="80" w:after="80"/>
        <w:rPr>
          <w:rFonts w:ascii="Times New Roman" w:hAnsi="Times New Roman" w:cs="Times New Roman"/>
          <w:sz w:val="24"/>
          <w:szCs w:val="24"/>
        </w:rPr>
      </w:pPr>
    </w:p>
    <w:p w14:paraId="0B3B611E" w14:textId="77777777" w:rsidR="00CB7DF5" w:rsidRPr="00C15C85" w:rsidRDefault="00000000">
      <w:pPr>
        <w:pStyle w:val="Heading1"/>
        <w:pBdr>
          <w:bottom w:val="single" w:sz="6" w:space="4" w:color="1F4E8C"/>
        </w:pBdr>
        <w:rPr>
          <w:rFonts w:ascii="Times New Roman" w:hAnsi="Times New Roman" w:cs="Times New Roman"/>
          <w:color w:val="auto"/>
          <w:sz w:val="24"/>
          <w:szCs w:val="24"/>
        </w:rPr>
      </w:pPr>
      <w:r w:rsidRPr="00C15C85">
        <w:rPr>
          <w:rFonts w:ascii="Times New Roman" w:hAnsi="Times New Roman" w:cs="Times New Roman"/>
          <w:color w:val="auto"/>
          <w:sz w:val="24"/>
          <w:szCs w:val="24"/>
        </w:rPr>
        <w:t>1. Executive Summary</w:t>
      </w:r>
    </w:p>
    <w:p w14:paraId="00096470"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This feasibility report assesses the viability of developing and deploying a Student Records Management System (SRMS) for the Selebi-</w:t>
      </w:r>
      <w:proofErr w:type="spellStart"/>
      <w:r w:rsidRPr="00C15C85">
        <w:rPr>
          <w:rFonts w:ascii="Times New Roman" w:hAnsi="Times New Roman" w:cs="Times New Roman"/>
          <w:sz w:val="24"/>
          <w:szCs w:val="24"/>
        </w:rPr>
        <w:t>Phikwe</w:t>
      </w:r>
      <w:proofErr w:type="spellEnd"/>
      <w:r w:rsidRPr="00C15C85">
        <w:rPr>
          <w:rFonts w:ascii="Times New Roman" w:hAnsi="Times New Roman" w:cs="Times New Roman"/>
          <w:sz w:val="24"/>
          <w:szCs w:val="24"/>
        </w:rPr>
        <w:t xml:space="preserve"> Technical College (SPTECO). The system is proposed as part of the WIL Attachment of a BIUST Computer Science student and a BIUST Information Systems student, and aims to replace the college’s current manual and fragmented record-keeping processes with a centralised, digital solution.</w:t>
      </w:r>
    </w:p>
    <w:p w14:paraId="035EDA6F" w14:textId="77777777" w:rsidR="00CB7DF5" w:rsidRPr="00C15C85" w:rsidRDefault="00CB7DF5">
      <w:pPr>
        <w:spacing w:before="80" w:after="80"/>
        <w:rPr>
          <w:rFonts w:ascii="Times New Roman" w:hAnsi="Times New Roman" w:cs="Times New Roman"/>
          <w:sz w:val="24"/>
          <w:szCs w:val="24"/>
        </w:rPr>
      </w:pPr>
    </w:p>
    <w:p w14:paraId="68EE7B36"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Following an initial requirements meeting, the scope was expanded to include an Attendance Tracking Module at the request of the Acting Principal. Scope was subsequently tightened to confirm that data migration covers the 2026 student intake only, and that module creation, department management, and user account creation will be managed by admin through the system UI post-handover. The findings indicate that the project is viable across all dimensions.</w:t>
      </w:r>
    </w:p>
    <w:p w14:paraId="1FF9B887" w14:textId="77777777" w:rsidR="00CB7DF5" w:rsidRPr="00C15C85" w:rsidRDefault="00CB7DF5">
      <w:pPr>
        <w:spacing w:before="80" w:after="80"/>
        <w:rPr>
          <w:rFonts w:ascii="Times New Roman" w:hAnsi="Times New Roman" w:cs="Times New Roman"/>
          <w:sz w:val="24"/>
          <w:szCs w:val="24"/>
        </w:rPr>
      </w:pPr>
    </w:p>
    <w:p w14:paraId="4A28E89C" w14:textId="77777777" w:rsidR="00CB7DF5" w:rsidRPr="00C15C85" w:rsidRDefault="00000000">
      <w:pPr>
        <w:pStyle w:val="Heading1"/>
        <w:pBdr>
          <w:bottom w:val="single" w:sz="6" w:space="4" w:color="1F4E8C"/>
        </w:pBdr>
        <w:rPr>
          <w:rFonts w:ascii="Times New Roman" w:hAnsi="Times New Roman" w:cs="Times New Roman"/>
          <w:color w:val="auto"/>
          <w:sz w:val="24"/>
          <w:szCs w:val="24"/>
        </w:rPr>
      </w:pPr>
      <w:r w:rsidRPr="00C15C85">
        <w:rPr>
          <w:rFonts w:ascii="Times New Roman" w:hAnsi="Times New Roman" w:cs="Times New Roman"/>
          <w:color w:val="auto"/>
          <w:sz w:val="24"/>
          <w:szCs w:val="24"/>
        </w:rPr>
        <w:t>2. Background and Problem Statement</w:t>
      </w:r>
    </w:p>
    <w:p w14:paraId="1E709326" w14:textId="77777777" w:rsidR="00CB7DF5" w:rsidRPr="00C15C85" w:rsidRDefault="00000000">
      <w:pPr>
        <w:pStyle w:val="Heading2"/>
        <w:rPr>
          <w:rFonts w:ascii="Times New Roman" w:hAnsi="Times New Roman" w:cs="Times New Roman"/>
          <w:color w:val="auto"/>
        </w:rPr>
      </w:pPr>
      <w:r w:rsidRPr="00C15C85">
        <w:rPr>
          <w:rFonts w:ascii="Times New Roman" w:hAnsi="Times New Roman" w:cs="Times New Roman"/>
          <w:color w:val="auto"/>
        </w:rPr>
        <w:t>2.1 Organisation Background</w:t>
      </w:r>
    </w:p>
    <w:p w14:paraId="5FC9D08D"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Selebi-</w:t>
      </w:r>
      <w:proofErr w:type="spellStart"/>
      <w:r w:rsidRPr="00C15C85">
        <w:rPr>
          <w:rFonts w:ascii="Times New Roman" w:hAnsi="Times New Roman" w:cs="Times New Roman"/>
          <w:sz w:val="24"/>
          <w:szCs w:val="24"/>
        </w:rPr>
        <w:t>Phikwe</w:t>
      </w:r>
      <w:proofErr w:type="spellEnd"/>
      <w:r w:rsidRPr="00C15C85">
        <w:rPr>
          <w:rFonts w:ascii="Times New Roman" w:hAnsi="Times New Roman" w:cs="Times New Roman"/>
          <w:sz w:val="24"/>
          <w:szCs w:val="24"/>
        </w:rPr>
        <w:t xml:space="preserve"> Technical College (SPTECO) is a vocational training institution under the Ministry of Higher Education in Botswana. The college offers certificate-level programmes in </w:t>
      </w:r>
      <w:r w:rsidRPr="00C15C85">
        <w:rPr>
          <w:rFonts w:ascii="Times New Roman" w:hAnsi="Times New Roman" w:cs="Times New Roman"/>
          <w:sz w:val="24"/>
          <w:szCs w:val="24"/>
        </w:rPr>
        <w:lastRenderedPageBreak/>
        <w:t>trades including Auto Motive Engineering, Electrical Installation and Maintenance, Bricklaying and Plastering, Carpentry and Joinery, Clothing Design and Textile, Painting and Decorating, and others. The college can enrol a capacity of approximately 600 candidates.</w:t>
      </w:r>
    </w:p>
    <w:p w14:paraId="5C529075" w14:textId="77777777" w:rsidR="00CB7DF5" w:rsidRPr="00C15C85" w:rsidRDefault="00CB7DF5">
      <w:pPr>
        <w:spacing w:before="80" w:after="80"/>
        <w:rPr>
          <w:rFonts w:ascii="Times New Roman" w:hAnsi="Times New Roman" w:cs="Times New Roman"/>
          <w:sz w:val="24"/>
          <w:szCs w:val="24"/>
        </w:rPr>
      </w:pPr>
    </w:p>
    <w:p w14:paraId="667CAD2C" w14:textId="77777777" w:rsidR="00CB7DF5" w:rsidRPr="00C15C85" w:rsidRDefault="00000000">
      <w:pPr>
        <w:pStyle w:val="Heading2"/>
        <w:rPr>
          <w:rFonts w:ascii="Times New Roman" w:hAnsi="Times New Roman" w:cs="Times New Roman"/>
          <w:color w:val="auto"/>
        </w:rPr>
      </w:pPr>
      <w:r w:rsidRPr="00C15C85">
        <w:rPr>
          <w:rFonts w:ascii="Times New Roman" w:hAnsi="Times New Roman" w:cs="Times New Roman"/>
          <w:color w:val="auto"/>
        </w:rPr>
        <w:t>2.2 Current Situation</w:t>
      </w:r>
    </w:p>
    <w:p w14:paraId="580C5490"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The college currently manages student records through a combination of paper-based filing, Microsoft Excel spreadsheets, and a partially implemented Microsoft Access database. Attendance is tracked entirely on paper. This presents several significant challenges:</w:t>
      </w:r>
    </w:p>
    <w:p w14:paraId="6C150182" w14:textId="77777777" w:rsidR="00CB7DF5" w:rsidRPr="00C15C85" w:rsidRDefault="00CB7DF5">
      <w:pPr>
        <w:spacing w:before="80" w:after="80"/>
        <w:rPr>
          <w:rFonts w:ascii="Times New Roman" w:hAnsi="Times New Roman" w:cs="Times New Roman"/>
          <w:sz w:val="24"/>
          <w:szCs w:val="24"/>
        </w:rPr>
      </w:pPr>
    </w:p>
    <w:p w14:paraId="7CE7D953" w14:textId="77777777" w:rsidR="00CB7DF5" w:rsidRPr="00C15C85" w:rsidRDefault="00000000">
      <w:pPr>
        <w:pStyle w:val="ListParagraph"/>
        <w:numPr>
          <w:ilvl w:val="0"/>
          <w:numId w:val="2"/>
        </w:numPr>
        <w:spacing w:before="40" w:after="40"/>
        <w:rPr>
          <w:rFonts w:ascii="Times New Roman" w:hAnsi="Times New Roman" w:cs="Times New Roman"/>
          <w:sz w:val="24"/>
          <w:szCs w:val="24"/>
        </w:rPr>
      </w:pPr>
      <w:r w:rsidRPr="00C15C85">
        <w:rPr>
          <w:rFonts w:ascii="Times New Roman" w:hAnsi="Times New Roman" w:cs="Times New Roman"/>
          <w:sz w:val="24"/>
          <w:szCs w:val="24"/>
        </w:rPr>
        <w:t>Student records are fragmented across multiple files and formats with no single source of truth</w:t>
      </w:r>
    </w:p>
    <w:p w14:paraId="65894427" w14:textId="77777777" w:rsidR="00CB7DF5" w:rsidRPr="00C15C85" w:rsidRDefault="00000000">
      <w:pPr>
        <w:pStyle w:val="ListParagraph"/>
        <w:numPr>
          <w:ilvl w:val="0"/>
          <w:numId w:val="2"/>
        </w:numPr>
        <w:spacing w:before="40" w:after="40"/>
        <w:rPr>
          <w:rFonts w:ascii="Times New Roman" w:hAnsi="Times New Roman" w:cs="Times New Roman"/>
          <w:sz w:val="24"/>
          <w:szCs w:val="24"/>
        </w:rPr>
      </w:pPr>
      <w:r w:rsidRPr="00C15C85">
        <w:rPr>
          <w:rFonts w:ascii="Times New Roman" w:hAnsi="Times New Roman" w:cs="Times New Roman"/>
          <w:sz w:val="24"/>
          <w:szCs w:val="24"/>
        </w:rPr>
        <w:t>The existing Microsoft Access database is incomplete — critical fields such as next of kin information are absent from some records</w:t>
      </w:r>
    </w:p>
    <w:p w14:paraId="5E0887E0" w14:textId="77777777" w:rsidR="00CB7DF5" w:rsidRPr="00C15C85" w:rsidRDefault="00000000">
      <w:pPr>
        <w:pStyle w:val="ListParagraph"/>
        <w:numPr>
          <w:ilvl w:val="0"/>
          <w:numId w:val="2"/>
        </w:numPr>
        <w:spacing w:before="40" w:after="40"/>
        <w:rPr>
          <w:rFonts w:ascii="Times New Roman" w:hAnsi="Times New Roman" w:cs="Times New Roman"/>
          <w:sz w:val="24"/>
          <w:szCs w:val="24"/>
        </w:rPr>
      </w:pPr>
      <w:r w:rsidRPr="00C15C85">
        <w:rPr>
          <w:rFonts w:ascii="Times New Roman" w:hAnsi="Times New Roman" w:cs="Times New Roman"/>
          <w:sz w:val="24"/>
          <w:szCs w:val="24"/>
        </w:rPr>
        <w:t>Certificate issuance is not digitally tracked, resulting in disputes where students claim non-receipt of certificates that were already issued</w:t>
      </w:r>
    </w:p>
    <w:p w14:paraId="085171F2" w14:textId="77777777" w:rsidR="00CB7DF5" w:rsidRPr="00C15C85" w:rsidRDefault="00000000">
      <w:pPr>
        <w:pStyle w:val="ListParagraph"/>
        <w:numPr>
          <w:ilvl w:val="0"/>
          <w:numId w:val="2"/>
        </w:numPr>
        <w:spacing w:before="40" w:after="40"/>
        <w:rPr>
          <w:rFonts w:ascii="Times New Roman" w:hAnsi="Times New Roman" w:cs="Times New Roman"/>
          <w:sz w:val="24"/>
          <w:szCs w:val="24"/>
        </w:rPr>
      </w:pPr>
      <w:r w:rsidRPr="00C15C85">
        <w:rPr>
          <w:rFonts w:ascii="Times New Roman" w:hAnsi="Times New Roman" w:cs="Times New Roman"/>
          <w:sz w:val="24"/>
          <w:szCs w:val="24"/>
        </w:rPr>
        <w:t>Attendance is recorded on paper only, making it difficult to calculate hours, identify at-risk students, or resolve disputes</w:t>
      </w:r>
    </w:p>
    <w:p w14:paraId="378D1506" w14:textId="77777777" w:rsidR="00CB7DF5" w:rsidRPr="00C15C85" w:rsidRDefault="00000000">
      <w:pPr>
        <w:pStyle w:val="ListParagraph"/>
        <w:numPr>
          <w:ilvl w:val="0"/>
          <w:numId w:val="2"/>
        </w:numPr>
        <w:spacing w:before="40" w:after="40"/>
        <w:rPr>
          <w:rFonts w:ascii="Times New Roman" w:hAnsi="Times New Roman" w:cs="Times New Roman"/>
          <w:sz w:val="24"/>
          <w:szCs w:val="24"/>
        </w:rPr>
      </w:pPr>
      <w:r w:rsidRPr="00C15C85">
        <w:rPr>
          <w:rFonts w:ascii="Times New Roman" w:hAnsi="Times New Roman" w:cs="Times New Roman"/>
          <w:sz w:val="24"/>
          <w:szCs w:val="24"/>
        </w:rPr>
        <w:t>There is no centralised access control — different staff maintain different files with no cross-institutional visibility</w:t>
      </w:r>
    </w:p>
    <w:p w14:paraId="3A6C654A" w14:textId="77777777" w:rsidR="00CB7DF5" w:rsidRPr="00C15C85" w:rsidRDefault="00000000">
      <w:pPr>
        <w:pStyle w:val="ListParagraph"/>
        <w:numPr>
          <w:ilvl w:val="0"/>
          <w:numId w:val="2"/>
        </w:numPr>
        <w:spacing w:before="40" w:after="40"/>
        <w:rPr>
          <w:rFonts w:ascii="Times New Roman" w:hAnsi="Times New Roman" w:cs="Times New Roman"/>
          <w:sz w:val="24"/>
          <w:szCs w:val="24"/>
        </w:rPr>
      </w:pPr>
      <w:r w:rsidRPr="00C15C85">
        <w:rPr>
          <w:rFonts w:ascii="Times New Roman" w:hAnsi="Times New Roman" w:cs="Times New Roman"/>
          <w:sz w:val="24"/>
          <w:szCs w:val="24"/>
        </w:rPr>
        <w:t>Data retrieval is slow and inefficient, relying on manual searching through physical or unstructured digital files</w:t>
      </w:r>
    </w:p>
    <w:p w14:paraId="6B76A71D" w14:textId="77777777" w:rsidR="00CB7DF5" w:rsidRPr="00C15C85" w:rsidRDefault="00000000">
      <w:pPr>
        <w:pStyle w:val="ListParagraph"/>
        <w:numPr>
          <w:ilvl w:val="0"/>
          <w:numId w:val="2"/>
        </w:numPr>
        <w:spacing w:before="40" w:after="40"/>
        <w:rPr>
          <w:rFonts w:ascii="Times New Roman" w:hAnsi="Times New Roman" w:cs="Times New Roman"/>
          <w:sz w:val="24"/>
          <w:szCs w:val="24"/>
        </w:rPr>
      </w:pPr>
      <w:r w:rsidRPr="00C15C85">
        <w:rPr>
          <w:rFonts w:ascii="Times New Roman" w:hAnsi="Times New Roman" w:cs="Times New Roman"/>
          <w:sz w:val="24"/>
          <w:szCs w:val="24"/>
        </w:rPr>
        <w:t>There is no audit trail for data changes, certificate collections, or attendance records</w:t>
      </w:r>
    </w:p>
    <w:p w14:paraId="41F5FE91" w14:textId="77777777" w:rsidR="00CB7DF5" w:rsidRPr="00C15C85" w:rsidRDefault="00CB7DF5">
      <w:pPr>
        <w:spacing w:before="80" w:after="80"/>
        <w:rPr>
          <w:rFonts w:ascii="Times New Roman" w:hAnsi="Times New Roman" w:cs="Times New Roman"/>
          <w:sz w:val="24"/>
          <w:szCs w:val="24"/>
        </w:rPr>
      </w:pPr>
    </w:p>
    <w:p w14:paraId="1533E469" w14:textId="77777777" w:rsidR="00CB7DF5" w:rsidRPr="00C15C85" w:rsidRDefault="00000000">
      <w:pPr>
        <w:pStyle w:val="Heading2"/>
        <w:rPr>
          <w:rFonts w:ascii="Times New Roman" w:hAnsi="Times New Roman" w:cs="Times New Roman"/>
          <w:color w:val="auto"/>
        </w:rPr>
      </w:pPr>
      <w:r w:rsidRPr="00C15C85">
        <w:rPr>
          <w:rFonts w:ascii="Times New Roman" w:hAnsi="Times New Roman" w:cs="Times New Roman"/>
          <w:color w:val="auto"/>
        </w:rPr>
        <w:t>2.3 Proposed Solution</w:t>
      </w:r>
    </w:p>
    <w:p w14:paraId="02CE3A8F"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A web-based Student Records Management System hosted on the college’s local network (LAN), providing centralised storage of student records, staff information, course data, certificate issuance tracking, module management, and attendance tracking with graphical reporting. The system will be accessible from any computer on the college network through a standard web browser, with role-based access control for administrators and lecturers. Migration covers the 2026 student intake only.</w:t>
      </w:r>
    </w:p>
    <w:p w14:paraId="3CA92C15" w14:textId="77777777" w:rsidR="00CB7DF5" w:rsidRPr="00C15C85" w:rsidRDefault="00CB7DF5">
      <w:pPr>
        <w:spacing w:before="80" w:after="80"/>
        <w:rPr>
          <w:rFonts w:ascii="Times New Roman" w:hAnsi="Times New Roman" w:cs="Times New Roman"/>
          <w:sz w:val="24"/>
          <w:szCs w:val="24"/>
        </w:rPr>
      </w:pPr>
    </w:p>
    <w:p w14:paraId="410CFAF2" w14:textId="77777777" w:rsidR="00CB7DF5" w:rsidRPr="00C15C85" w:rsidRDefault="00000000">
      <w:pPr>
        <w:pStyle w:val="Heading1"/>
        <w:pBdr>
          <w:bottom w:val="single" w:sz="6" w:space="4" w:color="1F4E8C"/>
        </w:pBdr>
        <w:rPr>
          <w:rFonts w:ascii="Times New Roman" w:hAnsi="Times New Roman" w:cs="Times New Roman"/>
          <w:color w:val="auto"/>
          <w:sz w:val="24"/>
          <w:szCs w:val="24"/>
        </w:rPr>
      </w:pPr>
      <w:r w:rsidRPr="00C15C85">
        <w:rPr>
          <w:rFonts w:ascii="Times New Roman" w:hAnsi="Times New Roman" w:cs="Times New Roman"/>
          <w:color w:val="auto"/>
          <w:sz w:val="24"/>
          <w:szCs w:val="24"/>
        </w:rPr>
        <w:t>3. Technical Feasibility</w:t>
      </w:r>
    </w:p>
    <w:p w14:paraId="2A03F42D" w14:textId="77777777" w:rsidR="00CB7DF5" w:rsidRPr="00C15C85" w:rsidRDefault="00000000">
      <w:pPr>
        <w:pStyle w:val="Heading2"/>
        <w:rPr>
          <w:rFonts w:ascii="Times New Roman" w:hAnsi="Times New Roman" w:cs="Times New Roman"/>
          <w:color w:val="auto"/>
        </w:rPr>
      </w:pPr>
      <w:r w:rsidRPr="00C15C85">
        <w:rPr>
          <w:rFonts w:ascii="Times New Roman" w:hAnsi="Times New Roman" w:cs="Times New Roman"/>
          <w:color w:val="auto"/>
        </w:rPr>
        <w:t>3.1 Proposed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CB7DF5" w:rsidRPr="00C15C85" w14:paraId="7AB35508" w14:textId="77777777" w:rsidTr="00C15C85">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4BB2927"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Layer</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B26AFF5"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Technology</w:t>
            </w:r>
          </w:p>
        </w:tc>
        <w:tc>
          <w:tcPr>
            <w:tcW w:w="38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6392E56"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Justification</w:t>
            </w:r>
          </w:p>
        </w:tc>
      </w:tr>
      <w:tr w:rsidR="00CB7DF5" w:rsidRPr="00C15C85" w14:paraId="7197C4C3"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D2122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Database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0F8B48"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PostgreSQL</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5F2193"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Free, open-source, robust relational database. Runs entirely offline on LAN.</w:t>
            </w:r>
          </w:p>
        </w:tc>
      </w:tr>
      <w:tr w:rsidR="00CB7DF5" w:rsidRPr="00C15C85" w14:paraId="3D6A7BA3"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646E2A"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lastRenderedPageBreak/>
              <w:t>Backend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E32EE1"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 xml:space="preserve">Python + </w:t>
            </w:r>
            <w:proofErr w:type="spellStart"/>
            <w:r w:rsidRPr="00C15C85">
              <w:rPr>
                <w:rFonts w:ascii="Times New Roman" w:hAnsi="Times New Roman" w:cs="Times New Roman"/>
                <w:sz w:val="24"/>
                <w:szCs w:val="24"/>
              </w:rPr>
              <w:t>FastAPI</w:t>
            </w:r>
            <w:proofErr w:type="spellEnd"/>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8A3D9C"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Fast to develop, free, widely documented. Handles REST API and business logic.</w:t>
            </w:r>
          </w:p>
        </w:tc>
      </w:tr>
      <w:tr w:rsidR="00CB7DF5" w:rsidRPr="00C15C85" w14:paraId="62682676"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16009F"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Frontend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229686"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HTML / CSS / JavaScript</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F56672"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Runs in any browser, no installation required on client machines.</w:t>
            </w:r>
          </w:p>
        </w:tc>
      </w:tr>
      <w:tr w:rsidR="00CB7DF5" w:rsidRPr="00C15C85" w14:paraId="6F9A3CEA"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98713B"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Charting</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3CC1A6"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Chart.js</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DDAF48"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Free, open-source charting library for graphical attendance reports. No server required.</w:t>
            </w:r>
          </w:p>
        </w:tc>
      </w:tr>
      <w:tr w:rsidR="00CB7DF5" w:rsidRPr="00C15C85" w14:paraId="10E2724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1FD31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DB Management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F223BF" w14:textId="77777777" w:rsidR="00CB7DF5" w:rsidRPr="00C15C85" w:rsidRDefault="00000000">
            <w:pPr>
              <w:spacing w:before="80" w:after="80"/>
              <w:rPr>
                <w:rFonts w:ascii="Times New Roman" w:hAnsi="Times New Roman" w:cs="Times New Roman"/>
                <w:sz w:val="24"/>
                <w:szCs w:val="24"/>
              </w:rPr>
            </w:pPr>
            <w:proofErr w:type="spellStart"/>
            <w:r w:rsidRPr="00C15C85">
              <w:rPr>
                <w:rFonts w:ascii="Times New Roman" w:hAnsi="Times New Roman" w:cs="Times New Roman"/>
                <w:sz w:val="24"/>
                <w:szCs w:val="24"/>
              </w:rPr>
              <w:t>pgAdmin</w:t>
            </w:r>
            <w:proofErr w:type="spellEnd"/>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52430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Free visual database management tool, bundled with PostgreSQL.</w:t>
            </w:r>
          </w:p>
        </w:tc>
      </w:tr>
      <w:tr w:rsidR="00CB7DF5" w:rsidRPr="00C15C85" w14:paraId="448CCC5E"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470EF8"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Hosting</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161FA0"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Local LAN (existing hardware)</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C82DAB"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No internet dependency. System remains operational during outages.</w:t>
            </w:r>
          </w:p>
        </w:tc>
      </w:tr>
    </w:tbl>
    <w:p w14:paraId="6889046B" w14:textId="77777777" w:rsidR="00CB7DF5" w:rsidRPr="00C15C85" w:rsidRDefault="00CB7DF5">
      <w:pPr>
        <w:spacing w:before="80" w:after="80"/>
        <w:rPr>
          <w:rFonts w:ascii="Times New Roman" w:hAnsi="Times New Roman" w:cs="Times New Roman"/>
          <w:sz w:val="24"/>
          <w:szCs w:val="24"/>
        </w:rPr>
      </w:pPr>
    </w:p>
    <w:p w14:paraId="6B7B67A4" w14:textId="77777777" w:rsidR="00CB7DF5" w:rsidRPr="00C15C85" w:rsidRDefault="00000000">
      <w:pPr>
        <w:pStyle w:val="Heading2"/>
        <w:rPr>
          <w:rFonts w:ascii="Times New Roman" w:hAnsi="Times New Roman" w:cs="Times New Roman"/>
          <w:color w:val="auto"/>
        </w:rPr>
      </w:pPr>
      <w:r w:rsidRPr="00C15C85">
        <w:rPr>
          <w:rFonts w:ascii="Times New Roman" w:hAnsi="Times New Roman" w:cs="Times New Roman"/>
          <w:color w:val="auto"/>
        </w:rPr>
        <w:t>3.2 Infrastructure Requirements</w:t>
      </w:r>
    </w:p>
    <w:p w14:paraId="7843F88F" w14:textId="77777777" w:rsidR="00CB7DF5" w:rsidRPr="00C15C85" w:rsidRDefault="00000000">
      <w:pPr>
        <w:pStyle w:val="ListParagraph"/>
        <w:numPr>
          <w:ilvl w:val="0"/>
          <w:numId w:val="2"/>
        </w:numPr>
        <w:spacing w:before="40" w:after="40"/>
        <w:rPr>
          <w:rFonts w:ascii="Times New Roman" w:hAnsi="Times New Roman" w:cs="Times New Roman"/>
          <w:sz w:val="24"/>
          <w:szCs w:val="24"/>
        </w:rPr>
      </w:pPr>
      <w:r w:rsidRPr="00C15C85">
        <w:rPr>
          <w:rFonts w:ascii="Times New Roman" w:hAnsi="Times New Roman" w:cs="Times New Roman"/>
          <w:sz w:val="24"/>
          <w:szCs w:val="24"/>
        </w:rPr>
        <w:t>One computer to act as server — must remain powered on during working hours</w:t>
      </w:r>
    </w:p>
    <w:p w14:paraId="62A37B0F" w14:textId="77777777" w:rsidR="00CB7DF5" w:rsidRPr="00C15C85" w:rsidRDefault="00000000">
      <w:pPr>
        <w:pStyle w:val="ListParagraph"/>
        <w:numPr>
          <w:ilvl w:val="0"/>
          <w:numId w:val="2"/>
        </w:numPr>
        <w:spacing w:before="40" w:after="40"/>
        <w:rPr>
          <w:rFonts w:ascii="Times New Roman" w:hAnsi="Times New Roman" w:cs="Times New Roman"/>
          <w:sz w:val="24"/>
          <w:szCs w:val="24"/>
        </w:rPr>
      </w:pPr>
      <w:r w:rsidRPr="00C15C85">
        <w:rPr>
          <w:rFonts w:ascii="Times New Roman" w:hAnsi="Times New Roman" w:cs="Times New Roman"/>
          <w:sz w:val="24"/>
          <w:szCs w:val="24"/>
        </w:rPr>
        <w:t>Local area network (LAN) connecting staff computers — already exists at SPTECO</w:t>
      </w:r>
    </w:p>
    <w:p w14:paraId="34B4EB0E" w14:textId="77777777" w:rsidR="00CB7DF5" w:rsidRPr="00C15C85" w:rsidRDefault="00000000">
      <w:pPr>
        <w:pStyle w:val="ListParagraph"/>
        <w:numPr>
          <w:ilvl w:val="0"/>
          <w:numId w:val="2"/>
        </w:numPr>
        <w:spacing w:before="40" w:after="40"/>
        <w:rPr>
          <w:rFonts w:ascii="Times New Roman" w:hAnsi="Times New Roman" w:cs="Times New Roman"/>
          <w:sz w:val="24"/>
          <w:szCs w:val="24"/>
        </w:rPr>
      </w:pPr>
      <w:r w:rsidRPr="00C15C85">
        <w:rPr>
          <w:rFonts w:ascii="Times New Roman" w:hAnsi="Times New Roman" w:cs="Times New Roman"/>
          <w:sz w:val="24"/>
          <w:szCs w:val="24"/>
        </w:rPr>
        <w:t>Web browser on each client machine — already available</w:t>
      </w:r>
    </w:p>
    <w:p w14:paraId="1BAA548D" w14:textId="77777777" w:rsidR="00CB7DF5" w:rsidRPr="00C15C85" w:rsidRDefault="00000000">
      <w:pPr>
        <w:pStyle w:val="ListParagraph"/>
        <w:numPr>
          <w:ilvl w:val="0"/>
          <w:numId w:val="2"/>
        </w:numPr>
        <w:spacing w:before="40" w:after="40"/>
        <w:rPr>
          <w:rFonts w:ascii="Times New Roman" w:hAnsi="Times New Roman" w:cs="Times New Roman"/>
          <w:sz w:val="24"/>
          <w:szCs w:val="24"/>
        </w:rPr>
      </w:pPr>
      <w:r w:rsidRPr="00C15C85">
        <w:rPr>
          <w:rFonts w:ascii="Times New Roman" w:hAnsi="Times New Roman" w:cs="Times New Roman"/>
          <w:sz w:val="24"/>
          <w:szCs w:val="24"/>
        </w:rPr>
        <w:t>No internet connection required for day-to-day operation</w:t>
      </w:r>
    </w:p>
    <w:p w14:paraId="707A5E3E" w14:textId="77777777" w:rsidR="00CB7DF5" w:rsidRPr="00C15C85" w:rsidRDefault="00000000">
      <w:pPr>
        <w:pStyle w:val="ListParagraph"/>
        <w:numPr>
          <w:ilvl w:val="0"/>
          <w:numId w:val="2"/>
        </w:numPr>
        <w:spacing w:before="40" w:after="40"/>
        <w:rPr>
          <w:rFonts w:ascii="Times New Roman" w:hAnsi="Times New Roman" w:cs="Times New Roman"/>
          <w:sz w:val="24"/>
          <w:szCs w:val="24"/>
        </w:rPr>
      </w:pPr>
      <w:r w:rsidRPr="00C15C85">
        <w:rPr>
          <w:rFonts w:ascii="Times New Roman" w:hAnsi="Times New Roman" w:cs="Times New Roman"/>
          <w:sz w:val="24"/>
          <w:szCs w:val="24"/>
        </w:rPr>
        <w:t>Internet required only for initial software installation</w:t>
      </w:r>
    </w:p>
    <w:p w14:paraId="217E5322" w14:textId="77777777" w:rsidR="00CB7DF5" w:rsidRPr="00C15C85" w:rsidRDefault="00CB7DF5">
      <w:pPr>
        <w:spacing w:before="80" w:after="80"/>
        <w:rPr>
          <w:rFonts w:ascii="Times New Roman" w:hAnsi="Times New Roman" w:cs="Times New Roman"/>
          <w:sz w:val="24"/>
          <w:szCs w:val="24"/>
        </w:rPr>
      </w:pPr>
    </w:p>
    <w:p w14:paraId="0647F454" w14:textId="77777777" w:rsidR="00CB7DF5" w:rsidRPr="00C15C85" w:rsidRDefault="00000000">
      <w:pPr>
        <w:pStyle w:val="Heading2"/>
        <w:rPr>
          <w:rFonts w:ascii="Times New Roman" w:hAnsi="Times New Roman" w:cs="Times New Roman"/>
          <w:color w:val="auto"/>
        </w:rPr>
      </w:pPr>
      <w:r w:rsidRPr="00C15C85">
        <w:rPr>
          <w:rFonts w:ascii="Times New Roman" w:hAnsi="Times New Roman" w:cs="Times New Roman"/>
          <w:color w:val="auto"/>
        </w:rPr>
        <w:t>3.3 Offline Operation</w:t>
      </w:r>
    </w:p>
    <w:p w14:paraId="1174FE1B"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 xml:space="preserve">A key requirement is that the system functions without a reliable internet connection. All components — PostgreSQL, </w:t>
      </w:r>
      <w:proofErr w:type="spellStart"/>
      <w:r w:rsidRPr="00C15C85">
        <w:rPr>
          <w:rFonts w:ascii="Times New Roman" w:hAnsi="Times New Roman" w:cs="Times New Roman"/>
          <w:sz w:val="24"/>
          <w:szCs w:val="24"/>
        </w:rPr>
        <w:t>FastAPI</w:t>
      </w:r>
      <w:proofErr w:type="spellEnd"/>
      <w:r w:rsidRPr="00C15C85">
        <w:rPr>
          <w:rFonts w:ascii="Times New Roman" w:hAnsi="Times New Roman" w:cs="Times New Roman"/>
          <w:sz w:val="24"/>
          <w:szCs w:val="24"/>
        </w:rPr>
        <w:t>, Chart.js, and the frontend — run on a local machine and communicate over the internal network only. The system remains fully operational during internet outages.</w:t>
      </w:r>
    </w:p>
    <w:p w14:paraId="5044FF24" w14:textId="77777777" w:rsidR="00CB7DF5" w:rsidRPr="00C15C85" w:rsidRDefault="00CB7DF5">
      <w:pPr>
        <w:spacing w:before="80" w:after="80"/>
        <w:rPr>
          <w:rFonts w:ascii="Times New Roman" w:hAnsi="Times New Roman" w:cs="Times New Roman"/>
          <w:sz w:val="24"/>
          <w:szCs w:val="24"/>
        </w:rPr>
      </w:pPr>
    </w:p>
    <w:p w14:paraId="01FCDDCD" w14:textId="77777777" w:rsidR="00CB7DF5" w:rsidRPr="00C15C85" w:rsidRDefault="00000000">
      <w:pPr>
        <w:pStyle w:val="Heading2"/>
        <w:rPr>
          <w:rFonts w:ascii="Times New Roman" w:hAnsi="Times New Roman" w:cs="Times New Roman"/>
          <w:color w:val="auto"/>
        </w:rPr>
      </w:pPr>
      <w:r w:rsidRPr="00C15C85">
        <w:rPr>
          <w:rFonts w:ascii="Times New Roman" w:hAnsi="Times New Roman" w:cs="Times New Roman"/>
          <w:color w:val="auto"/>
        </w:rPr>
        <w:t>3.4 Scalability and Migration</w:t>
      </w:r>
    </w:p>
    <w:p w14:paraId="5CD5AD28"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 xml:space="preserve">The system is designed to be migrated to a dedicated server if the college acquires one in future. Migration involves a standard PostgreSQL database dump and </w:t>
      </w:r>
      <w:proofErr w:type="gramStart"/>
      <w:r w:rsidRPr="00C15C85">
        <w:rPr>
          <w:rFonts w:ascii="Times New Roman" w:hAnsi="Times New Roman" w:cs="Times New Roman"/>
          <w:sz w:val="24"/>
          <w:szCs w:val="24"/>
        </w:rPr>
        <w:t>restore</w:t>
      </w:r>
      <w:proofErr w:type="gramEnd"/>
      <w:r w:rsidRPr="00C15C85">
        <w:rPr>
          <w:rFonts w:ascii="Times New Roman" w:hAnsi="Times New Roman" w:cs="Times New Roman"/>
          <w:sz w:val="24"/>
          <w:szCs w:val="24"/>
        </w:rPr>
        <w:t>, completable in under three hours. No code modifications are required for server deployment.</w:t>
      </w:r>
    </w:p>
    <w:p w14:paraId="0C60AD68" w14:textId="77777777" w:rsidR="00CB7DF5" w:rsidRPr="00C15C85" w:rsidRDefault="00CB7DF5">
      <w:pPr>
        <w:spacing w:before="80" w:after="80"/>
        <w:rPr>
          <w:rFonts w:ascii="Times New Roman" w:hAnsi="Times New Roman" w:cs="Times New Roman"/>
          <w:sz w:val="24"/>
          <w:szCs w:val="24"/>
        </w:rPr>
      </w:pPr>
    </w:p>
    <w:p w14:paraId="73E9190A"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Technical Feasibility: VIABLE</w:t>
      </w:r>
    </w:p>
    <w:p w14:paraId="50727F8E" w14:textId="77777777" w:rsidR="00CB7DF5" w:rsidRPr="00C15C85" w:rsidRDefault="00CB7DF5">
      <w:pPr>
        <w:spacing w:before="80" w:after="80"/>
        <w:rPr>
          <w:rFonts w:ascii="Times New Roman" w:hAnsi="Times New Roman" w:cs="Times New Roman"/>
          <w:sz w:val="24"/>
          <w:szCs w:val="24"/>
        </w:rPr>
      </w:pPr>
    </w:p>
    <w:p w14:paraId="53944C37" w14:textId="77777777" w:rsidR="00CB7DF5" w:rsidRPr="00C15C85" w:rsidRDefault="00000000">
      <w:pPr>
        <w:pStyle w:val="Heading1"/>
        <w:pBdr>
          <w:bottom w:val="single" w:sz="6" w:space="4" w:color="1F4E8C"/>
        </w:pBdr>
        <w:rPr>
          <w:rFonts w:ascii="Times New Roman" w:hAnsi="Times New Roman" w:cs="Times New Roman"/>
          <w:color w:val="auto"/>
          <w:sz w:val="24"/>
          <w:szCs w:val="24"/>
        </w:rPr>
      </w:pPr>
      <w:r w:rsidRPr="00C15C85">
        <w:rPr>
          <w:rFonts w:ascii="Times New Roman" w:hAnsi="Times New Roman" w:cs="Times New Roman"/>
          <w:color w:val="auto"/>
          <w:sz w:val="24"/>
          <w:szCs w:val="24"/>
        </w:rPr>
        <w:lastRenderedPageBreak/>
        <w:t>4. Operational Feasibility</w:t>
      </w:r>
    </w:p>
    <w:p w14:paraId="7B3CCDD1" w14:textId="77777777" w:rsidR="00CB7DF5" w:rsidRPr="00C15C85" w:rsidRDefault="00000000">
      <w:pPr>
        <w:pStyle w:val="Heading2"/>
        <w:rPr>
          <w:rFonts w:ascii="Times New Roman" w:hAnsi="Times New Roman" w:cs="Times New Roman"/>
          <w:color w:val="auto"/>
        </w:rPr>
      </w:pPr>
      <w:r w:rsidRPr="00C15C85">
        <w:rPr>
          <w:rFonts w:ascii="Times New Roman" w:hAnsi="Times New Roman" w:cs="Times New Roman"/>
          <w:color w:val="auto"/>
        </w:rPr>
        <w:t>4.1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B7DF5" w:rsidRPr="00C15C85" w14:paraId="26C6F214" w14:textId="77777777" w:rsidTr="00C15C8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6B0C415"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Role</w:t>
            </w:r>
          </w:p>
        </w:tc>
        <w:tc>
          <w:tcPr>
            <w:tcW w:w="368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65F4EE5"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Access Level</w:t>
            </w:r>
          </w:p>
        </w:tc>
        <w:tc>
          <w:tcPr>
            <w:tcW w:w="368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16264EF"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Users</w:t>
            </w:r>
          </w:p>
        </w:tc>
      </w:tr>
      <w:tr w:rsidR="00CB7DF5" w:rsidRPr="00C15C85" w14:paraId="19F3478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41A728"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Database Admin</w:t>
            </w:r>
          </w:p>
        </w:tc>
        <w:tc>
          <w:tcPr>
            <w:tcW w:w="3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B684B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Full access — all records, settings, user management, audit log</w:t>
            </w:r>
          </w:p>
        </w:tc>
        <w:tc>
          <w:tcPr>
            <w:tcW w:w="3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0E62DB"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Designated IT staff member</w:t>
            </w:r>
          </w:p>
        </w:tc>
      </w:tr>
      <w:tr w:rsidR="00CB7DF5" w:rsidRPr="00C15C85" w14:paraId="5A338F4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0AA81B"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Admin Staff</w:t>
            </w:r>
          </w:p>
        </w:tc>
        <w:tc>
          <w:tcPr>
            <w:tcW w:w="3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DFECE6"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View and edit student, staff, enrolment, certificate, and attendance records</w:t>
            </w:r>
          </w:p>
        </w:tc>
        <w:tc>
          <w:tcPr>
            <w:tcW w:w="3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900C45"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Administrative personnel</w:t>
            </w:r>
          </w:p>
        </w:tc>
      </w:tr>
      <w:tr w:rsidR="00CB7DF5" w:rsidRPr="00C15C85" w14:paraId="27369BE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0D6DD2"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Lecturer</w:t>
            </w:r>
          </w:p>
        </w:tc>
        <w:tc>
          <w:tcPr>
            <w:tcW w:w="3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3AB388"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View student records, create sessions and mark attendance for any module, view attendance reports</w:t>
            </w:r>
          </w:p>
        </w:tc>
        <w:tc>
          <w:tcPr>
            <w:tcW w:w="3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06429F"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Teaching staff</w:t>
            </w:r>
          </w:p>
        </w:tc>
      </w:tr>
    </w:tbl>
    <w:p w14:paraId="750824CA" w14:textId="77777777" w:rsidR="00CB7DF5" w:rsidRPr="00C15C85" w:rsidRDefault="00CB7DF5">
      <w:pPr>
        <w:spacing w:before="80" w:after="80"/>
        <w:rPr>
          <w:rFonts w:ascii="Times New Roman" w:hAnsi="Times New Roman" w:cs="Times New Roman"/>
          <w:sz w:val="24"/>
          <w:szCs w:val="24"/>
        </w:rPr>
      </w:pPr>
    </w:p>
    <w:p w14:paraId="54784FD8" w14:textId="77777777" w:rsidR="00CB7DF5" w:rsidRPr="00C15C85" w:rsidRDefault="00000000">
      <w:pPr>
        <w:pStyle w:val="Heading2"/>
        <w:rPr>
          <w:rFonts w:ascii="Times New Roman" w:hAnsi="Times New Roman" w:cs="Times New Roman"/>
          <w:color w:val="auto"/>
        </w:rPr>
      </w:pPr>
      <w:r w:rsidRPr="00C15C85">
        <w:rPr>
          <w:rFonts w:ascii="Times New Roman" w:hAnsi="Times New Roman" w:cs="Times New Roman"/>
          <w:color w:val="auto"/>
        </w:rPr>
        <w:t>4.2 Staff Training</w:t>
      </w:r>
    </w:p>
    <w:p w14:paraId="269BF20E"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The system will be designed with a simple, intuitive interface to minimise the learning curve. A user manual will be produced in plain language for non-technical users. The database administrator will receive additional technical documentation. Training will be delivered before the system goes live.</w:t>
      </w:r>
    </w:p>
    <w:p w14:paraId="47A1BBBB" w14:textId="77777777" w:rsidR="00CB7DF5" w:rsidRPr="00C15C85" w:rsidRDefault="00CB7DF5">
      <w:pPr>
        <w:spacing w:before="80" w:after="80"/>
        <w:rPr>
          <w:rFonts w:ascii="Times New Roman" w:hAnsi="Times New Roman" w:cs="Times New Roman"/>
          <w:sz w:val="24"/>
          <w:szCs w:val="24"/>
        </w:rPr>
      </w:pPr>
    </w:p>
    <w:p w14:paraId="22ABDB10" w14:textId="77777777" w:rsidR="00CB7DF5" w:rsidRPr="00C15C85" w:rsidRDefault="00000000">
      <w:pPr>
        <w:pStyle w:val="Heading2"/>
        <w:rPr>
          <w:rFonts w:ascii="Times New Roman" w:hAnsi="Times New Roman" w:cs="Times New Roman"/>
          <w:color w:val="auto"/>
        </w:rPr>
      </w:pPr>
      <w:r w:rsidRPr="00C15C85">
        <w:rPr>
          <w:rFonts w:ascii="Times New Roman" w:hAnsi="Times New Roman" w:cs="Times New Roman"/>
          <w:color w:val="auto"/>
        </w:rPr>
        <w:t>4.3 Data Migration</w:t>
      </w:r>
    </w:p>
    <w:p w14:paraId="35FFBE65"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Existing 2026 admission data from Microsoft Access and Excel will be exported to CSV format and imported into PostgreSQL using a migration script. Migration is limited to the 2026 intake only — no historical records from prior years will be migrated. Missing fields will be populated manually by staff over time. The migration process will be documented in the technical manual.</w:t>
      </w:r>
    </w:p>
    <w:p w14:paraId="2F37EA68" w14:textId="77777777" w:rsidR="00CB7DF5" w:rsidRPr="00C15C85" w:rsidRDefault="00CB7DF5">
      <w:pPr>
        <w:spacing w:before="80" w:after="80"/>
        <w:rPr>
          <w:rFonts w:ascii="Times New Roman" w:hAnsi="Times New Roman" w:cs="Times New Roman"/>
          <w:sz w:val="24"/>
          <w:szCs w:val="24"/>
        </w:rPr>
      </w:pPr>
    </w:p>
    <w:p w14:paraId="0F2856B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Operational Feasibility: VIABLE</w:t>
      </w:r>
    </w:p>
    <w:p w14:paraId="1993C0DD" w14:textId="77777777" w:rsidR="00CB7DF5" w:rsidRPr="00C15C85" w:rsidRDefault="00CB7DF5">
      <w:pPr>
        <w:spacing w:before="80" w:after="80"/>
        <w:rPr>
          <w:rFonts w:ascii="Times New Roman" w:hAnsi="Times New Roman" w:cs="Times New Roman"/>
          <w:sz w:val="24"/>
          <w:szCs w:val="24"/>
        </w:rPr>
      </w:pPr>
    </w:p>
    <w:p w14:paraId="545AA6F7" w14:textId="77777777" w:rsidR="00CB7DF5" w:rsidRPr="00C15C85" w:rsidRDefault="00000000">
      <w:pPr>
        <w:pStyle w:val="Heading1"/>
        <w:pBdr>
          <w:bottom w:val="single" w:sz="6" w:space="4" w:color="1F4E8C"/>
        </w:pBdr>
        <w:rPr>
          <w:rFonts w:ascii="Times New Roman" w:hAnsi="Times New Roman" w:cs="Times New Roman"/>
          <w:color w:val="auto"/>
          <w:sz w:val="24"/>
          <w:szCs w:val="24"/>
        </w:rPr>
      </w:pPr>
      <w:r w:rsidRPr="00C15C85">
        <w:rPr>
          <w:rFonts w:ascii="Times New Roman" w:hAnsi="Times New Roman" w:cs="Times New Roman"/>
          <w:color w:val="auto"/>
          <w:sz w:val="24"/>
          <w:szCs w:val="24"/>
        </w:rPr>
        <w:t>5. Economic Feasibility</w:t>
      </w:r>
    </w:p>
    <w:p w14:paraId="34C432EA" w14:textId="77777777" w:rsidR="00CB7DF5" w:rsidRPr="00C15C85" w:rsidRDefault="00000000">
      <w:pPr>
        <w:pStyle w:val="Heading2"/>
        <w:rPr>
          <w:rFonts w:ascii="Times New Roman" w:hAnsi="Times New Roman" w:cs="Times New Roman"/>
          <w:color w:val="auto"/>
        </w:rPr>
      </w:pPr>
      <w:r w:rsidRPr="00C15C85">
        <w:rPr>
          <w:rFonts w:ascii="Times New Roman" w:hAnsi="Times New Roman" w:cs="Times New Roman"/>
          <w:color w:val="auto"/>
        </w:rPr>
        <w:t>5.1 Cost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CB7DF5" w:rsidRPr="00C15C85" w14:paraId="16D6110F" w14:textId="77777777" w:rsidTr="00C15C85">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5E2050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Item</w:t>
            </w:r>
          </w:p>
        </w:tc>
        <w:tc>
          <w:tcPr>
            <w:tcW w:w="234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AE815CB"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Cost</w:t>
            </w:r>
          </w:p>
        </w:tc>
        <w:tc>
          <w:tcPr>
            <w:tcW w:w="234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498D953"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Notes</w:t>
            </w:r>
          </w:p>
        </w:tc>
      </w:tr>
      <w:tr w:rsidR="00CB7DF5" w:rsidRPr="00C15C85" w14:paraId="497F536E" w14:textId="77777777" w:rsidTr="00C15C85">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592000"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PostgreSQL Database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2D78A4"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Free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7A00D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Open source</w:t>
            </w:r>
          </w:p>
        </w:tc>
      </w:tr>
      <w:tr w:rsidR="00CB7DF5" w:rsidRPr="00C15C85" w14:paraId="49A99BEC" w14:textId="77777777" w:rsidTr="00C15C85">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B0918E"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lastRenderedPageBreak/>
              <w:t xml:space="preserve">Python + </w:t>
            </w:r>
            <w:proofErr w:type="spellStart"/>
            <w:r w:rsidRPr="00C15C85">
              <w:rPr>
                <w:rFonts w:ascii="Times New Roman" w:hAnsi="Times New Roman" w:cs="Times New Roman"/>
                <w:sz w:val="24"/>
                <w:szCs w:val="24"/>
              </w:rPr>
              <w:t>FastAPI</w:t>
            </w:r>
            <w:proofErr w:type="spellEnd"/>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CCD251"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Free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AD768B"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Open source</w:t>
            </w:r>
          </w:p>
        </w:tc>
      </w:tr>
      <w:tr w:rsidR="00CB7DF5" w:rsidRPr="00C15C85" w14:paraId="26F1C7DD" w14:textId="77777777" w:rsidTr="00C15C85">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CF7618" w14:textId="77777777" w:rsidR="00CB7DF5" w:rsidRPr="00C15C85" w:rsidRDefault="00000000">
            <w:pPr>
              <w:spacing w:before="80" w:after="80"/>
              <w:rPr>
                <w:rFonts w:ascii="Times New Roman" w:hAnsi="Times New Roman" w:cs="Times New Roman"/>
                <w:sz w:val="24"/>
                <w:szCs w:val="24"/>
              </w:rPr>
            </w:pPr>
            <w:proofErr w:type="spellStart"/>
            <w:r w:rsidRPr="00C15C85">
              <w:rPr>
                <w:rFonts w:ascii="Times New Roman" w:hAnsi="Times New Roman" w:cs="Times New Roman"/>
                <w:sz w:val="24"/>
                <w:szCs w:val="24"/>
              </w:rPr>
              <w:t>pgAdmin</w:t>
            </w:r>
            <w:proofErr w:type="spellEnd"/>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F22386"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Free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49BD5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Bundled with PostgreSQL</w:t>
            </w:r>
          </w:p>
        </w:tc>
      </w:tr>
      <w:tr w:rsidR="00CB7DF5" w:rsidRPr="00C15C85" w14:paraId="1A84F962" w14:textId="77777777" w:rsidTr="00C15C85">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8D3C88"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Chart.js (attendance charts)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57FFAD"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Free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F87A9F"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Open source, no server required</w:t>
            </w:r>
          </w:p>
        </w:tc>
      </w:tr>
      <w:tr w:rsidR="00CB7DF5" w:rsidRPr="00C15C85" w14:paraId="53DFDD8A" w14:textId="77777777" w:rsidTr="00C15C85">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5FF35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Frontend (HTML/CSS/JS)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0799DD"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Free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A688EE"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No licensing required</w:t>
            </w:r>
          </w:p>
        </w:tc>
      </w:tr>
      <w:tr w:rsidR="00CB7DF5" w:rsidRPr="00C15C85" w14:paraId="009178F3" w14:textId="77777777" w:rsidTr="00C15C85">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42D11F"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Server hardware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5D71DE"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Free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E6492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Existing college computer</w:t>
            </w:r>
          </w:p>
        </w:tc>
      </w:tr>
      <w:tr w:rsidR="00CB7DF5" w:rsidRPr="00C15C85" w14:paraId="5FE02642" w14:textId="77777777" w:rsidTr="00C15C85">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D9A797"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Development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FF373B"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Free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F69C8A"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WIL Attachment students</w:t>
            </w:r>
          </w:p>
        </w:tc>
      </w:tr>
      <w:tr w:rsidR="00CB7DF5" w:rsidRPr="00C15C85" w14:paraId="31EDF788" w14:textId="77777777" w:rsidTr="00C15C85">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528A0CC"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TOTAL</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AD7E62"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P 0.00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D6725C"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Zero cost to institution</w:t>
            </w:r>
          </w:p>
        </w:tc>
      </w:tr>
    </w:tbl>
    <w:p w14:paraId="113DFA85" w14:textId="77777777" w:rsidR="00CB7DF5" w:rsidRPr="00C15C85" w:rsidRDefault="00CB7DF5">
      <w:pPr>
        <w:spacing w:before="80" w:after="80"/>
        <w:rPr>
          <w:rFonts w:ascii="Times New Roman" w:hAnsi="Times New Roman" w:cs="Times New Roman"/>
          <w:sz w:val="24"/>
          <w:szCs w:val="24"/>
        </w:rPr>
      </w:pPr>
    </w:p>
    <w:p w14:paraId="11C07931"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The proposed system carries zero financial cost to SPTECO. All software components are free and open-source, development is carried out by WIL attachment students, and all hardware requirements are met by existing infrastructure.</w:t>
      </w:r>
    </w:p>
    <w:p w14:paraId="1FF5FB1C" w14:textId="77777777" w:rsidR="00CB7DF5" w:rsidRPr="00C15C85" w:rsidRDefault="00CB7DF5">
      <w:pPr>
        <w:spacing w:before="80" w:after="80"/>
        <w:rPr>
          <w:rFonts w:ascii="Times New Roman" w:hAnsi="Times New Roman" w:cs="Times New Roman"/>
          <w:sz w:val="24"/>
          <w:szCs w:val="24"/>
        </w:rPr>
      </w:pPr>
    </w:p>
    <w:p w14:paraId="3AAF1E64"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Economic Feasibility: VIABLE</w:t>
      </w:r>
    </w:p>
    <w:p w14:paraId="6B2DA529" w14:textId="77777777" w:rsidR="00CB7DF5" w:rsidRPr="00C15C85" w:rsidRDefault="00CB7DF5">
      <w:pPr>
        <w:spacing w:before="80" w:after="80"/>
        <w:rPr>
          <w:rFonts w:ascii="Times New Roman" w:hAnsi="Times New Roman" w:cs="Times New Roman"/>
          <w:sz w:val="24"/>
          <w:szCs w:val="24"/>
        </w:rPr>
      </w:pPr>
    </w:p>
    <w:p w14:paraId="512616FF" w14:textId="77777777" w:rsidR="00CB7DF5" w:rsidRPr="00C15C85" w:rsidRDefault="00000000">
      <w:pPr>
        <w:pStyle w:val="Heading1"/>
        <w:pBdr>
          <w:bottom w:val="single" w:sz="6" w:space="4" w:color="1F4E8C"/>
        </w:pBdr>
        <w:rPr>
          <w:rFonts w:ascii="Times New Roman" w:hAnsi="Times New Roman" w:cs="Times New Roman"/>
          <w:color w:val="auto"/>
          <w:sz w:val="24"/>
          <w:szCs w:val="24"/>
        </w:rPr>
      </w:pPr>
      <w:r w:rsidRPr="00C15C85">
        <w:rPr>
          <w:rFonts w:ascii="Times New Roman" w:hAnsi="Times New Roman" w:cs="Times New Roman"/>
          <w:color w:val="auto"/>
          <w:sz w:val="24"/>
          <w:szCs w:val="24"/>
        </w:rPr>
        <w:t>6. Schedule Feasibility</w:t>
      </w:r>
    </w:p>
    <w:p w14:paraId="3D4D0D47" w14:textId="77777777" w:rsidR="00CB7DF5" w:rsidRPr="00C15C85" w:rsidRDefault="00000000">
      <w:pPr>
        <w:pStyle w:val="Heading2"/>
        <w:rPr>
          <w:rFonts w:ascii="Times New Roman" w:hAnsi="Times New Roman" w:cs="Times New Roman"/>
          <w:color w:val="auto"/>
        </w:rPr>
      </w:pPr>
      <w:r w:rsidRPr="00C15C85">
        <w:rPr>
          <w:rFonts w:ascii="Times New Roman" w:hAnsi="Times New Roman" w:cs="Times New Roman"/>
          <w:color w:val="auto"/>
        </w:rPr>
        <w:t>6.1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160"/>
        <w:gridCol w:w="3000"/>
        <w:gridCol w:w="2000"/>
      </w:tblGrid>
      <w:tr w:rsidR="00CB7DF5" w:rsidRPr="00C15C85" w14:paraId="7EDBC57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0033210"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Week</w:t>
            </w:r>
          </w:p>
        </w:tc>
        <w:tc>
          <w:tcPr>
            <w:tcW w:w="31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5A45E6A"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Phase</w:t>
            </w:r>
          </w:p>
        </w:tc>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DC6D0BD"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Deliverables</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F42C065"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Period</w:t>
            </w:r>
          </w:p>
        </w:tc>
      </w:tr>
      <w:tr w:rsidR="00CB7DF5" w:rsidRPr="00C15C85" w14:paraId="0482C8F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328FB0"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1–2</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BF34B8"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Requirements &amp; Design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565242"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ERD, schema, feasibility report, requirements spec, data dictionary</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9E7888"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29 May – 6 Jun</w:t>
            </w:r>
          </w:p>
        </w:tc>
      </w:tr>
      <w:tr w:rsidR="00CB7DF5" w:rsidRPr="00C15C85" w14:paraId="72B3FC4B"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651B47"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2–3</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D44151"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Database Setup</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DAA80D"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PostgreSQL configured, tables created, 2026 data migrated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6DDC94"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5 – 13 Jun</w:t>
            </w:r>
          </w:p>
        </w:tc>
      </w:tr>
      <w:tr w:rsidR="00CB7DF5" w:rsidRPr="00C15C85" w14:paraId="666C8AD0"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E2C3FA"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lastRenderedPageBreak/>
              <w:t>3–5</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853C0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Core Records Backend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5D2CF7" w14:textId="77777777" w:rsidR="00CB7DF5" w:rsidRPr="00C15C85" w:rsidRDefault="00000000">
            <w:pPr>
              <w:spacing w:before="80" w:after="80"/>
              <w:rPr>
                <w:rFonts w:ascii="Times New Roman" w:hAnsi="Times New Roman" w:cs="Times New Roman"/>
                <w:sz w:val="24"/>
                <w:szCs w:val="24"/>
              </w:rPr>
            </w:pPr>
            <w:proofErr w:type="spellStart"/>
            <w:r w:rsidRPr="00C15C85">
              <w:rPr>
                <w:rFonts w:ascii="Times New Roman" w:hAnsi="Times New Roman" w:cs="Times New Roman"/>
                <w:sz w:val="24"/>
                <w:szCs w:val="24"/>
              </w:rPr>
              <w:t>FastAPI</w:t>
            </w:r>
            <w:proofErr w:type="spellEnd"/>
            <w:r w:rsidRPr="00C15C85">
              <w:rPr>
                <w:rFonts w:ascii="Times New Roman" w:hAnsi="Times New Roman" w:cs="Times New Roman"/>
                <w:sz w:val="24"/>
                <w:szCs w:val="24"/>
              </w:rPr>
              <w:t xml:space="preserve"> endpoints for students, staff, courses, enrolments, certificates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92D7C5"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12 Jun – 27 Jun</w:t>
            </w:r>
          </w:p>
        </w:tc>
      </w:tr>
      <w:tr w:rsidR="00CB7DF5" w:rsidRPr="00C15C85" w14:paraId="63D8E3CB"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163D21"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5–6</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340697"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Core Records Frontend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ED7C0A"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UI for all core record features and reporting</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BC536A"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26 Jun – 4 Jul</w:t>
            </w:r>
          </w:p>
        </w:tc>
      </w:tr>
      <w:tr w:rsidR="00CB7DF5" w:rsidRPr="00C15C85" w14:paraId="65FF5BD6"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A7DE3B"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6–7</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053E1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Attendance Module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2C158E"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Sessions, attendance marking, hours calculation, at-risk dashboard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43C592"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3 – 18 Jul</w:t>
            </w:r>
          </w:p>
        </w:tc>
      </w:tr>
      <w:tr w:rsidR="00CB7DF5" w:rsidRPr="00C15C85" w14:paraId="37721B61"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730CDE"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7–8</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C1583F"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Dashboard &amp; Reports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633A30"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Graphical attendance reports, filtering, print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BBF9FD"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17 – 25 Jul</w:t>
            </w:r>
          </w:p>
        </w:tc>
      </w:tr>
      <w:tr w:rsidR="00CB7DF5" w:rsidRPr="00C15C85" w14:paraId="09B10B6F"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91221E"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8–9</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D6B67B"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Testing &amp; Documentation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2387DD"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Testing report, user manual, technical manual, staff training, handover</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201ACE"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24 – 31 Jul</w:t>
            </w:r>
          </w:p>
        </w:tc>
      </w:tr>
    </w:tbl>
    <w:p w14:paraId="68105672" w14:textId="77777777" w:rsidR="00CB7DF5" w:rsidRPr="00C15C85" w:rsidRDefault="00CB7DF5">
      <w:pPr>
        <w:spacing w:before="80" w:after="80"/>
        <w:rPr>
          <w:rFonts w:ascii="Times New Roman" w:hAnsi="Times New Roman" w:cs="Times New Roman"/>
          <w:sz w:val="24"/>
          <w:szCs w:val="24"/>
        </w:rPr>
      </w:pPr>
    </w:p>
    <w:p w14:paraId="55D14B4C"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 xml:space="preserve">The 9-week attachment period (29 May – 31 July 2026) is structured around a demo milestone at the end of Week 5 (end of June), by which point the login, dashboard, student records, staff, and course management modules must be fully functional for presentation to WIL supervisors. Backend and frontend are developed simultaneously per module rather than sequentially. The attendance module remains second priority and is built in weeks 7–8 after core records </w:t>
      </w:r>
      <w:proofErr w:type="gramStart"/>
      <w:r w:rsidRPr="00C15C85">
        <w:rPr>
          <w:rFonts w:ascii="Times New Roman" w:hAnsi="Times New Roman" w:cs="Times New Roman"/>
          <w:sz w:val="24"/>
          <w:szCs w:val="24"/>
        </w:rPr>
        <w:t>are</w:t>
      </w:r>
      <w:proofErr w:type="gramEnd"/>
      <w:r w:rsidRPr="00C15C85">
        <w:rPr>
          <w:rFonts w:ascii="Times New Roman" w:hAnsi="Times New Roman" w:cs="Times New Roman"/>
          <w:sz w:val="24"/>
          <w:szCs w:val="24"/>
        </w:rPr>
        <w:t xml:space="preserve"> complete.</w:t>
      </w:r>
    </w:p>
    <w:p w14:paraId="5942946D" w14:textId="77777777" w:rsidR="00CB7DF5" w:rsidRPr="00C15C85" w:rsidRDefault="00CB7DF5">
      <w:pPr>
        <w:spacing w:before="80" w:after="80"/>
        <w:rPr>
          <w:rFonts w:ascii="Times New Roman" w:hAnsi="Times New Roman" w:cs="Times New Roman"/>
          <w:sz w:val="24"/>
          <w:szCs w:val="24"/>
        </w:rPr>
      </w:pPr>
    </w:p>
    <w:p w14:paraId="6A44F010"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Schedule Feasibility: VIABLE</w:t>
      </w:r>
    </w:p>
    <w:p w14:paraId="71BA872D" w14:textId="77777777" w:rsidR="00CB7DF5" w:rsidRPr="00C15C85" w:rsidRDefault="00CB7DF5">
      <w:pPr>
        <w:spacing w:before="80" w:after="80"/>
        <w:rPr>
          <w:rFonts w:ascii="Times New Roman" w:hAnsi="Times New Roman" w:cs="Times New Roman"/>
          <w:sz w:val="24"/>
          <w:szCs w:val="24"/>
        </w:rPr>
      </w:pPr>
    </w:p>
    <w:p w14:paraId="1BE0C2BC" w14:textId="77777777" w:rsidR="00CB7DF5" w:rsidRPr="00C15C85" w:rsidRDefault="00000000">
      <w:pPr>
        <w:pStyle w:val="Heading1"/>
        <w:pBdr>
          <w:bottom w:val="single" w:sz="6" w:space="4" w:color="1F4E8C"/>
        </w:pBdr>
        <w:rPr>
          <w:rFonts w:ascii="Times New Roman" w:hAnsi="Times New Roman" w:cs="Times New Roman"/>
          <w:color w:val="auto"/>
          <w:sz w:val="24"/>
          <w:szCs w:val="24"/>
        </w:rPr>
      </w:pPr>
      <w:r w:rsidRPr="00C15C85">
        <w:rPr>
          <w:rFonts w:ascii="Times New Roman" w:hAnsi="Times New Roman" w:cs="Times New Roman"/>
          <w:color w:val="auto"/>
          <w:sz w:val="24"/>
          <w:szCs w:val="24"/>
        </w:rPr>
        <w:t>7. 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3560"/>
      </w:tblGrid>
      <w:tr w:rsidR="00CB7DF5" w:rsidRPr="00C15C85" w14:paraId="4EF6500E" w14:textId="77777777" w:rsidTr="00C15C8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89B63AA"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Risk</w:t>
            </w:r>
          </w:p>
        </w:tc>
        <w:tc>
          <w:tcPr>
            <w:tcW w:w="15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C4B4188"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Likelihood</w:t>
            </w:r>
          </w:p>
        </w:tc>
        <w:tc>
          <w:tcPr>
            <w:tcW w:w="15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E1DD0E8"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Impact</w:t>
            </w:r>
          </w:p>
        </w:tc>
        <w:tc>
          <w:tcPr>
            <w:tcW w:w="35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8E4073C"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Mitigation</w:t>
            </w:r>
          </w:p>
        </w:tc>
      </w:tr>
      <w:tr w:rsidR="00CB7DF5" w:rsidRPr="00C15C85" w14:paraId="329E291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69F8F5"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Scope creep — additional features requested mid-build</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80C0F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Medium</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77CE80"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High</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39C743"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Requirements spec agreed and signed before development. Changes assessed for timeline impact.</w:t>
            </w:r>
          </w:p>
        </w:tc>
      </w:tr>
      <w:tr w:rsidR="00CB7DF5" w:rsidRPr="00C15C85" w14:paraId="3B5C3F2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9BF3DB"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Hardware failure on server computer</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E70CDA"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Low</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E4B713"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High</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50305D"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Automated daily database backups to external drive.</w:t>
            </w:r>
          </w:p>
        </w:tc>
      </w:tr>
      <w:tr w:rsidR="00CB7DF5" w:rsidRPr="00C15C85" w14:paraId="445E254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F0373A"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lastRenderedPageBreak/>
              <w:t>Incomplete or inaccurate 2026 intake data</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83876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High</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EE8ABA"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Medium</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4CFBA1"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Allow nullable fields. Flag incomplete records for manual completion by staff.</w:t>
            </w:r>
          </w:p>
        </w:tc>
      </w:tr>
      <w:tr w:rsidR="00CB7DF5" w:rsidRPr="00C15C85" w14:paraId="62AE34B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C9142B"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Staff resistance to adopting new system</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17ADBB"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Medium</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70BF5F"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Medium</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6A4A3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Involve staff early. Provide training and a clear, simple user manual.</w:t>
            </w:r>
          </w:p>
        </w:tc>
      </w:tr>
      <w:tr w:rsidR="00CB7DF5" w:rsidRPr="00C15C85" w14:paraId="6497E0E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29194F"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Attachment period ends before attendance module is complete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BCDAD1"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Medium</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236C14"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High</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F6012C"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Core records system prioritised first. Partial delivery of attendance is acceptable if core is complete and documented.</w:t>
            </w:r>
          </w:p>
        </w:tc>
      </w:tr>
    </w:tbl>
    <w:p w14:paraId="319B0728" w14:textId="77777777" w:rsidR="00CB7DF5" w:rsidRPr="00C15C85" w:rsidRDefault="00CB7DF5">
      <w:pPr>
        <w:spacing w:before="80" w:after="80"/>
        <w:rPr>
          <w:rFonts w:ascii="Times New Roman" w:hAnsi="Times New Roman" w:cs="Times New Roman"/>
          <w:sz w:val="24"/>
          <w:szCs w:val="24"/>
        </w:rPr>
      </w:pPr>
    </w:p>
    <w:p w14:paraId="236E6732" w14:textId="77777777" w:rsidR="00CB7DF5" w:rsidRPr="00C15C85" w:rsidRDefault="00000000">
      <w:pPr>
        <w:pStyle w:val="Heading1"/>
        <w:pBdr>
          <w:bottom w:val="single" w:sz="6" w:space="4" w:color="1F4E8C"/>
        </w:pBdr>
        <w:rPr>
          <w:rFonts w:ascii="Times New Roman" w:hAnsi="Times New Roman" w:cs="Times New Roman"/>
          <w:color w:val="auto"/>
          <w:sz w:val="24"/>
          <w:szCs w:val="24"/>
        </w:rPr>
      </w:pPr>
      <w:r w:rsidRPr="00C15C85">
        <w:rPr>
          <w:rFonts w:ascii="Times New Roman" w:hAnsi="Times New Roman" w:cs="Times New Roman"/>
          <w:color w:val="auto"/>
          <w:sz w:val="24"/>
          <w:szCs w:val="24"/>
        </w:rPr>
        <w:t>8. Conclusion and Recommendation</w:t>
      </w:r>
    </w:p>
    <w:p w14:paraId="5D799E96"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Based on the feasibility assessment across all four dimensions, the proposed Student Records Management System — including the attendance tracking module — is viable and recommended for development. The project presents no financial risk to the college and directly addresses real operational challenges identified by SPTECO staff and the Acting Principal.</w:t>
      </w:r>
    </w:p>
    <w:p w14:paraId="1DC5CDE4" w14:textId="77777777" w:rsidR="00CB7DF5" w:rsidRPr="00C15C85" w:rsidRDefault="00CB7DF5">
      <w:pPr>
        <w:spacing w:before="80" w:after="80"/>
        <w:rPr>
          <w:rFonts w:ascii="Times New Roman" w:hAnsi="Times New Roman" w:cs="Times New Roman"/>
          <w:sz w:val="24"/>
          <w:szCs w:val="24"/>
        </w:rPr>
      </w:pPr>
    </w:p>
    <w:p w14:paraId="48785ECC"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It is recommended that development proceeds immediately, with the core records system delivered first and the attendance module built subsequently as time allows.</w:t>
      </w:r>
    </w:p>
    <w:p w14:paraId="4CD99013" w14:textId="77777777" w:rsidR="00CB7DF5" w:rsidRPr="00C15C85" w:rsidRDefault="00CB7DF5">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B7DF5" w:rsidRPr="00C15C85" w14:paraId="2D481847" w14:textId="77777777" w:rsidTr="00C15C85">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1790C2E"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Feasibility Dimension</w:t>
            </w:r>
          </w:p>
        </w:tc>
        <w:tc>
          <w:tcPr>
            <w:tcW w:w="468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BD53467"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Verdict</w:t>
            </w:r>
          </w:p>
        </w:tc>
      </w:tr>
      <w:tr w:rsidR="00CB7DF5" w:rsidRPr="00C15C85" w14:paraId="65DFF51D" w14:textId="77777777" w:rsidTr="00C15C85">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D832DC"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Technical</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23FE50" w14:textId="77777777" w:rsidR="00CB7DF5" w:rsidRPr="00C15C85" w:rsidRDefault="00000000">
            <w:pPr>
              <w:spacing w:before="80" w:after="80"/>
              <w:rPr>
                <w:rFonts w:ascii="Times New Roman" w:hAnsi="Times New Roman" w:cs="Times New Roman"/>
                <w:sz w:val="24"/>
                <w:szCs w:val="24"/>
              </w:rPr>
            </w:pPr>
            <w:r w:rsidRPr="00C15C85">
              <w:rPr>
                <w:rFonts w:ascii="Segoe UI Symbol" w:hAnsi="Segoe UI Symbol" w:cs="Segoe UI Symbol"/>
                <w:sz w:val="24"/>
                <w:szCs w:val="24"/>
              </w:rPr>
              <w:t>✓</w:t>
            </w:r>
            <w:r w:rsidRPr="00C15C85">
              <w:rPr>
                <w:rFonts w:ascii="Times New Roman" w:hAnsi="Times New Roman" w:cs="Times New Roman"/>
                <w:sz w:val="24"/>
                <w:szCs w:val="24"/>
              </w:rPr>
              <w:t xml:space="preserve"> Viable</w:t>
            </w:r>
          </w:p>
        </w:tc>
      </w:tr>
      <w:tr w:rsidR="00CB7DF5" w:rsidRPr="00C15C85" w14:paraId="393CE872" w14:textId="77777777" w:rsidTr="00C15C85">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CB4043"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Operational</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6D254E" w14:textId="77777777" w:rsidR="00CB7DF5" w:rsidRPr="00C15C85" w:rsidRDefault="00000000">
            <w:pPr>
              <w:spacing w:before="80" w:after="80"/>
              <w:rPr>
                <w:rFonts w:ascii="Times New Roman" w:hAnsi="Times New Roman" w:cs="Times New Roman"/>
                <w:sz w:val="24"/>
                <w:szCs w:val="24"/>
              </w:rPr>
            </w:pPr>
            <w:r w:rsidRPr="00C15C85">
              <w:rPr>
                <w:rFonts w:ascii="Segoe UI Symbol" w:hAnsi="Segoe UI Symbol" w:cs="Segoe UI Symbol"/>
                <w:sz w:val="24"/>
                <w:szCs w:val="24"/>
              </w:rPr>
              <w:t>✓</w:t>
            </w:r>
            <w:r w:rsidRPr="00C15C85">
              <w:rPr>
                <w:rFonts w:ascii="Times New Roman" w:hAnsi="Times New Roman" w:cs="Times New Roman"/>
                <w:sz w:val="24"/>
                <w:szCs w:val="24"/>
              </w:rPr>
              <w:t xml:space="preserve"> Viable</w:t>
            </w:r>
          </w:p>
        </w:tc>
      </w:tr>
      <w:tr w:rsidR="00CB7DF5" w:rsidRPr="00C15C85" w14:paraId="0229F8DE" w14:textId="77777777" w:rsidTr="00C15C85">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AE1F59"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Economic</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F5938A" w14:textId="77777777" w:rsidR="00CB7DF5" w:rsidRPr="00C15C85" w:rsidRDefault="00000000">
            <w:pPr>
              <w:spacing w:before="80" w:after="80"/>
              <w:rPr>
                <w:rFonts w:ascii="Times New Roman" w:hAnsi="Times New Roman" w:cs="Times New Roman"/>
                <w:sz w:val="24"/>
                <w:szCs w:val="24"/>
              </w:rPr>
            </w:pPr>
            <w:r w:rsidRPr="00C15C85">
              <w:rPr>
                <w:rFonts w:ascii="Segoe UI Symbol" w:hAnsi="Segoe UI Symbol" w:cs="Segoe UI Symbol"/>
                <w:sz w:val="24"/>
                <w:szCs w:val="24"/>
              </w:rPr>
              <w:t>✓</w:t>
            </w:r>
            <w:r w:rsidRPr="00C15C85">
              <w:rPr>
                <w:rFonts w:ascii="Times New Roman" w:hAnsi="Times New Roman" w:cs="Times New Roman"/>
                <w:sz w:val="24"/>
                <w:szCs w:val="24"/>
              </w:rPr>
              <w:t xml:space="preserve"> Viable</w:t>
            </w:r>
          </w:p>
        </w:tc>
      </w:tr>
      <w:tr w:rsidR="00CB7DF5" w:rsidRPr="00C15C85" w14:paraId="7A45E03A" w14:textId="77777777" w:rsidTr="00C15C85">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3D070F"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sz w:val="24"/>
                <w:szCs w:val="24"/>
              </w:rPr>
              <w:t>Schedule</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449CF4" w14:textId="77777777" w:rsidR="00CB7DF5" w:rsidRPr="00C15C85" w:rsidRDefault="00000000">
            <w:pPr>
              <w:spacing w:before="80" w:after="80"/>
              <w:rPr>
                <w:rFonts w:ascii="Times New Roman" w:hAnsi="Times New Roman" w:cs="Times New Roman"/>
                <w:sz w:val="24"/>
                <w:szCs w:val="24"/>
              </w:rPr>
            </w:pPr>
            <w:r w:rsidRPr="00C15C85">
              <w:rPr>
                <w:rFonts w:ascii="Segoe UI Symbol" w:hAnsi="Segoe UI Symbol" w:cs="Segoe UI Symbol"/>
                <w:sz w:val="24"/>
                <w:szCs w:val="24"/>
              </w:rPr>
              <w:t>✓</w:t>
            </w:r>
            <w:r w:rsidRPr="00C15C85">
              <w:rPr>
                <w:rFonts w:ascii="Times New Roman" w:hAnsi="Times New Roman" w:cs="Times New Roman"/>
                <w:sz w:val="24"/>
                <w:szCs w:val="24"/>
              </w:rPr>
              <w:t xml:space="preserve"> Viable</w:t>
            </w:r>
          </w:p>
        </w:tc>
      </w:tr>
      <w:tr w:rsidR="00CB7DF5" w:rsidRPr="00C15C85" w14:paraId="761F495D" w14:textId="77777777" w:rsidTr="00C15C85">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5B81BFD"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Overall Recommendation</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16A0AF" w14:textId="77777777" w:rsidR="00CB7DF5" w:rsidRPr="00C15C85" w:rsidRDefault="00000000">
            <w:pPr>
              <w:spacing w:before="80" w:after="80"/>
              <w:rPr>
                <w:rFonts w:ascii="Times New Roman" w:hAnsi="Times New Roman" w:cs="Times New Roman"/>
                <w:sz w:val="24"/>
                <w:szCs w:val="24"/>
              </w:rPr>
            </w:pPr>
            <w:r w:rsidRPr="00C15C85">
              <w:rPr>
                <w:rFonts w:ascii="Segoe UI Symbol" w:hAnsi="Segoe UI Symbol" w:cs="Segoe UI Symbol"/>
                <w:sz w:val="24"/>
                <w:szCs w:val="24"/>
              </w:rPr>
              <w:t>✓</w:t>
            </w:r>
            <w:r w:rsidRPr="00C15C85">
              <w:rPr>
                <w:rFonts w:ascii="Times New Roman" w:hAnsi="Times New Roman" w:cs="Times New Roman"/>
                <w:sz w:val="24"/>
                <w:szCs w:val="24"/>
              </w:rPr>
              <w:t xml:space="preserve"> PROCEED WITH DEVELOPMENT</w:t>
            </w:r>
          </w:p>
        </w:tc>
      </w:tr>
    </w:tbl>
    <w:p w14:paraId="294E754A" w14:textId="77777777" w:rsidR="00CB7DF5" w:rsidRPr="00C15C85" w:rsidRDefault="00CB7DF5">
      <w:pPr>
        <w:spacing w:before="80" w:after="80"/>
        <w:rPr>
          <w:rFonts w:ascii="Times New Roman" w:hAnsi="Times New Roman" w:cs="Times New Roman"/>
          <w:sz w:val="24"/>
          <w:szCs w:val="24"/>
        </w:rPr>
      </w:pPr>
    </w:p>
    <w:p w14:paraId="41F65F24" w14:textId="77777777" w:rsidR="00CB7DF5" w:rsidRPr="00C15C85" w:rsidRDefault="00CB7DF5">
      <w:pPr>
        <w:spacing w:before="80" w:after="80"/>
        <w:rPr>
          <w:rFonts w:ascii="Times New Roman" w:hAnsi="Times New Roman" w:cs="Times New Roman"/>
          <w:sz w:val="24"/>
          <w:szCs w:val="24"/>
        </w:rPr>
      </w:pPr>
    </w:p>
    <w:p w14:paraId="23ACB7F4"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 xml:space="preserve">Student Signature: </w:t>
      </w:r>
      <w:r w:rsidRPr="00C15C85">
        <w:rPr>
          <w:rFonts w:ascii="Times New Roman" w:hAnsi="Times New Roman" w:cs="Times New Roman"/>
          <w:sz w:val="24"/>
          <w:szCs w:val="24"/>
        </w:rPr>
        <w:t xml:space="preserve">_______________________    </w:t>
      </w:r>
      <w:r w:rsidRPr="00C15C85">
        <w:rPr>
          <w:rFonts w:ascii="Times New Roman" w:hAnsi="Times New Roman" w:cs="Times New Roman"/>
          <w:b/>
          <w:bCs/>
          <w:sz w:val="24"/>
          <w:szCs w:val="24"/>
        </w:rPr>
        <w:t xml:space="preserve">Date: </w:t>
      </w:r>
      <w:r w:rsidRPr="00C15C85">
        <w:rPr>
          <w:rFonts w:ascii="Times New Roman" w:hAnsi="Times New Roman" w:cs="Times New Roman"/>
          <w:sz w:val="24"/>
          <w:szCs w:val="24"/>
        </w:rPr>
        <w:t>___________________</w:t>
      </w:r>
    </w:p>
    <w:p w14:paraId="3419D73F" w14:textId="77777777" w:rsidR="00CB7DF5" w:rsidRPr="00C15C85" w:rsidRDefault="00000000">
      <w:pPr>
        <w:spacing w:before="80" w:after="80"/>
        <w:rPr>
          <w:rFonts w:ascii="Times New Roman" w:hAnsi="Times New Roman" w:cs="Times New Roman"/>
          <w:sz w:val="24"/>
          <w:szCs w:val="24"/>
        </w:rPr>
      </w:pPr>
      <w:r w:rsidRPr="00C15C85">
        <w:rPr>
          <w:rFonts w:ascii="Times New Roman" w:hAnsi="Times New Roman" w:cs="Times New Roman"/>
          <w:b/>
          <w:bCs/>
          <w:sz w:val="24"/>
          <w:szCs w:val="24"/>
        </w:rPr>
        <w:t xml:space="preserve">Supervisor Signature: </w:t>
      </w:r>
      <w:r w:rsidRPr="00C15C85">
        <w:rPr>
          <w:rFonts w:ascii="Times New Roman" w:hAnsi="Times New Roman" w:cs="Times New Roman"/>
          <w:sz w:val="24"/>
          <w:szCs w:val="24"/>
        </w:rPr>
        <w:t xml:space="preserve">_______________________    </w:t>
      </w:r>
      <w:r w:rsidRPr="00C15C85">
        <w:rPr>
          <w:rFonts w:ascii="Times New Roman" w:hAnsi="Times New Roman" w:cs="Times New Roman"/>
          <w:b/>
          <w:bCs/>
          <w:sz w:val="24"/>
          <w:szCs w:val="24"/>
        </w:rPr>
        <w:t xml:space="preserve">Date: </w:t>
      </w:r>
      <w:r w:rsidRPr="00C15C85">
        <w:rPr>
          <w:rFonts w:ascii="Times New Roman" w:hAnsi="Times New Roman" w:cs="Times New Roman"/>
          <w:sz w:val="24"/>
          <w:szCs w:val="24"/>
        </w:rPr>
        <w:t>___________________</w:t>
      </w:r>
    </w:p>
    <w:sectPr w:rsidR="00CB7DF5" w:rsidRPr="00C15C85" w:rsidSect="00307CDE">
      <w:headerReference w:type="default" r:id="rId7"/>
      <w:footerReference w:type="default" r:id="rId8"/>
      <w:pgSz w:w="12240" w:h="15840"/>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3F74F" w14:textId="77777777" w:rsidR="002041D4" w:rsidRDefault="002041D4">
      <w:r>
        <w:separator/>
      </w:r>
    </w:p>
  </w:endnote>
  <w:endnote w:type="continuationSeparator" w:id="0">
    <w:p w14:paraId="3B07C05C" w14:textId="77777777" w:rsidR="002041D4" w:rsidRDefault="00204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41C88" w14:textId="77777777" w:rsidR="00CB7DF5" w:rsidRPr="00C15C85" w:rsidRDefault="00000000">
    <w:pPr>
      <w:pBdr>
        <w:top w:val="single" w:sz="4" w:space="4" w:color="1F4E8C"/>
      </w:pBdr>
      <w:jc w:val="right"/>
      <w:rPr>
        <w:rFonts w:ascii="Times New Roman" w:hAnsi="Times New Roman" w:cs="Times New Roman"/>
      </w:rPr>
    </w:pPr>
    <w:r w:rsidRPr="00C15C85">
      <w:rPr>
        <w:rFonts w:ascii="Times New Roman" w:hAnsi="Times New Roman" w:cs="Times New Roman"/>
        <w:color w:val="555555"/>
        <w:sz w:val="18"/>
        <w:szCs w:val="18"/>
      </w:rPr>
      <w:t xml:space="preserve">Page </w:t>
    </w:r>
    <w:r w:rsidRPr="00C15C85">
      <w:rPr>
        <w:rFonts w:ascii="Times New Roman" w:hAnsi="Times New Roman" w:cs="Times New Roman"/>
        <w:color w:val="555555"/>
        <w:sz w:val="18"/>
        <w:szCs w:val="18"/>
      </w:rPr>
      <w:fldChar w:fldCharType="begin"/>
    </w:r>
    <w:r w:rsidRPr="00C15C85">
      <w:rPr>
        <w:rFonts w:ascii="Times New Roman" w:hAnsi="Times New Roman" w:cs="Times New Roman"/>
        <w:color w:val="555555"/>
        <w:sz w:val="18"/>
        <w:szCs w:val="18"/>
      </w:rPr>
      <w:instrText>PAGE</w:instrText>
    </w:r>
    <w:r w:rsidRPr="00C15C85">
      <w:rPr>
        <w:rFonts w:ascii="Times New Roman" w:hAnsi="Times New Roman" w:cs="Times New Roman"/>
        <w:color w:val="555555"/>
        <w:sz w:val="18"/>
        <w:szCs w:val="18"/>
      </w:rPr>
      <w:fldChar w:fldCharType="separate"/>
    </w:r>
    <w:r w:rsidR="00C15C85" w:rsidRPr="00C15C85">
      <w:rPr>
        <w:rFonts w:ascii="Times New Roman" w:hAnsi="Times New Roman" w:cs="Times New Roman"/>
        <w:noProof/>
        <w:color w:val="555555"/>
        <w:sz w:val="18"/>
        <w:szCs w:val="18"/>
      </w:rPr>
      <w:t>1</w:t>
    </w:r>
    <w:r w:rsidRPr="00C15C85">
      <w:rPr>
        <w:rFonts w:ascii="Times New Roman" w:hAnsi="Times New Roman" w:cs="Times New Roman"/>
        <w:color w:val="555555"/>
        <w:sz w:val="18"/>
        <w:szCs w:val="18"/>
      </w:rPr>
      <w:fldChar w:fldCharType="end"/>
    </w:r>
    <w:r w:rsidRPr="00C15C85">
      <w:rPr>
        <w:rFonts w:ascii="Times New Roman" w:hAnsi="Times New Roman" w:cs="Times New Roman"/>
        <w:color w:val="555555"/>
        <w:sz w:val="18"/>
        <w:szCs w:val="18"/>
      </w:rPr>
      <w:t xml:space="preserve"> of </w:t>
    </w:r>
    <w:r w:rsidRPr="00C15C85">
      <w:rPr>
        <w:rFonts w:ascii="Times New Roman" w:hAnsi="Times New Roman" w:cs="Times New Roman"/>
        <w:color w:val="555555"/>
        <w:sz w:val="18"/>
        <w:szCs w:val="18"/>
      </w:rPr>
      <w:fldChar w:fldCharType="begin"/>
    </w:r>
    <w:r w:rsidRPr="00C15C85">
      <w:rPr>
        <w:rFonts w:ascii="Times New Roman" w:hAnsi="Times New Roman" w:cs="Times New Roman"/>
        <w:color w:val="555555"/>
        <w:sz w:val="18"/>
        <w:szCs w:val="18"/>
      </w:rPr>
      <w:instrText>NUMPAGES</w:instrText>
    </w:r>
    <w:r w:rsidRPr="00C15C85">
      <w:rPr>
        <w:rFonts w:ascii="Times New Roman" w:hAnsi="Times New Roman" w:cs="Times New Roman"/>
        <w:color w:val="555555"/>
        <w:sz w:val="18"/>
        <w:szCs w:val="18"/>
      </w:rPr>
      <w:fldChar w:fldCharType="separate"/>
    </w:r>
    <w:r w:rsidR="00C15C85" w:rsidRPr="00C15C85">
      <w:rPr>
        <w:rFonts w:ascii="Times New Roman" w:hAnsi="Times New Roman" w:cs="Times New Roman"/>
        <w:noProof/>
        <w:color w:val="555555"/>
        <w:sz w:val="18"/>
        <w:szCs w:val="18"/>
      </w:rPr>
      <w:t>2</w:t>
    </w:r>
    <w:r w:rsidRPr="00C15C85">
      <w:rPr>
        <w:rFonts w:ascii="Times New Roman" w:hAnsi="Times New Roman" w:cs="Times New Roman"/>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E4EA9" w14:textId="77777777" w:rsidR="002041D4" w:rsidRDefault="002041D4">
      <w:r>
        <w:separator/>
      </w:r>
    </w:p>
  </w:footnote>
  <w:footnote w:type="continuationSeparator" w:id="0">
    <w:p w14:paraId="618AB20D" w14:textId="77777777" w:rsidR="002041D4" w:rsidRDefault="002041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21C1E" w14:textId="77777777" w:rsidR="00CB7DF5" w:rsidRPr="00C15C85" w:rsidRDefault="00000000">
    <w:pPr>
      <w:pBdr>
        <w:bottom w:val="single" w:sz="4" w:space="4" w:color="1F4E8C"/>
      </w:pBdr>
      <w:spacing w:after="120"/>
      <w:rPr>
        <w:rFonts w:ascii="Times New Roman" w:hAnsi="Times New Roman" w:cs="Times New Roman"/>
      </w:rPr>
    </w:pPr>
    <w:r w:rsidRPr="00C15C85">
      <w:rPr>
        <w:rFonts w:ascii="Times New Roman" w:hAnsi="Times New Roman" w:cs="Times New Roman"/>
        <w:color w:val="555555"/>
        <w:sz w:val="18"/>
        <w:szCs w:val="18"/>
      </w:rPr>
      <w:t xml:space="preserve">SPTECO Student Records Management </w:t>
    </w:r>
    <w:proofErr w:type="gramStart"/>
    <w:r w:rsidRPr="00C15C85">
      <w:rPr>
        <w:rFonts w:ascii="Times New Roman" w:hAnsi="Times New Roman" w:cs="Times New Roman"/>
        <w:color w:val="555555"/>
        <w:sz w:val="18"/>
        <w:szCs w:val="18"/>
      </w:rPr>
      <w:t>System  |</w:t>
    </w:r>
    <w:proofErr w:type="gramEnd"/>
    <w:r w:rsidRPr="00C15C85">
      <w:rPr>
        <w:rFonts w:ascii="Times New Roman" w:hAnsi="Times New Roman" w:cs="Times New Roman"/>
        <w:color w:val="555555"/>
        <w:sz w:val="18"/>
        <w:szCs w:val="18"/>
      </w:rPr>
      <w:t xml:space="preserve">  Feasibility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D4C1A"/>
    <w:multiLevelType w:val="hybridMultilevel"/>
    <w:tmpl w:val="0EB6B594"/>
    <w:lvl w:ilvl="0" w:tplc="7D1AE636">
      <w:start w:val="1"/>
      <w:numFmt w:val="bullet"/>
      <w:lvlText w:val="●"/>
      <w:lvlJc w:val="left"/>
      <w:pPr>
        <w:ind w:left="720" w:hanging="360"/>
      </w:pPr>
    </w:lvl>
    <w:lvl w:ilvl="1" w:tplc="33EC2B0A">
      <w:start w:val="1"/>
      <w:numFmt w:val="bullet"/>
      <w:lvlText w:val="○"/>
      <w:lvlJc w:val="left"/>
      <w:pPr>
        <w:ind w:left="1440" w:hanging="360"/>
      </w:pPr>
    </w:lvl>
    <w:lvl w:ilvl="2" w:tplc="858A72A8">
      <w:start w:val="1"/>
      <w:numFmt w:val="bullet"/>
      <w:lvlText w:val="■"/>
      <w:lvlJc w:val="left"/>
      <w:pPr>
        <w:ind w:left="2160" w:hanging="360"/>
      </w:pPr>
    </w:lvl>
    <w:lvl w:ilvl="3" w:tplc="F858FA00">
      <w:start w:val="1"/>
      <w:numFmt w:val="bullet"/>
      <w:lvlText w:val="●"/>
      <w:lvlJc w:val="left"/>
      <w:pPr>
        <w:ind w:left="2880" w:hanging="360"/>
      </w:pPr>
    </w:lvl>
    <w:lvl w:ilvl="4" w:tplc="8C0AC602">
      <w:start w:val="1"/>
      <w:numFmt w:val="bullet"/>
      <w:lvlText w:val="○"/>
      <w:lvlJc w:val="left"/>
      <w:pPr>
        <w:ind w:left="3600" w:hanging="360"/>
      </w:pPr>
    </w:lvl>
    <w:lvl w:ilvl="5" w:tplc="B05E8CB4">
      <w:start w:val="1"/>
      <w:numFmt w:val="bullet"/>
      <w:lvlText w:val="■"/>
      <w:lvlJc w:val="left"/>
      <w:pPr>
        <w:ind w:left="4320" w:hanging="360"/>
      </w:pPr>
    </w:lvl>
    <w:lvl w:ilvl="6" w:tplc="77824342">
      <w:start w:val="1"/>
      <w:numFmt w:val="bullet"/>
      <w:lvlText w:val="●"/>
      <w:lvlJc w:val="left"/>
      <w:pPr>
        <w:ind w:left="5040" w:hanging="360"/>
      </w:pPr>
    </w:lvl>
    <w:lvl w:ilvl="7" w:tplc="B7BC2068">
      <w:start w:val="1"/>
      <w:numFmt w:val="bullet"/>
      <w:lvlText w:val="●"/>
      <w:lvlJc w:val="left"/>
      <w:pPr>
        <w:ind w:left="5760" w:hanging="360"/>
      </w:pPr>
    </w:lvl>
    <w:lvl w:ilvl="8" w:tplc="AB76561C">
      <w:start w:val="1"/>
      <w:numFmt w:val="bullet"/>
      <w:lvlText w:val="●"/>
      <w:lvlJc w:val="left"/>
      <w:pPr>
        <w:ind w:left="6480" w:hanging="360"/>
      </w:pPr>
    </w:lvl>
  </w:abstractNum>
  <w:abstractNum w:abstractNumId="1" w15:restartNumberingAfterBreak="0">
    <w:nsid w:val="3D7F67D8"/>
    <w:multiLevelType w:val="hybridMultilevel"/>
    <w:tmpl w:val="220EFAC4"/>
    <w:lvl w:ilvl="0" w:tplc="F9FAA5E4">
      <w:start w:val="1"/>
      <w:numFmt w:val="decimal"/>
      <w:lvlText w:val="%1."/>
      <w:lvlJc w:val="left"/>
      <w:pPr>
        <w:ind w:left="720" w:hanging="360"/>
      </w:pPr>
    </w:lvl>
    <w:lvl w:ilvl="1" w:tplc="8654C14E">
      <w:numFmt w:val="decimal"/>
      <w:lvlText w:val=""/>
      <w:lvlJc w:val="left"/>
    </w:lvl>
    <w:lvl w:ilvl="2" w:tplc="650605D2">
      <w:numFmt w:val="decimal"/>
      <w:lvlText w:val=""/>
      <w:lvlJc w:val="left"/>
    </w:lvl>
    <w:lvl w:ilvl="3" w:tplc="8D7675AA">
      <w:numFmt w:val="decimal"/>
      <w:lvlText w:val=""/>
      <w:lvlJc w:val="left"/>
    </w:lvl>
    <w:lvl w:ilvl="4" w:tplc="86F8620E">
      <w:numFmt w:val="decimal"/>
      <w:lvlText w:val=""/>
      <w:lvlJc w:val="left"/>
    </w:lvl>
    <w:lvl w:ilvl="5" w:tplc="43C8E4F8">
      <w:numFmt w:val="decimal"/>
      <w:lvlText w:val=""/>
      <w:lvlJc w:val="left"/>
    </w:lvl>
    <w:lvl w:ilvl="6" w:tplc="7D685C14">
      <w:numFmt w:val="decimal"/>
      <w:lvlText w:val=""/>
      <w:lvlJc w:val="left"/>
    </w:lvl>
    <w:lvl w:ilvl="7" w:tplc="0568A040">
      <w:numFmt w:val="decimal"/>
      <w:lvlText w:val=""/>
      <w:lvlJc w:val="left"/>
    </w:lvl>
    <w:lvl w:ilvl="8" w:tplc="2A1CFE0C">
      <w:numFmt w:val="decimal"/>
      <w:lvlText w:val=""/>
      <w:lvlJc w:val="left"/>
    </w:lvl>
  </w:abstractNum>
  <w:abstractNum w:abstractNumId="2" w15:restartNumberingAfterBreak="0">
    <w:nsid w:val="6837601A"/>
    <w:multiLevelType w:val="hybridMultilevel"/>
    <w:tmpl w:val="0DF0001C"/>
    <w:lvl w:ilvl="0" w:tplc="77EE660E">
      <w:start w:val="1"/>
      <w:numFmt w:val="bullet"/>
      <w:lvlText w:val="•"/>
      <w:lvlJc w:val="left"/>
      <w:pPr>
        <w:ind w:left="720" w:hanging="360"/>
      </w:pPr>
    </w:lvl>
    <w:lvl w:ilvl="1" w:tplc="C05621DE">
      <w:numFmt w:val="decimal"/>
      <w:lvlText w:val=""/>
      <w:lvlJc w:val="left"/>
    </w:lvl>
    <w:lvl w:ilvl="2" w:tplc="A7AE40A6">
      <w:numFmt w:val="decimal"/>
      <w:lvlText w:val=""/>
      <w:lvlJc w:val="left"/>
    </w:lvl>
    <w:lvl w:ilvl="3" w:tplc="9C8C2696">
      <w:numFmt w:val="decimal"/>
      <w:lvlText w:val=""/>
      <w:lvlJc w:val="left"/>
    </w:lvl>
    <w:lvl w:ilvl="4" w:tplc="B5E0D274">
      <w:numFmt w:val="decimal"/>
      <w:lvlText w:val=""/>
      <w:lvlJc w:val="left"/>
    </w:lvl>
    <w:lvl w:ilvl="5" w:tplc="466AD5FC">
      <w:numFmt w:val="decimal"/>
      <w:lvlText w:val=""/>
      <w:lvlJc w:val="left"/>
    </w:lvl>
    <w:lvl w:ilvl="6" w:tplc="C3620AE8">
      <w:numFmt w:val="decimal"/>
      <w:lvlText w:val=""/>
      <w:lvlJc w:val="left"/>
    </w:lvl>
    <w:lvl w:ilvl="7" w:tplc="A8B4B3F6">
      <w:numFmt w:val="decimal"/>
      <w:lvlText w:val=""/>
      <w:lvlJc w:val="left"/>
    </w:lvl>
    <w:lvl w:ilvl="8" w:tplc="6A800D5A">
      <w:numFmt w:val="decimal"/>
      <w:lvlText w:val=""/>
      <w:lvlJc w:val="left"/>
    </w:lvl>
  </w:abstractNum>
  <w:num w:numId="1" w16cid:durableId="204802880">
    <w:abstractNumId w:val="0"/>
    <w:lvlOverride w:ilvl="0">
      <w:startOverride w:val="1"/>
    </w:lvlOverride>
  </w:num>
  <w:num w:numId="2" w16cid:durableId="15240064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DF5"/>
    <w:rsid w:val="002041D4"/>
    <w:rsid w:val="00307CDE"/>
    <w:rsid w:val="0035320D"/>
    <w:rsid w:val="00C15C85"/>
    <w:rsid w:val="00CB7DF5"/>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F2512"/>
  <w15:docId w15:val="{BF5A8085-F8C6-4001-B2B5-EECEFFC6A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W" w:eastAsia="en-B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8C"/>
      <w:sz w:val="28"/>
      <w:szCs w:val="28"/>
    </w:rPr>
  </w:style>
  <w:style w:type="paragraph" w:styleId="Heading2">
    <w:name w:val="heading 2"/>
    <w:uiPriority w:val="9"/>
    <w:unhideWhenUsed/>
    <w:qFormat/>
    <w:pPr>
      <w:spacing w:before="240" w:after="8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15C85"/>
    <w:pPr>
      <w:tabs>
        <w:tab w:val="center" w:pos="4513"/>
        <w:tab w:val="right" w:pos="9026"/>
      </w:tabs>
    </w:pPr>
  </w:style>
  <w:style w:type="character" w:customStyle="1" w:styleId="HeaderChar">
    <w:name w:val="Header Char"/>
    <w:basedOn w:val="DefaultParagraphFont"/>
    <w:link w:val="Header"/>
    <w:uiPriority w:val="99"/>
    <w:rsid w:val="00C15C85"/>
  </w:style>
  <w:style w:type="paragraph" w:styleId="Footer">
    <w:name w:val="footer"/>
    <w:basedOn w:val="Normal"/>
    <w:link w:val="FooterChar"/>
    <w:uiPriority w:val="99"/>
    <w:unhideWhenUsed/>
    <w:rsid w:val="00C15C85"/>
    <w:pPr>
      <w:tabs>
        <w:tab w:val="center" w:pos="4513"/>
        <w:tab w:val="right" w:pos="9026"/>
      </w:tabs>
    </w:pPr>
  </w:style>
  <w:style w:type="character" w:customStyle="1" w:styleId="FooterChar">
    <w:name w:val="Footer Char"/>
    <w:basedOn w:val="DefaultParagraphFont"/>
    <w:link w:val="Footer"/>
    <w:uiPriority w:val="99"/>
    <w:rsid w:val="00C15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1474</Words>
  <Characters>8402</Characters>
  <Application>Microsoft Office Word</Application>
  <DocSecurity>0</DocSecurity>
  <Lines>70</Lines>
  <Paragraphs>19</Paragraphs>
  <ScaleCrop>false</ScaleCrop>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Santos Mary Abygail</cp:lastModifiedBy>
  <cp:revision>3</cp:revision>
  <dcterms:created xsi:type="dcterms:W3CDTF">2026-06-08T09:52:00Z</dcterms:created>
  <dcterms:modified xsi:type="dcterms:W3CDTF">2026-06-09T10:13:00Z</dcterms:modified>
</cp:coreProperties>
</file>