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8CE19D" w14:textId="72A063CE" w:rsidR="004C3C4C" w:rsidRPr="00175360" w:rsidRDefault="0072504A" w:rsidP="00175360">
      <w:pPr>
        <w:pStyle w:val="NoSpacing"/>
        <w:jc w:val="center"/>
        <w:rPr>
          <w:b/>
          <w:sz w:val="36"/>
          <w:szCs w:val="36"/>
        </w:rPr>
      </w:pPr>
      <w:r>
        <w:rPr>
          <w:b/>
          <w:sz w:val="36"/>
          <w:szCs w:val="36"/>
        </w:rPr>
        <w:t>PRACTICAL 4</w:t>
      </w:r>
      <w:r w:rsidR="00175360" w:rsidRPr="00175360">
        <w:rPr>
          <w:b/>
          <w:sz w:val="36"/>
          <w:szCs w:val="36"/>
        </w:rPr>
        <w:t>: Population structure in GWAS</w:t>
      </w:r>
    </w:p>
    <w:p w14:paraId="5AB82F55" w14:textId="77777777" w:rsidR="00175360" w:rsidRDefault="00175360" w:rsidP="00175360">
      <w:pPr>
        <w:pStyle w:val="NoSpacing"/>
        <w:rPr>
          <w:sz w:val="24"/>
          <w:szCs w:val="24"/>
        </w:rPr>
      </w:pPr>
    </w:p>
    <w:p w14:paraId="66FCADE9" w14:textId="77777777" w:rsidR="00175360" w:rsidRDefault="00175360" w:rsidP="00175360">
      <w:pPr>
        <w:pStyle w:val="NoSpacing"/>
        <w:rPr>
          <w:sz w:val="24"/>
          <w:szCs w:val="24"/>
        </w:rPr>
      </w:pPr>
    </w:p>
    <w:p w14:paraId="06A8C247" w14:textId="54FA6166" w:rsidR="00175360" w:rsidRDefault="00175360" w:rsidP="00175360">
      <w:pPr>
        <w:pStyle w:val="NoSpacing"/>
        <w:rPr>
          <w:sz w:val="24"/>
          <w:szCs w:val="24"/>
        </w:rPr>
      </w:pPr>
      <w:r>
        <w:rPr>
          <w:sz w:val="24"/>
          <w:szCs w:val="24"/>
        </w:rPr>
        <w:t>In this practical, we will evaluate the evidence for population structure in the cleaned dataset.  We will test for association under an additive model, and generate a QQ plot and evaluate the genomic control inflation factor.  We will then perform multi-dimensional scaling of the genotype data to investigate structure within the population.  Finally, we will repeat the test for association under an additive model, but this time adjusting for eigenvectors from the multi-dimensional scaling as covariates.  We will then re-generate a QQ plot and re-evaluate the genomic control inflation factor to evaluate the evidence of residual population structure.</w:t>
      </w:r>
    </w:p>
    <w:p w14:paraId="1331D039" w14:textId="77777777" w:rsidR="00175360" w:rsidRDefault="00175360" w:rsidP="00175360">
      <w:pPr>
        <w:pStyle w:val="NoSpacing"/>
        <w:rPr>
          <w:sz w:val="24"/>
          <w:szCs w:val="24"/>
        </w:rPr>
      </w:pPr>
    </w:p>
    <w:p w14:paraId="790DD78C" w14:textId="77777777" w:rsidR="00175360" w:rsidRPr="005A6076" w:rsidRDefault="00175360" w:rsidP="00175360">
      <w:pPr>
        <w:pStyle w:val="NoSpacing"/>
        <w:rPr>
          <w:sz w:val="24"/>
          <w:szCs w:val="24"/>
        </w:rPr>
      </w:pPr>
      <w:r w:rsidRPr="005A6076">
        <w:rPr>
          <w:sz w:val="24"/>
          <w:szCs w:val="24"/>
        </w:rPr>
        <w:t>The data for this practical a</w:t>
      </w:r>
      <w:r w:rsidR="00A8269C">
        <w:rPr>
          <w:sz w:val="24"/>
          <w:szCs w:val="24"/>
        </w:rPr>
        <w:t xml:space="preserve">re stored in the same directory as you have used for previous </w:t>
      </w:r>
      <w:proofErr w:type="spellStart"/>
      <w:r w:rsidR="00A8269C">
        <w:rPr>
          <w:sz w:val="24"/>
          <w:szCs w:val="24"/>
        </w:rPr>
        <w:t>practicals</w:t>
      </w:r>
      <w:proofErr w:type="spellEnd"/>
      <w:r w:rsidR="00A8269C">
        <w:rPr>
          <w:sz w:val="24"/>
          <w:szCs w:val="24"/>
        </w:rPr>
        <w:t>.  If you are not already in this directory, y</w:t>
      </w:r>
      <w:r w:rsidRPr="005A6076">
        <w:rPr>
          <w:sz w:val="24"/>
          <w:szCs w:val="24"/>
        </w:rPr>
        <w:t>ou should b</w:t>
      </w:r>
      <w:r w:rsidR="00A8269C">
        <w:rPr>
          <w:sz w:val="24"/>
          <w:szCs w:val="24"/>
        </w:rPr>
        <w:t>egin by moving to it</w:t>
      </w:r>
      <w:r w:rsidRPr="005A6076">
        <w:rPr>
          <w:sz w:val="24"/>
          <w:szCs w:val="24"/>
        </w:rPr>
        <w:t xml:space="preserve"> using the command:</w:t>
      </w:r>
    </w:p>
    <w:p w14:paraId="23130295" w14:textId="77777777" w:rsidR="00175360" w:rsidRPr="005A6076" w:rsidRDefault="00175360" w:rsidP="00175360">
      <w:pPr>
        <w:pStyle w:val="NoSpacing"/>
        <w:rPr>
          <w:sz w:val="24"/>
          <w:szCs w:val="24"/>
        </w:rPr>
      </w:pPr>
    </w:p>
    <w:p w14:paraId="2B56D730" w14:textId="153158B9" w:rsidR="00175360" w:rsidRPr="005A6076" w:rsidRDefault="00175360" w:rsidP="00175360">
      <w:pPr>
        <w:pStyle w:val="NoSpacing"/>
        <w:rPr>
          <w:sz w:val="24"/>
          <w:szCs w:val="24"/>
        </w:rPr>
      </w:pPr>
      <w:proofErr w:type="gramStart"/>
      <w:r w:rsidRPr="005A6076">
        <w:rPr>
          <w:sz w:val="24"/>
          <w:szCs w:val="24"/>
        </w:rPr>
        <w:t>cd</w:t>
      </w:r>
      <w:proofErr w:type="gramEnd"/>
      <w:r w:rsidRPr="005A6076">
        <w:rPr>
          <w:sz w:val="24"/>
          <w:szCs w:val="24"/>
        </w:rPr>
        <w:t xml:space="preserve"> </w:t>
      </w:r>
      <w:r w:rsidR="00A8269C">
        <w:rPr>
          <w:sz w:val="24"/>
          <w:szCs w:val="24"/>
        </w:rPr>
        <w:t>~/</w:t>
      </w:r>
      <w:r w:rsidR="00B93945">
        <w:rPr>
          <w:sz w:val="24"/>
          <w:szCs w:val="24"/>
        </w:rPr>
        <w:t>workshop</w:t>
      </w:r>
    </w:p>
    <w:p w14:paraId="3D8A03BC" w14:textId="77777777" w:rsidR="00175360" w:rsidRDefault="00175360" w:rsidP="00175360">
      <w:pPr>
        <w:pStyle w:val="NoSpacing"/>
        <w:rPr>
          <w:sz w:val="24"/>
          <w:szCs w:val="24"/>
        </w:rPr>
      </w:pPr>
    </w:p>
    <w:p w14:paraId="72BE1F15" w14:textId="77777777" w:rsidR="00175360" w:rsidRDefault="00175360" w:rsidP="00175360">
      <w:pPr>
        <w:pStyle w:val="NoSpacing"/>
        <w:rPr>
          <w:sz w:val="24"/>
          <w:szCs w:val="24"/>
        </w:rPr>
      </w:pPr>
    </w:p>
    <w:p w14:paraId="02BB5607" w14:textId="77777777" w:rsidR="00175360" w:rsidRPr="009837F4" w:rsidRDefault="00175360" w:rsidP="009837F4">
      <w:pPr>
        <w:pStyle w:val="NoSpacing"/>
        <w:numPr>
          <w:ilvl w:val="0"/>
          <w:numId w:val="1"/>
        </w:numPr>
        <w:rPr>
          <w:b/>
          <w:sz w:val="24"/>
          <w:szCs w:val="24"/>
        </w:rPr>
      </w:pPr>
      <w:r w:rsidRPr="009837F4">
        <w:rPr>
          <w:b/>
          <w:sz w:val="24"/>
          <w:szCs w:val="24"/>
        </w:rPr>
        <w:t>Testing for association under an additive model</w:t>
      </w:r>
    </w:p>
    <w:p w14:paraId="67E00582" w14:textId="77777777" w:rsidR="00175360" w:rsidRDefault="00175360" w:rsidP="00175360">
      <w:pPr>
        <w:pStyle w:val="NoSpacing"/>
        <w:rPr>
          <w:sz w:val="24"/>
          <w:szCs w:val="24"/>
        </w:rPr>
      </w:pPr>
    </w:p>
    <w:p w14:paraId="18404A90" w14:textId="74CA9859" w:rsidR="006D00D7" w:rsidRDefault="00175360" w:rsidP="00175360">
      <w:pPr>
        <w:pStyle w:val="NoSpacing"/>
        <w:rPr>
          <w:sz w:val="24"/>
          <w:szCs w:val="24"/>
        </w:rPr>
      </w:pPr>
      <w:r>
        <w:rPr>
          <w:sz w:val="24"/>
          <w:szCs w:val="24"/>
        </w:rPr>
        <w:t xml:space="preserve">Begin by testing for association under </w:t>
      </w:r>
      <w:r w:rsidR="00B93945">
        <w:rPr>
          <w:sz w:val="24"/>
          <w:szCs w:val="24"/>
        </w:rPr>
        <w:t>an additive model using the PLINK</w:t>
      </w:r>
      <w:r>
        <w:rPr>
          <w:sz w:val="24"/>
          <w:szCs w:val="24"/>
        </w:rPr>
        <w:t xml:space="preserve"> command, but without adjustment for any covariates.</w:t>
      </w:r>
      <w:r w:rsidR="006D00D7">
        <w:rPr>
          <w:sz w:val="24"/>
          <w:szCs w:val="24"/>
        </w:rPr>
        <w:t xml:space="preserve">  </w:t>
      </w:r>
      <w:r w:rsidR="00B93945">
        <w:rPr>
          <w:sz w:val="24"/>
          <w:szCs w:val="24"/>
        </w:rPr>
        <w:t>We use command</w:t>
      </w:r>
      <w:r w:rsidR="006D00D7">
        <w:rPr>
          <w:sz w:val="24"/>
          <w:szCs w:val="24"/>
        </w:rPr>
        <w:t>:</w:t>
      </w:r>
    </w:p>
    <w:p w14:paraId="757923DE" w14:textId="77777777" w:rsidR="006D00D7" w:rsidRDefault="006D00D7" w:rsidP="00175360">
      <w:pPr>
        <w:pStyle w:val="NoSpacing"/>
        <w:rPr>
          <w:sz w:val="24"/>
          <w:szCs w:val="24"/>
        </w:rPr>
      </w:pPr>
    </w:p>
    <w:p w14:paraId="4361E646" w14:textId="77777777" w:rsidR="006D00D7" w:rsidRDefault="006D00D7" w:rsidP="006D00D7">
      <w:pPr>
        <w:pStyle w:val="NoSpacing"/>
        <w:rPr>
          <w:sz w:val="24"/>
          <w:szCs w:val="24"/>
        </w:rPr>
      </w:pPr>
      <w:proofErr w:type="gramStart"/>
      <w:r>
        <w:rPr>
          <w:sz w:val="24"/>
          <w:szCs w:val="24"/>
        </w:rPr>
        <w:t>plink</w:t>
      </w:r>
      <w:proofErr w:type="gramEnd"/>
      <w:r>
        <w:rPr>
          <w:sz w:val="24"/>
          <w:szCs w:val="24"/>
        </w:rPr>
        <w:t xml:space="preserve"> --</w:t>
      </w:r>
      <w:proofErr w:type="spellStart"/>
      <w:r>
        <w:rPr>
          <w:sz w:val="24"/>
          <w:szCs w:val="24"/>
        </w:rPr>
        <w:t>noweb</w:t>
      </w:r>
      <w:proofErr w:type="spellEnd"/>
      <w:r>
        <w:rPr>
          <w:sz w:val="24"/>
          <w:szCs w:val="24"/>
        </w:rPr>
        <w:t xml:space="preserve"> --</w:t>
      </w:r>
      <w:proofErr w:type="spellStart"/>
      <w:r>
        <w:rPr>
          <w:sz w:val="24"/>
          <w:szCs w:val="24"/>
        </w:rPr>
        <w:t>bfile</w:t>
      </w:r>
      <w:proofErr w:type="spellEnd"/>
      <w:r>
        <w:rPr>
          <w:sz w:val="24"/>
          <w:szCs w:val="24"/>
        </w:rPr>
        <w:t xml:space="preserve"> </w:t>
      </w:r>
      <w:proofErr w:type="spellStart"/>
      <w:r>
        <w:rPr>
          <w:sz w:val="24"/>
          <w:szCs w:val="24"/>
        </w:rPr>
        <w:t>EGCUT.clean</w:t>
      </w:r>
      <w:proofErr w:type="spellEnd"/>
      <w:r>
        <w:rPr>
          <w:sz w:val="24"/>
          <w:szCs w:val="24"/>
        </w:rPr>
        <w:t xml:space="preserve"> --logistic --ci 0.95 --out </w:t>
      </w:r>
      <w:proofErr w:type="spellStart"/>
      <w:r>
        <w:rPr>
          <w:sz w:val="24"/>
          <w:szCs w:val="24"/>
        </w:rPr>
        <w:t>plink.additive</w:t>
      </w:r>
      <w:proofErr w:type="spellEnd"/>
    </w:p>
    <w:p w14:paraId="1DCBD131" w14:textId="77777777" w:rsidR="006D00D7" w:rsidRDefault="006D00D7" w:rsidP="00175360">
      <w:pPr>
        <w:pStyle w:val="NoSpacing"/>
        <w:rPr>
          <w:sz w:val="24"/>
          <w:szCs w:val="24"/>
        </w:rPr>
      </w:pPr>
    </w:p>
    <w:p w14:paraId="2F24FC66" w14:textId="77777777" w:rsidR="006D00D7" w:rsidRDefault="006D00D7" w:rsidP="00175360">
      <w:pPr>
        <w:pStyle w:val="NoSpacing"/>
        <w:rPr>
          <w:sz w:val="24"/>
          <w:szCs w:val="24"/>
        </w:rPr>
      </w:pPr>
      <w:r>
        <w:rPr>
          <w:sz w:val="24"/>
          <w:szCs w:val="24"/>
        </w:rPr>
        <w:t xml:space="preserve">You can investigate the impact of population structure by generating a QQ plot of observed </w:t>
      </w:r>
      <w:proofErr w:type="gramStart"/>
      <w:r>
        <w:rPr>
          <w:sz w:val="24"/>
          <w:szCs w:val="24"/>
        </w:rPr>
        <w:t>p-values</w:t>
      </w:r>
      <w:proofErr w:type="gramEnd"/>
      <w:r>
        <w:rPr>
          <w:sz w:val="24"/>
          <w:szCs w:val="24"/>
        </w:rPr>
        <w:t xml:space="preserve"> against those that would be expected under the null hypothesis of no association.  In the absence of population structure, we would expect most points to lie on the y=x line.  You can do this using the command:</w:t>
      </w:r>
    </w:p>
    <w:p w14:paraId="38F3A65A" w14:textId="77777777" w:rsidR="006D00D7" w:rsidRDefault="006D00D7" w:rsidP="00175360">
      <w:pPr>
        <w:pStyle w:val="NoSpacing"/>
        <w:rPr>
          <w:sz w:val="24"/>
          <w:szCs w:val="24"/>
        </w:rPr>
      </w:pPr>
    </w:p>
    <w:p w14:paraId="7641A79A" w14:textId="77777777" w:rsidR="006D00D7" w:rsidRDefault="006A3A42" w:rsidP="00175360">
      <w:pPr>
        <w:pStyle w:val="NoSpacing"/>
        <w:rPr>
          <w:sz w:val="24"/>
          <w:szCs w:val="24"/>
        </w:rPr>
      </w:pPr>
      <w:r w:rsidRPr="006A3A42">
        <w:rPr>
          <w:sz w:val="24"/>
          <w:szCs w:val="24"/>
        </w:rPr>
        <w:t>R --vanilla --slave --</w:t>
      </w:r>
      <w:proofErr w:type="spellStart"/>
      <w:r w:rsidRPr="006A3A42">
        <w:rPr>
          <w:sz w:val="24"/>
          <w:szCs w:val="24"/>
        </w:rPr>
        <w:t>args</w:t>
      </w:r>
      <w:proofErr w:type="spellEnd"/>
      <w:r w:rsidRPr="006A3A42">
        <w:rPr>
          <w:sz w:val="24"/>
          <w:szCs w:val="24"/>
        </w:rPr>
        <w:t xml:space="preserve"> </w:t>
      </w:r>
      <w:proofErr w:type="spellStart"/>
      <w:r w:rsidRPr="006A3A42">
        <w:rPr>
          <w:sz w:val="24"/>
          <w:szCs w:val="24"/>
        </w:rPr>
        <w:t>plink.additive.assoc.logistic</w:t>
      </w:r>
      <w:proofErr w:type="spellEnd"/>
      <w:r w:rsidRPr="006A3A42">
        <w:rPr>
          <w:sz w:val="24"/>
          <w:szCs w:val="24"/>
        </w:rPr>
        <w:t xml:space="preserve"> ADD qq</w:t>
      </w:r>
      <w:r w:rsidR="00065B8A">
        <w:rPr>
          <w:sz w:val="24"/>
          <w:szCs w:val="24"/>
        </w:rPr>
        <w:t>_1</w:t>
      </w:r>
      <w:r w:rsidRPr="006A3A42">
        <w:rPr>
          <w:sz w:val="24"/>
          <w:szCs w:val="24"/>
        </w:rPr>
        <w:t xml:space="preserve">.pdf &lt; </w:t>
      </w:r>
      <w:proofErr w:type="spellStart"/>
      <w:r w:rsidRPr="006A3A42">
        <w:rPr>
          <w:sz w:val="24"/>
          <w:szCs w:val="24"/>
        </w:rPr>
        <w:t>qqPlot.R</w:t>
      </w:r>
      <w:proofErr w:type="spellEnd"/>
    </w:p>
    <w:p w14:paraId="4FC7C823" w14:textId="77777777" w:rsidR="006A3A42" w:rsidRDefault="006A3A42" w:rsidP="00175360">
      <w:pPr>
        <w:pStyle w:val="NoSpacing"/>
        <w:rPr>
          <w:sz w:val="24"/>
          <w:szCs w:val="24"/>
        </w:rPr>
      </w:pPr>
    </w:p>
    <w:p w14:paraId="3E55D708" w14:textId="77777777" w:rsidR="002E5619" w:rsidRDefault="002E5619" w:rsidP="00175360">
      <w:pPr>
        <w:pStyle w:val="NoSpacing"/>
        <w:rPr>
          <w:sz w:val="24"/>
          <w:szCs w:val="24"/>
        </w:rPr>
      </w:pPr>
      <w:r>
        <w:rPr>
          <w:sz w:val="24"/>
          <w:szCs w:val="24"/>
        </w:rPr>
        <w:t>The QQ plot also indicates the genomic control inflation factor, which would be expected to be close to 1 in the absence of population structure.  What do you conclude?</w:t>
      </w:r>
    </w:p>
    <w:p w14:paraId="7E273275" w14:textId="77777777" w:rsidR="00B30C24" w:rsidRDefault="00B30C24" w:rsidP="00175360">
      <w:pPr>
        <w:pStyle w:val="NoSpacing"/>
        <w:rPr>
          <w:sz w:val="24"/>
          <w:szCs w:val="24"/>
        </w:rPr>
      </w:pPr>
    </w:p>
    <w:p w14:paraId="40C7A991" w14:textId="77777777" w:rsidR="002E5619" w:rsidRDefault="002E5619" w:rsidP="00175360">
      <w:pPr>
        <w:pStyle w:val="NoSpacing"/>
        <w:rPr>
          <w:sz w:val="24"/>
          <w:szCs w:val="24"/>
        </w:rPr>
      </w:pPr>
    </w:p>
    <w:p w14:paraId="46C0EB47" w14:textId="77777777" w:rsidR="002E5619" w:rsidRPr="009837F4" w:rsidRDefault="002E5619" w:rsidP="009837F4">
      <w:pPr>
        <w:pStyle w:val="NoSpacing"/>
        <w:numPr>
          <w:ilvl w:val="0"/>
          <w:numId w:val="1"/>
        </w:numPr>
        <w:rPr>
          <w:b/>
          <w:sz w:val="24"/>
          <w:szCs w:val="24"/>
        </w:rPr>
      </w:pPr>
      <w:r w:rsidRPr="009837F4">
        <w:rPr>
          <w:b/>
          <w:sz w:val="24"/>
          <w:szCs w:val="24"/>
        </w:rPr>
        <w:t>Performing multi-dimensional scaling</w:t>
      </w:r>
    </w:p>
    <w:p w14:paraId="720EE732" w14:textId="77777777" w:rsidR="002E5619" w:rsidRDefault="002E5619" w:rsidP="00175360">
      <w:pPr>
        <w:pStyle w:val="NoSpacing"/>
        <w:rPr>
          <w:sz w:val="24"/>
          <w:szCs w:val="24"/>
        </w:rPr>
      </w:pPr>
    </w:p>
    <w:p w14:paraId="40C8524A" w14:textId="77777777" w:rsidR="002E5619" w:rsidRDefault="002E5619" w:rsidP="00175360">
      <w:pPr>
        <w:pStyle w:val="NoSpacing"/>
        <w:rPr>
          <w:sz w:val="24"/>
          <w:szCs w:val="24"/>
        </w:rPr>
      </w:pPr>
      <w:r>
        <w:rPr>
          <w:sz w:val="24"/>
          <w:szCs w:val="24"/>
        </w:rPr>
        <w:t>Multi-dimensional scaling in PLINK is performed in three steps: (</w:t>
      </w:r>
      <w:proofErr w:type="spellStart"/>
      <w:r>
        <w:rPr>
          <w:sz w:val="24"/>
          <w:szCs w:val="24"/>
        </w:rPr>
        <w:t>i</w:t>
      </w:r>
      <w:proofErr w:type="spellEnd"/>
      <w:r>
        <w:rPr>
          <w:sz w:val="24"/>
          <w:szCs w:val="24"/>
        </w:rPr>
        <w:t>) identifying a subset of “independent” common SNPs (minor allele frequency of at least 5%) that are not in linkage disequilibrium with each other; (ii) calculating the relatedness between each pair of individuals using the set of independent SNPs which is a measure of genetic similarity; and (iii) perform multi-dimensional scaling using the relatedness matrix.  The first two of these steps are identical to those used when identifying related individuals in Practical 1.</w:t>
      </w:r>
    </w:p>
    <w:p w14:paraId="6009B4BA" w14:textId="77777777" w:rsidR="002E5619" w:rsidRDefault="002E5619" w:rsidP="00175360">
      <w:pPr>
        <w:pStyle w:val="NoSpacing"/>
        <w:rPr>
          <w:sz w:val="24"/>
          <w:szCs w:val="24"/>
        </w:rPr>
      </w:pPr>
    </w:p>
    <w:p w14:paraId="6F672739" w14:textId="77777777" w:rsidR="002E5619" w:rsidRDefault="002E5619" w:rsidP="00175360">
      <w:pPr>
        <w:pStyle w:val="NoSpacing"/>
        <w:rPr>
          <w:sz w:val="24"/>
          <w:szCs w:val="24"/>
        </w:rPr>
      </w:pPr>
      <w:r>
        <w:rPr>
          <w:sz w:val="24"/>
          <w:szCs w:val="24"/>
        </w:rPr>
        <w:lastRenderedPageBreak/>
        <w:t>To perform these three steps, use the following commands (type each command on one continuous line), which might take some time to run, so please be patient:</w:t>
      </w:r>
    </w:p>
    <w:p w14:paraId="6358A5DF" w14:textId="77777777" w:rsidR="002E5619" w:rsidRDefault="002E5619" w:rsidP="00175360">
      <w:pPr>
        <w:pStyle w:val="NoSpacing"/>
        <w:rPr>
          <w:sz w:val="24"/>
          <w:szCs w:val="24"/>
        </w:rPr>
      </w:pPr>
    </w:p>
    <w:p w14:paraId="5AE05911" w14:textId="77777777" w:rsidR="002E5619" w:rsidRDefault="002E5619" w:rsidP="00175360">
      <w:pPr>
        <w:pStyle w:val="NoSpacing"/>
        <w:rPr>
          <w:sz w:val="24"/>
          <w:szCs w:val="24"/>
        </w:rPr>
      </w:pPr>
      <w:proofErr w:type="gramStart"/>
      <w:r w:rsidRPr="002E5619">
        <w:rPr>
          <w:sz w:val="24"/>
          <w:szCs w:val="24"/>
        </w:rPr>
        <w:t>plink</w:t>
      </w:r>
      <w:proofErr w:type="gramEnd"/>
      <w:r w:rsidRPr="002E5619">
        <w:rPr>
          <w:sz w:val="24"/>
          <w:szCs w:val="24"/>
        </w:rPr>
        <w:t xml:space="preserve"> --</w:t>
      </w:r>
      <w:proofErr w:type="spellStart"/>
      <w:r w:rsidRPr="002E5619">
        <w:rPr>
          <w:sz w:val="24"/>
          <w:szCs w:val="24"/>
        </w:rPr>
        <w:t>noweb</w:t>
      </w:r>
      <w:proofErr w:type="spellEnd"/>
      <w:r w:rsidRPr="002E5619">
        <w:rPr>
          <w:sz w:val="24"/>
          <w:szCs w:val="24"/>
        </w:rPr>
        <w:t xml:space="preserve"> --</w:t>
      </w:r>
      <w:proofErr w:type="spellStart"/>
      <w:r w:rsidRPr="002E5619">
        <w:rPr>
          <w:sz w:val="24"/>
          <w:szCs w:val="24"/>
        </w:rPr>
        <w:t>bfile</w:t>
      </w:r>
      <w:proofErr w:type="spellEnd"/>
      <w:r w:rsidRPr="002E5619">
        <w:rPr>
          <w:sz w:val="24"/>
          <w:szCs w:val="24"/>
        </w:rPr>
        <w:t xml:space="preserve"> </w:t>
      </w:r>
      <w:proofErr w:type="spellStart"/>
      <w:r w:rsidRPr="002E5619">
        <w:rPr>
          <w:sz w:val="24"/>
          <w:szCs w:val="24"/>
        </w:rPr>
        <w:t>EGCUT.clean</w:t>
      </w:r>
      <w:proofErr w:type="spellEnd"/>
      <w:r w:rsidRPr="002E5619">
        <w:rPr>
          <w:sz w:val="24"/>
          <w:szCs w:val="24"/>
        </w:rPr>
        <w:t xml:space="preserve"> --</w:t>
      </w:r>
      <w:proofErr w:type="spellStart"/>
      <w:r w:rsidRPr="002E5619">
        <w:rPr>
          <w:sz w:val="24"/>
          <w:szCs w:val="24"/>
        </w:rPr>
        <w:t>maf</w:t>
      </w:r>
      <w:proofErr w:type="spellEnd"/>
      <w:r w:rsidRPr="002E5619">
        <w:rPr>
          <w:sz w:val="24"/>
          <w:szCs w:val="24"/>
        </w:rPr>
        <w:t xml:space="preserve"> 0.05 --</w:t>
      </w:r>
      <w:proofErr w:type="spellStart"/>
      <w:r w:rsidRPr="002E5619">
        <w:rPr>
          <w:sz w:val="24"/>
          <w:szCs w:val="24"/>
        </w:rPr>
        <w:t>indep</w:t>
      </w:r>
      <w:proofErr w:type="spellEnd"/>
      <w:r w:rsidRPr="002E5619">
        <w:rPr>
          <w:sz w:val="24"/>
          <w:szCs w:val="24"/>
        </w:rPr>
        <w:t>-pairwise 50 5 0.05</w:t>
      </w:r>
    </w:p>
    <w:p w14:paraId="6BC5C115" w14:textId="77777777" w:rsidR="002E5619" w:rsidRDefault="002E5619" w:rsidP="00175360">
      <w:pPr>
        <w:pStyle w:val="NoSpacing"/>
        <w:rPr>
          <w:sz w:val="24"/>
          <w:szCs w:val="24"/>
        </w:rPr>
      </w:pPr>
    </w:p>
    <w:p w14:paraId="1C8D2FA7" w14:textId="77777777" w:rsidR="002E5619" w:rsidRDefault="002E5619" w:rsidP="00175360">
      <w:pPr>
        <w:pStyle w:val="NoSpacing"/>
        <w:rPr>
          <w:sz w:val="24"/>
          <w:szCs w:val="24"/>
        </w:rPr>
      </w:pPr>
      <w:proofErr w:type="gramStart"/>
      <w:r w:rsidRPr="002E5619">
        <w:rPr>
          <w:sz w:val="24"/>
          <w:szCs w:val="24"/>
        </w:rPr>
        <w:t>plink</w:t>
      </w:r>
      <w:proofErr w:type="gramEnd"/>
      <w:r w:rsidRPr="002E5619">
        <w:rPr>
          <w:sz w:val="24"/>
          <w:szCs w:val="24"/>
        </w:rPr>
        <w:t xml:space="preserve"> -</w:t>
      </w:r>
      <w:r>
        <w:rPr>
          <w:sz w:val="24"/>
          <w:szCs w:val="24"/>
        </w:rPr>
        <w:t>-</w:t>
      </w:r>
      <w:proofErr w:type="spellStart"/>
      <w:r>
        <w:rPr>
          <w:sz w:val="24"/>
          <w:szCs w:val="24"/>
        </w:rPr>
        <w:t>noweb</w:t>
      </w:r>
      <w:proofErr w:type="spellEnd"/>
      <w:r>
        <w:rPr>
          <w:sz w:val="24"/>
          <w:szCs w:val="24"/>
        </w:rPr>
        <w:t xml:space="preserve"> --</w:t>
      </w:r>
      <w:proofErr w:type="spellStart"/>
      <w:r>
        <w:rPr>
          <w:sz w:val="24"/>
          <w:szCs w:val="24"/>
        </w:rPr>
        <w:t>bfile</w:t>
      </w:r>
      <w:proofErr w:type="spellEnd"/>
      <w:r>
        <w:rPr>
          <w:sz w:val="24"/>
          <w:szCs w:val="24"/>
        </w:rPr>
        <w:t xml:space="preserve"> </w:t>
      </w:r>
      <w:proofErr w:type="spellStart"/>
      <w:r>
        <w:rPr>
          <w:sz w:val="24"/>
          <w:szCs w:val="24"/>
        </w:rPr>
        <w:t>EGCUT.clean</w:t>
      </w:r>
      <w:proofErr w:type="spellEnd"/>
      <w:r w:rsidRPr="002E5619">
        <w:rPr>
          <w:sz w:val="24"/>
          <w:szCs w:val="24"/>
        </w:rPr>
        <w:t xml:space="preserve"> --extract plink.prune.in --</w:t>
      </w:r>
      <w:r>
        <w:rPr>
          <w:sz w:val="24"/>
          <w:szCs w:val="24"/>
        </w:rPr>
        <w:t>Z-genome</w:t>
      </w:r>
    </w:p>
    <w:p w14:paraId="6F69D83B" w14:textId="77777777" w:rsidR="002E5619" w:rsidRDefault="002E5619" w:rsidP="00175360">
      <w:pPr>
        <w:pStyle w:val="NoSpacing"/>
        <w:rPr>
          <w:sz w:val="24"/>
          <w:szCs w:val="24"/>
        </w:rPr>
      </w:pPr>
    </w:p>
    <w:p w14:paraId="4A9942F9" w14:textId="77777777" w:rsidR="002E5619" w:rsidRDefault="002E5619" w:rsidP="00175360">
      <w:pPr>
        <w:pStyle w:val="NoSpacing"/>
        <w:rPr>
          <w:sz w:val="24"/>
          <w:szCs w:val="24"/>
        </w:rPr>
      </w:pPr>
      <w:proofErr w:type="gramStart"/>
      <w:r w:rsidRPr="002E5619">
        <w:rPr>
          <w:sz w:val="24"/>
          <w:szCs w:val="24"/>
        </w:rPr>
        <w:t>plink</w:t>
      </w:r>
      <w:proofErr w:type="gramEnd"/>
      <w:r w:rsidRPr="002E5619">
        <w:rPr>
          <w:sz w:val="24"/>
          <w:szCs w:val="24"/>
        </w:rPr>
        <w:t xml:space="preserve"> </w:t>
      </w:r>
      <w:r w:rsidR="00934022">
        <w:rPr>
          <w:sz w:val="24"/>
          <w:szCs w:val="24"/>
        </w:rPr>
        <w:t>--</w:t>
      </w:r>
      <w:proofErr w:type="spellStart"/>
      <w:r w:rsidR="00934022">
        <w:rPr>
          <w:sz w:val="24"/>
          <w:szCs w:val="24"/>
        </w:rPr>
        <w:t>noweb</w:t>
      </w:r>
      <w:proofErr w:type="spellEnd"/>
      <w:r w:rsidR="00934022">
        <w:rPr>
          <w:sz w:val="24"/>
          <w:szCs w:val="24"/>
        </w:rPr>
        <w:t xml:space="preserve"> </w:t>
      </w:r>
      <w:r w:rsidRPr="002E5619">
        <w:rPr>
          <w:sz w:val="24"/>
          <w:szCs w:val="24"/>
        </w:rPr>
        <w:t>--</w:t>
      </w:r>
      <w:proofErr w:type="spellStart"/>
      <w:r w:rsidR="00934022">
        <w:rPr>
          <w:sz w:val="24"/>
          <w:szCs w:val="24"/>
        </w:rPr>
        <w:t>bfile</w:t>
      </w:r>
      <w:proofErr w:type="spellEnd"/>
      <w:r w:rsidR="00934022">
        <w:rPr>
          <w:sz w:val="24"/>
          <w:szCs w:val="24"/>
        </w:rPr>
        <w:t xml:space="preserve"> </w:t>
      </w:r>
      <w:proofErr w:type="spellStart"/>
      <w:r w:rsidR="00934022">
        <w:rPr>
          <w:sz w:val="24"/>
          <w:szCs w:val="24"/>
        </w:rPr>
        <w:t>EGCUT.clean</w:t>
      </w:r>
      <w:proofErr w:type="spellEnd"/>
      <w:r w:rsidRPr="002E5619">
        <w:rPr>
          <w:sz w:val="24"/>
          <w:szCs w:val="24"/>
        </w:rPr>
        <w:t xml:space="preserve"> --read-genome plink.genome</w:t>
      </w:r>
      <w:r w:rsidR="00934022">
        <w:rPr>
          <w:sz w:val="24"/>
          <w:szCs w:val="24"/>
        </w:rPr>
        <w:t>.gz --cluster --</w:t>
      </w:r>
      <w:proofErr w:type="spellStart"/>
      <w:r w:rsidR="00934022">
        <w:rPr>
          <w:sz w:val="24"/>
          <w:szCs w:val="24"/>
        </w:rPr>
        <w:t>mds</w:t>
      </w:r>
      <w:proofErr w:type="spellEnd"/>
      <w:r w:rsidR="00934022">
        <w:rPr>
          <w:sz w:val="24"/>
          <w:szCs w:val="24"/>
        </w:rPr>
        <w:t>-plot 2</w:t>
      </w:r>
    </w:p>
    <w:p w14:paraId="74AB27E4" w14:textId="77777777" w:rsidR="00934022" w:rsidRDefault="00934022" w:rsidP="00175360">
      <w:pPr>
        <w:pStyle w:val="NoSpacing"/>
        <w:rPr>
          <w:sz w:val="24"/>
          <w:szCs w:val="24"/>
        </w:rPr>
      </w:pPr>
    </w:p>
    <w:p w14:paraId="65264312" w14:textId="77777777" w:rsidR="002E5619" w:rsidRDefault="002E5619" w:rsidP="00175360">
      <w:pPr>
        <w:pStyle w:val="NoSpacing"/>
        <w:rPr>
          <w:sz w:val="24"/>
          <w:szCs w:val="24"/>
        </w:rPr>
      </w:pPr>
      <w:r>
        <w:rPr>
          <w:sz w:val="24"/>
          <w:szCs w:val="24"/>
        </w:rPr>
        <w:t>Note that the option --Z-genome produces a compressed genome file and saves on storage.</w:t>
      </w:r>
      <w:r w:rsidR="00934022">
        <w:rPr>
          <w:sz w:val="24"/>
          <w:szCs w:val="24"/>
        </w:rPr>
        <w:t xml:space="preserve">  The option --</w:t>
      </w:r>
      <w:proofErr w:type="spellStart"/>
      <w:r w:rsidR="00934022">
        <w:rPr>
          <w:sz w:val="24"/>
          <w:szCs w:val="24"/>
        </w:rPr>
        <w:t>mds</w:t>
      </w:r>
      <w:proofErr w:type="spellEnd"/>
      <w:r w:rsidR="00934022">
        <w:rPr>
          <w:sz w:val="24"/>
          <w:szCs w:val="24"/>
        </w:rPr>
        <w:t>-plot specifies how many eigenvectors from the multi-dimensional scaling to summarise in the output file.</w:t>
      </w:r>
      <w:r w:rsidR="005E0376">
        <w:rPr>
          <w:sz w:val="24"/>
          <w:szCs w:val="24"/>
        </w:rPr>
        <w:t xml:space="preserve">  The eigenvectors are output to the file </w:t>
      </w:r>
      <w:proofErr w:type="spellStart"/>
      <w:r w:rsidR="005E0376">
        <w:rPr>
          <w:sz w:val="24"/>
          <w:szCs w:val="24"/>
        </w:rPr>
        <w:t>plink.mds</w:t>
      </w:r>
      <w:proofErr w:type="spellEnd"/>
      <w:r w:rsidR="005E0376">
        <w:rPr>
          <w:sz w:val="24"/>
          <w:szCs w:val="24"/>
        </w:rPr>
        <w:t>.  Have a look at the format of the file using the command:</w:t>
      </w:r>
    </w:p>
    <w:p w14:paraId="07E80373" w14:textId="77777777" w:rsidR="005E0376" w:rsidRDefault="005E0376" w:rsidP="00175360">
      <w:pPr>
        <w:pStyle w:val="NoSpacing"/>
        <w:rPr>
          <w:sz w:val="24"/>
          <w:szCs w:val="24"/>
        </w:rPr>
      </w:pPr>
    </w:p>
    <w:p w14:paraId="6AD91A8E" w14:textId="77777777" w:rsidR="005E0376" w:rsidRDefault="005E0376" w:rsidP="00175360">
      <w:pPr>
        <w:pStyle w:val="NoSpacing"/>
        <w:rPr>
          <w:sz w:val="24"/>
          <w:szCs w:val="24"/>
        </w:rPr>
      </w:pPr>
      <w:proofErr w:type="gramStart"/>
      <w:r>
        <w:rPr>
          <w:sz w:val="24"/>
          <w:szCs w:val="24"/>
        </w:rPr>
        <w:t>head</w:t>
      </w:r>
      <w:proofErr w:type="gramEnd"/>
      <w:r>
        <w:rPr>
          <w:sz w:val="24"/>
          <w:szCs w:val="24"/>
        </w:rPr>
        <w:t xml:space="preserve"> </w:t>
      </w:r>
      <w:proofErr w:type="spellStart"/>
      <w:r>
        <w:rPr>
          <w:sz w:val="24"/>
          <w:szCs w:val="24"/>
        </w:rPr>
        <w:t>plink.mds</w:t>
      </w:r>
      <w:proofErr w:type="spellEnd"/>
    </w:p>
    <w:p w14:paraId="25DCBA3D" w14:textId="77777777" w:rsidR="005E0376" w:rsidRDefault="005E0376" w:rsidP="00175360">
      <w:pPr>
        <w:pStyle w:val="NoSpacing"/>
        <w:rPr>
          <w:sz w:val="24"/>
          <w:szCs w:val="24"/>
        </w:rPr>
      </w:pPr>
    </w:p>
    <w:p w14:paraId="1FE18B5B" w14:textId="77777777" w:rsidR="00B30C24" w:rsidRDefault="005E0376" w:rsidP="00175360">
      <w:pPr>
        <w:pStyle w:val="NoSpacing"/>
        <w:rPr>
          <w:sz w:val="24"/>
          <w:szCs w:val="24"/>
        </w:rPr>
      </w:pPr>
      <w:r>
        <w:rPr>
          <w:sz w:val="24"/>
          <w:szCs w:val="24"/>
        </w:rPr>
        <w:t>The output file has one row per individual, and provides the identifier used in the</w:t>
      </w:r>
      <w:r w:rsidR="00B30C24">
        <w:rPr>
          <w:sz w:val="24"/>
          <w:szCs w:val="24"/>
        </w:rPr>
        <w:t xml:space="preserve"> PLINK family file, together with the first two eigenvectors (columns C1 and C2).  You can plot the first two eigenvectors against each other using the command:</w:t>
      </w:r>
    </w:p>
    <w:p w14:paraId="2AABE9B1" w14:textId="77777777" w:rsidR="00B30C24" w:rsidRDefault="00B30C24" w:rsidP="00175360">
      <w:pPr>
        <w:pStyle w:val="NoSpacing"/>
        <w:rPr>
          <w:sz w:val="24"/>
          <w:szCs w:val="24"/>
        </w:rPr>
      </w:pPr>
    </w:p>
    <w:p w14:paraId="2030F7A8" w14:textId="166623CE" w:rsidR="00B30C24" w:rsidRDefault="00921598" w:rsidP="00175360">
      <w:pPr>
        <w:pStyle w:val="NoSpacing"/>
        <w:rPr>
          <w:sz w:val="24"/>
          <w:szCs w:val="24"/>
        </w:rPr>
      </w:pPr>
      <w:r w:rsidRPr="00921598">
        <w:rPr>
          <w:sz w:val="24"/>
          <w:szCs w:val="24"/>
        </w:rPr>
        <w:t>R --vanilla --slave</w:t>
      </w:r>
      <w:r w:rsidR="00E775F3">
        <w:rPr>
          <w:sz w:val="24"/>
          <w:szCs w:val="24"/>
        </w:rPr>
        <w:t xml:space="preserve"> --</w:t>
      </w:r>
      <w:proofErr w:type="spellStart"/>
      <w:r w:rsidR="00E775F3">
        <w:rPr>
          <w:sz w:val="24"/>
          <w:szCs w:val="24"/>
        </w:rPr>
        <w:t>args</w:t>
      </w:r>
      <w:proofErr w:type="spellEnd"/>
      <w:r w:rsidR="00E775F3">
        <w:rPr>
          <w:sz w:val="24"/>
          <w:szCs w:val="24"/>
        </w:rPr>
        <w:t xml:space="preserve"> </w:t>
      </w:r>
      <w:proofErr w:type="spellStart"/>
      <w:r w:rsidR="00E775F3">
        <w:rPr>
          <w:sz w:val="24"/>
          <w:szCs w:val="24"/>
        </w:rPr>
        <w:t>plink.mds</w:t>
      </w:r>
      <w:proofErr w:type="spellEnd"/>
      <w:r w:rsidR="00E775F3">
        <w:rPr>
          <w:sz w:val="24"/>
          <w:szCs w:val="24"/>
        </w:rPr>
        <w:t xml:space="preserve"> </w:t>
      </w:r>
      <w:proofErr w:type="spellStart"/>
      <w:r w:rsidR="00E775F3">
        <w:rPr>
          <w:sz w:val="24"/>
          <w:szCs w:val="24"/>
        </w:rPr>
        <w:t>EGCUT.clean</w:t>
      </w:r>
      <w:r w:rsidRPr="00921598">
        <w:rPr>
          <w:sz w:val="24"/>
          <w:szCs w:val="24"/>
        </w:rPr>
        <w:t>.fam</w:t>
      </w:r>
      <w:proofErr w:type="spellEnd"/>
      <w:r w:rsidRPr="00921598">
        <w:rPr>
          <w:sz w:val="24"/>
          <w:szCs w:val="24"/>
        </w:rPr>
        <w:t xml:space="preserve"> mds.pdf &lt; </w:t>
      </w:r>
      <w:proofErr w:type="spellStart"/>
      <w:r w:rsidRPr="00921598">
        <w:rPr>
          <w:sz w:val="24"/>
          <w:szCs w:val="24"/>
        </w:rPr>
        <w:t>mds.R</w:t>
      </w:r>
      <w:proofErr w:type="spellEnd"/>
    </w:p>
    <w:p w14:paraId="11999F08" w14:textId="77777777" w:rsidR="00921598" w:rsidRDefault="00921598" w:rsidP="00175360">
      <w:pPr>
        <w:pStyle w:val="NoSpacing"/>
        <w:rPr>
          <w:sz w:val="24"/>
          <w:szCs w:val="24"/>
        </w:rPr>
      </w:pPr>
    </w:p>
    <w:p w14:paraId="4D76B5D2" w14:textId="77777777" w:rsidR="00B30C24" w:rsidRDefault="00B30C24" w:rsidP="00175360">
      <w:pPr>
        <w:pStyle w:val="NoSpacing"/>
        <w:rPr>
          <w:sz w:val="24"/>
          <w:szCs w:val="24"/>
        </w:rPr>
      </w:pPr>
      <w:r>
        <w:rPr>
          <w:sz w:val="24"/>
          <w:szCs w:val="24"/>
        </w:rPr>
        <w:t>In this plot, each point corresponds to an individual.  Do you observe any obvious clusters of individuals that might reflect population structure?</w:t>
      </w:r>
    </w:p>
    <w:p w14:paraId="5E2A10CE" w14:textId="77777777" w:rsidR="00B30C24" w:rsidRDefault="00B30C24" w:rsidP="00175360">
      <w:pPr>
        <w:pStyle w:val="NoSpacing"/>
        <w:rPr>
          <w:sz w:val="24"/>
          <w:szCs w:val="24"/>
        </w:rPr>
      </w:pPr>
    </w:p>
    <w:p w14:paraId="0ED38EAC" w14:textId="77777777" w:rsidR="00B30C24" w:rsidRDefault="00B30C24" w:rsidP="00175360">
      <w:pPr>
        <w:pStyle w:val="NoSpacing"/>
        <w:rPr>
          <w:sz w:val="24"/>
          <w:szCs w:val="24"/>
        </w:rPr>
      </w:pPr>
    </w:p>
    <w:p w14:paraId="65151C2C" w14:textId="77777777" w:rsidR="00B30C24" w:rsidRPr="009837F4" w:rsidRDefault="00B30C24" w:rsidP="009837F4">
      <w:pPr>
        <w:pStyle w:val="NoSpacing"/>
        <w:numPr>
          <w:ilvl w:val="0"/>
          <w:numId w:val="1"/>
        </w:numPr>
        <w:rPr>
          <w:b/>
          <w:sz w:val="24"/>
          <w:szCs w:val="24"/>
        </w:rPr>
      </w:pPr>
      <w:r w:rsidRPr="009837F4">
        <w:rPr>
          <w:b/>
          <w:sz w:val="24"/>
          <w:szCs w:val="24"/>
        </w:rPr>
        <w:t>Testing for association under an additive model with adjustment for confounding</w:t>
      </w:r>
    </w:p>
    <w:p w14:paraId="75E6ACF5" w14:textId="77777777" w:rsidR="00B30C24" w:rsidRDefault="00B30C24" w:rsidP="00B30C24">
      <w:pPr>
        <w:pStyle w:val="NoSpacing"/>
        <w:rPr>
          <w:sz w:val="24"/>
          <w:szCs w:val="24"/>
        </w:rPr>
      </w:pPr>
    </w:p>
    <w:p w14:paraId="2D861F34" w14:textId="77777777" w:rsidR="00B30C24" w:rsidRDefault="00B30C24" w:rsidP="00B30C24">
      <w:pPr>
        <w:pStyle w:val="NoSpacing"/>
        <w:rPr>
          <w:sz w:val="24"/>
          <w:szCs w:val="24"/>
        </w:rPr>
      </w:pPr>
      <w:r>
        <w:rPr>
          <w:sz w:val="24"/>
          <w:szCs w:val="24"/>
        </w:rPr>
        <w:t>To account for population structure in our analysis, we can repeat our test of association under and additive model, but this type adjusting for eigenvectors from the multi-dimensional scaling as covariates.  You can do this using the command (type on one continuous line):</w:t>
      </w:r>
    </w:p>
    <w:p w14:paraId="0D67CC76" w14:textId="77777777" w:rsidR="00B30C24" w:rsidRDefault="00B30C24" w:rsidP="00B30C24">
      <w:pPr>
        <w:pStyle w:val="NoSpacing"/>
        <w:rPr>
          <w:sz w:val="24"/>
          <w:szCs w:val="24"/>
        </w:rPr>
      </w:pPr>
    </w:p>
    <w:p w14:paraId="621B71AE" w14:textId="77777777" w:rsidR="00B30C24" w:rsidRDefault="00B30C24" w:rsidP="00B30C24">
      <w:pPr>
        <w:pStyle w:val="NoSpacing"/>
        <w:rPr>
          <w:sz w:val="24"/>
          <w:szCs w:val="24"/>
        </w:rPr>
      </w:pPr>
      <w:proofErr w:type="gramStart"/>
      <w:r>
        <w:rPr>
          <w:sz w:val="24"/>
          <w:szCs w:val="24"/>
        </w:rPr>
        <w:t>plink</w:t>
      </w:r>
      <w:proofErr w:type="gramEnd"/>
      <w:r>
        <w:rPr>
          <w:sz w:val="24"/>
          <w:szCs w:val="24"/>
        </w:rPr>
        <w:t xml:space="preserve"> --</w:t>
      </w:r>
      <w:proofErr w:type="spellStart"/>
      <w:r>
        <w:rPr>
          <w:sz w:val="24"/>
          <w:szCs w:val="24"/>
        </w:rPr>
        <w:t>noweb</w:t>
      </w:r>
      <w:proofErr w:type="spellEnd"/>
      <w:r>
        <w:rPr>
          <w:sz w:val="24"/>
          <w:szCs w:val="24"/>
        </w:rPr>
        <w:t xml:space="preserve"> --</w:t>
      </w:r>
      <w:proofErr w:type="spellStart"/>
      <w:r>
        <w:rPr>
          <w:sz w:val="24"/>
          <w:szCs w:val="24"/>
        </w:rPr>
        <w:t>bfile</w:t>
      </w:r>
      <w:proofErr w:type="spellEnd"/>
      <w:r>
        <w:rPr>
          <w:sz w:val="24"/>
          <w:szCs w:val="24"/>
        </w:rPr>
        <w:t xml:space="preserve"> </w:t>
      </w:r>
      <w:proofErr w:type="spellStart"/>
      <w:r>
        <w:rPr>
          <w:sz w:val="24"/>
          <w:szCs w:val="24"/>
        </w:rPr>
        <w:t>EGCUT.clean</w:t>
      </w:r>
      <w:proofErr w:type="spellEnd"/>
      <w:r>
        <w:rPr>
          <w:sz w:val="24"/>
          <w:szCs w:val="24"/>
        </w:rPr>
        <w:t xml:space="preserve"> --logistic --</w:t>
      </w:r>
      <w:proofErr w:type="spellStart"/>
      <w:r>
        <w:rPr>
          <w:sz w:val="24"/>
          <w:szCs w:val="24"/>
        </w:rPr>
        <w:t>covar</w:t>
      </w:r>
      <w:proofErr w:type="spellEnd"/>
      <w:r>
        <w:rPr>
          <w:sz w:val="24"/>
          <w:szCs w:val="24"/>
        </w:rPr>
        <w:t xml:space="preserve"> </w:t>
      </w:r>
      <w:proofErr w:type="spellStart"/>
      <w:r>
        <w:rPr>
          <w:sz w:val="24"/>
          <w:szCs w:val="24"/>
        </w:rPr>
        <w:t>plink.mds</w:t>
      </w:r>
      <w:proofErr w:type="spellEnd"/>
      <w:r>
        <w:rPr>
          <w:sz w:val="24"/>
          <w:szCs w:val="24"/>
        </w:rPr>
        <w:t xml:space="preserve"> --</w:t>
      </w:r>
      <w:proofErr w:type="spellStart"/>
      <w:r>
        <w:rPr>
          <w:sz w:val="24"/>
          <w:szCs w:val="24"/>
        </w:rPr>
        <w:t>covar</w:t>
      </w:r>
      <w:proofErr w:type="spellEnd"/>
      <w:r>
        <w:rPr>
          <w:sz w:val="24"/>
          <w:szCs w:val="24"/>
        </w:rPr>
        <w:t xml:space="preserve">-name C1,C2 --ci 0.95 --out </w:t>
      </w:r>
      <w:proofErr w:type="spellStart"/>
      <w:r>
        <w:rPr>
          <w:sz w:val="24"/>
          <w:szCs w:val="24"/>
        </w:rPr>
        <w:t>plink.additive.mds</w:t>
      </w:r>
      <w:proofErr w:type="spellEnd"/>
    </w:p>
    <w:p w14:paraId="51E4FD7F" w14:textId="77777777" w:rsidR="009837F4" w:rsidRDefault="009837F4" w:rsidP="00B30C24">
      <w:pPr>
        <w:pStyle w:val="NoSpacing"/>
        <w:rPr>
          <w:sz w:val="24"/>
          <w:szCs w:val="24"/>
        </w:rPr>
      </w:pPr>
    </w:p>
    <w:p w14:paraId="58DDD072" w14:textId="77777777" w:rsidR="009837F4" w:rsidRDefault="009837F4" w:rsidP="009837F4">
      <w:pPr>
        <w:pStyle w:val="NoSpacing"/>
        <w:rPr>
          <w:sz w:val="24"/>
          <w:szCs w:val="24"/>
        </w:rPr>
      </w:pPr>
      <w:r>
        <w:rPr>
          <w:sz w:val="24"/>
          <w:szCs w:val="24"/>
        </w:rPr>
        <w:t>You can investigate the impact of population structure that is not accounted for by the first two eigenvectors from multi-dimensional scaling by generating a QQ plot with the command:</w:t>
      </w:r>
    </w:p>
    <w:p w14:paraId="5092810D" w14:textId="77777777" w:rsidR="009837F4" w:rsidRDefault="009837F4" w:rsidP="009837F4">
      <w:pPr>
        <w:pStyle w:val="NoSpacing"/>
        <w:rPr>
          <w:sz w:val="24"/>
          <w:szCs w:val="24"/>
        </w:rPr>
      </w:pPr>
    </w:p>
    <w:p w14:paraId="1F6DAF2F" w14:textId="5FB56303" w:rsidR="00065B8A" w:rsidRDefault="00065B8A" w:rsidP="00065B8A">
      <w:pPr>
        <w:pStyle w:val="NoSpacing"/>
        <w:rPr>
          <w:sz w:val="24"/>
          <w:szCs w:val="24"/>
        </w:rPr>
      </w:pPr>
      <w:r w:rsidRPr="006A3A42">
        <w:rPr>
          <w:sz w:val="24"/>
          <w:szCs w:val="24"/>
        </w:rPr>
        <w:t>R --vanilla --slave --</w:t>
      </w:r>
      <w:proofErr w:type="spellStart"/>
      <w:r w:rsidRPr="006A3A42">
        <w:rPr>
          <w:sz w:val="24"/>
          <w:szCs w:val="24"/>
        </w:rPr>
        <w:t>args</w:t>
      </w:r>
      <w:proofErr w:type="spellEnd"/>
      <w:r w:rsidRPr="006A3A42">
        <w:rPr>
          <w:sz w:val="24"/>
          <w:szCs w:val="24"/>
        </w:rPr>
        <w:t xml:space="preserve"> </w:t>
      </w:r>
      <w:proofErr w:type="spellStart"/>
      <w:r w:rsidRPr="006A3A42">
        <w:rPr>
          <w:sz w:val="24"/>
          <w:szCs w:val="24"/>
        </w:rPr>
        <w:t>plink.additive.</w:t>
      </w:r>
      <w:r w:rsidR="00B01AFB">
        <w:rPr>
          <w:sz w:val="24"/>
          <w:szCs w:val="24"/>
        </w:rPr>
        <w:t>mds.</w:t>
      </w:r>
      <w:r w:rsidRPr="006A3A42">
        <w:rPr>
          <w:sz w:val="24"/>
          <w:szCs w:val="24"/>
        </w:rPr>
        <w:t>assoc.logistic</w:t>
      </w:r>
      <w:proofErr w:type="spellEnd"/>
      <w:r w:rsidRPr="006A3A42">
        <w:rPr>
          <w:sz w:val="24"/>
          <w:szCs w:val="24"/>
        </w:rPr>
        <w:t xml:space="preserve"> ADD qq</w:t>
      </w:r>
      <w:r>
        <w:rPr>
          <w:sz w:val="24"/>
          <w:szCs w:val="24"/>
        </w:rPr>
        <w:t>_2</w:t>
      </w:r>
      <w:r w:rsidRPr="006A3A42">
        <w:rPr>
          <w:sz w:val="24"/>
          <w:szCs w:val="24"/>
        </w:rPr>
        <w:t xml:space="preserve">.pdf &lt; </w:t>
      </w:r>
      <w:proofErr w:type="spellStart"/>
      <w:r w:rsidRPr="006A3A42">
        <w:rPr>
          <w:sz w:val="24"/>
          <w:szCs w:val="24"/>
        </w:rPr>
        <w:t>qqPlot.R</w:t>
      </w:r>
      <w:proofErr w:type="spellEnd"/>
    </w:p>
    <w:p w14:paraId="4DE66149" w14:textId="77777777" w:rsidR="009837F4" w:rsidRDefault="009837F4" w:rsidP="009837F4">
      <w:pPr>
        <w:pStyle w:val="NoSpacing"/>
        <w:rPr>
          <w:sz w:val="24"/>
          <w:szCs w:val="24"/>
        </w:rPr>
      </w:pPr>
    </w:p>
    <w:p w14:paraId="1A2F04BD" w14:textId="77777777" w:rsidR="009837F4" w:rsidRDefault="009837F4" w:rsidP="009837F4">
      <w:pPr>
        <w:pStyle w:val="NoSpacing"/>
        <w:rPr>
          <w:sz w:val="24"/>
          <w:szCs w:val="24"/>
        </w:rPr>
      </w:pPr>
      <w:r>
        <w:rPr>
          <w:sz w:val="24"/>
          <w:szCs w:val="24"/>
        </w:rPr>
        <w:t>What do you conclude?</w:t>
      </w:r>
    </w:p>
    <w:p w14:paraId="18D58A9F" w14:textId="77777777" w:rsidR="009837F4" w:rsidRDefault="009837F4" w:rsidP="009837F4">
      <w:pPr>
        <w:pStyle w:val="NoSpacing"/>
        <w:rPr>
          <w:sz w:val="24"/>
          <w:szCs w:val="24"/>
        </w:rPr>
      </w:pPr>
    </w:p>
    <w:p w14:paraId="5333C5EF" w14:textId="67785419" w:rsidR="009837F4" w:rsidRDefault="00A064FC" w:rsidP="009837F4">
      <w:pPr>
        <w:pStyle w:val="NoSpacing"/>
        <w:rPr>
          <w:sz w:val="24"/>
          <w:szCs w:val="24"/>
        </w:rPr>
      </w:pPr>
      <w:r>
        <w:rPr>
          <w:sz w:val="24"/>
          <w:szCs w:val="24"/>
        </w:rPr>
        <w:t xml:space="preserve">Recall </w:t>
      </w:r>
      <w:r w:rsidR="00E775F3">
        <w:rPr>
          <w:sz w:val="24"/>
          <w:szCs w:val="24"/>
        </w:rPr>
        <w:t xml:space="preserve">how to find </w:t>
      </w:r>
      <w:r>
        <w:rPr>
          <w:sz w:val="24"/>
          <w:szCs w:val="24"/>
        </w:rPr>
        <w:t>the lead SNP from the additive model from your association analyses in Practical 2.  You can obtain association summary statistics for the SNP using the command:</w:t>
      </w:r>
    </w:p>
    <w:p w14:paraId="043D494E" w14:textId="77777777" w:rsidR="00A064FC" w:rsidRDefault="00A064FC" w:rsidP="009837F4">
      <w:pPr>
        <w:pStyle w:val="NoSpacing"/>
        <w:rPr>
          <w:sz w:val="24"/>
          <w:szCs w:val="24"/>
        </w:rPr>
      </w:pPr>
    </w:p>
    <w:p w14:paraId="3E31E2E5" w14:textId="77777777" w:rsidR="00A064FC" w:rsidRDefault="00A064FC" w:rsidP="009837F4">
      <w:pPr>
        <w:pStyle w:val="NoSpacing"/>
        <w:rPr>
          <w:sz w:val="24"/>
          <w:szCs w:val="24"/>
        </w:rPr>
      </w:pPr>
      <w:proofErr w:type="gramStart"/>
      <w:r>
        <w:rPr>
          <w:sz w:val="24"/>
          <w:szCs w:val="24"/>
        </w:rPr>
        <w:lastRenderedPageBreak/>
        <w:t>grep</w:t>
      </w:r>
      <w:proofErr w:type="gramEnd"/>
      <w:r>
        <w:rPr>
          <w:sz w:val="24"/>
          <w:szCs w:val="24"/>
        </w:rPr>
        <w:t xml:space="preserve"> </w:t>
      </w:r>
      <w:r w:rsidRPr="00A064FC">
        <w:rPr>
          <w:i/>
          <w:sz w:val="24"/>
          <w:szCs w:val="24"/>
        </w:rPr>
        <w:t>SNPID</w:t>
      </w:r>
      <w:r>
        <w:rPr>
          <w:sz w:val="24"/>
          <w:szCs w:val="24"/>
        </w:rPr>
        <w:t xml:space="preserve"> </w:t>
      </w:r>
      <w:proofErr w:type="spellStart"/>
      <w:r>
        <w:rPr>
          <w:sz w:val="24"/>
          <w:szCs w:val="24"/>
        </w:rPr>
        <w:t>plink.additive.mds.assoc.logistic</w:t>
      </w:r>
      <w:proofErr w:type="spellEnd"/>
    </w:p>
    <w:p w14:paraId="1ADA2F74" w14:textId="77777777" w:rsidR="00A064FC" w:rsidRDefault="00A064FC" w:rsidP="009837F4">
      <w:pPr>
        <w:pStyle w:val="NoSpacing"/>
        <w:rPr>
          <w:sz w:val="24"/>
          <w:szCs w:val="24"/>
        </w:rPr>
      </w:pPr>
    </w:p>
    <w:p w14:paraId="3F5B3AD3" w14:textId="77777777" w:rsidR="00A064FC" w:rsidRDefault="00A064FC" w:rsidP="009837F4">
      <w:pPr>
        <w:pStyle w:val="NoSpacing"/>
        <w:rPr>
          <w:sz w:val="24"/>
          <w:szCs w:val="24"/>
        </w:rPr>
      </w:pPr>
      <w:r>
        <w:rPr>
          <w:sz w:val="24"/>
          <w:szCs w:val="24"/>
        </w:rPr>
        <w:t xml:space="preserve">In this command, you replace </w:t>
      </w:r>
      <w:r w:rsidRPr="00A064FC">
        <w:rPr>
          <w:i/>
          <w:sz w:val="24"/>
          <w:szCs w:val="24"/>
        </w:rPr>
        <w:t>SNPID</w:t>
      </w:r>
      <w:r>
        <w:rPr>
          <w:sz w:val="24"/>
          <w:szCs w:val="24"/>
        </w:rPr>
        <w:t xml:space="preserve"> with the identifier of the lead SNP.  What impact has adjustment for the two eigenvectors had on the association signal for this SNP?  Are the two eigenvectors associated with case-control status?</w:t>
      </w:r>
      <w:bookmarkStart w:id="0" w:name="_GoBack"/>
      <w:bookmarkEnd w:id="0"/>
    </w:p>
    <w:p w14:paraId="29EC87A5" w14:textId="77777777" w:rsidR="00A064FC" w:rsidRDefault="00A064FC" w:rsidP="009837F4">
      <w:pPr>
        <w:pStyle w:val="NoSpacing"/>
        <w:rPr>
          <w:sz w:val="24"/>
          <w:szCs w:val="24"/>
        </w:rPr>
      </w:pPr>
    </w:p>
    <w:p w14:paraId="721C9A5B" w14:textId="77777777" w:rsidR="009837F4" w:rsidRDefault="009837F4" w:rsidP="00B30C24">
      <w:pPr>
        <w:pStyle w:val="NoSpacing"/>
        <w:rPr>
          <w:sz w:val="24"/>
          <w:szCs w:val="24"/>
        </w:rPr>
      </w:pPr>
    </w:p>
    <w:p w14:paraId="4E5A97F5" w14:textId="77777777" w:rsidR="00B30C24" w:rsidRDefault="00B30C24" w:rsidP="00B30C24">
      <w:pPr>
        <w:pStyle w:val="NoSpacing"/>
        <w:rPr>
          <w:sz w:val="24"/>
          <w:szCs w:val="24"/>
        </w:rPr>
      </w:pPr>
    </w:p>
    <w:p w14:paraId="0484786F" w14:textId="77777777" w:rsidR="00B30C24" w:rsidRDefault="00B30C24" w:rsidP="00B30C24">
      <w:pPr>
        <w:pStyle w:val="NoSpacing"/>
        <w:rPr>
          <w:sz w:val="24"/>
          <w:szCs w:val="24"/>
        </w:rPr>
      </w:pPr>
    </w:p>
    <w:p w14:paraId="690CF969" w14:textId="77777777" w:rsidR="00B30C24" w:rsidRDefault="00B30C24" w:rsidP="00B30C24">
      <w:pPr>
        <w:pStyle w:val="NoSpacing"/>
        <w:rPr>
          <w:sz w:val="24"/>
          <w:szCs w:val="24"/>
        </w:rPr>
      </w:pPr>
    </w:p>
    <w:p w14:paraId="31C92F1A" w14:textId="77777777" w:rsidR="00B30C24" w:rsidRDefault="00B30C24" w:rsidP="00B30C24">
      <w:pPr>
        <w:pStyle w:val="NoSpacing"/>
        <w:rPr>
          <w:sz w:val="24"/>
          <w:szCs w:val="24"/>
        </w:rPr>
      </w:pPr>
    </w:p>
    <w:p w14:paraId="0E20B8E3" w14:textId="77777777" w:rsidR="00B30C24" w:rsidRDefault="00B30C24" w:rsidP="00175360">
      <w:pPr>
        <w:pStyle w:val="NoSpacing"/>
        <w:rPr>
          <w:sz w:val="24"/>
          <w:szCs w:val="24"/>
        </w:rPr>
      </w:pPr>
    </w:p>
    <w:p w14:paraId="18619809" w14:textId="77777777" w:rsidR="00B30C24" w:rsidRDefault="00B30C24" w:rsidP="00175360">
      <w:pPr>
        <w:pStyle w:val="NoSpacing"/>
        <w:rPr>
          <w:sz w:val="24"/>
          <w:szCs w:val="24"/>
        </w:rPr>
      </w:pPr>
    </w:p>
    <w:p w14:paraId="73125441" w14:textId="77777777" w:rsidR="00B30C24" w:rsidRDefault="00B30C24" w:rsidP="00175360">
      <w:pPr>
        <w:pStyle w:val="NoSpacing"/>
        <w:rPr>
          <w:sz w:val="24"/>
          <w:szCs w:val="24"/>
        </w:rPr>
      </w:pPr>
    </w:p>
    <w:p w14:paraId="21372A4A" w14:textId="77777777" w:rsidR="005E0376" w:rsidRDefault="00B30C24" w:rsidP="00175360">
      <w:pPr>
        <w:pStyle w:val="NoSpacing"/>
        <w:rPr>
          <w:sz w:val="24"/>
          <w:szCs w:val="24"/>
        </w:rPr>
      </w:pPr>
      <w:r>
        <w:rPr>
          <w:sz w:val="24"/>
          <w:szCs w:val="24"/>
        </w:rPr>
        <w:t xml:space="preserve"> </w:t>
      </w:r>
    </w:p>
    <w:p w14:paraId="5C5E2948" w14:textId="77777777" w:rsidR="00934022" w:rsidRDefault="00934022" w:rsidP="00175360">
      <w:pPr>
        <w:pStyle w:val="NoSpacing"/>
        <w:rPr>
          <w:sz w:val="24"/>
          <w:szCs w:val="24"/>
        </w:rPr>
      </w:pPr>
    </w:p>
    <w:p w14:paraId="2362852D" w14:textId="77777777" w:rsidR="00934022" w:rsidRDefault="00934022" w:rsidP="00175360">
      <w:pPr>
        <w:pStyle w:val="NoSpacing"/>
        <w:rPr>
          <w:sz w:val="24"/>
          <w:szCs w:val="24"/>
        </w:rPr>
      </w:pPr>
    </w:p>
    <w:p w14:paraId="159BD6E8" w14:textId="77777777" w:rsidR="002E5619" w:rsidRDefault="002E5619" w:rsidP="00175360">
      <w:pPr>
        <w:pStyle w:val="NoSpacing"/>
        <w:rPr>
          <w:sz w:val="24"/>
          <w:szCs w:val="24"/>
        </w:rPr>
      </w:pPr>
    </w:p>
    <w:p w14:paraId="169047AB" w14:textId="77777777" w:rsidR="002E5619" w:rsidRDefault="002E5619" w:rsidP="00175360">
      <w:pPr>
        <w:pStyle w:val="NoSpacing"/>
        <w:rPr>
          <w:sz w:val="24"/>
          <w:szCs w:val="24"/>
        </w:rPr>
      </w:pPr>
    </w:p>
    <w:p w14:paraId="381A263E" w14:textId="77777777" w:rsidR="00175360" w:rsidRPr="00175360" w:rsidRDefault="00175360" w:rsidP="00175360">
      <w:pPr>
        <w:pStyle w:val="NoSpacing"/>
        <w:rPr>
          <w:sz w:val="24"/>
          <w:szCs w:val="24"/>
        </w:rPr>
      </w:pPr>
      <w:r>
        <w:rPr>
          <w:sz w:val="24"/>
          <w:szCs w:val="24"/>
        </w:rPr>
        <w:t xml:space="preserve"> </w:t>
      </w:r>
    </w:p>
    <w:sectPr w:rsidR="00175360" w:rsidRPr="001753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B7959"/>
    <w:multiLevelType w:val="hybridMultilevel"/>
    <w:tmpl w:val="0E1A3A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5360"/>
    <w:rsid w:val="000004A2"/>
    <w:rsid w:val="000025F7"/>
    <w:rsid w:val="00002B9B"/>
    <w:rsid w:val="000046EB"/>
    <w:rsid w:val="00004F7A"/>
    <w:rsid w:val="00005D30"/>
    <w:rsid w:val="00007E61"/>
    <w:rsid w:val="00011292"/>
    <w:rsid w:val="000115C2"/>
    <w:rsid w:val="000115DB"/>
    <w:rsid w:val="000116F2"/>
    <w:rsid w:val="00011E06"/>
    <w:rsid w:val="000139C8"/>
    <w:rsid w:val="00015A81"/>
    <w:rsid w:val="00015BC6"/>
    <w:rsid w:val="00017363"/>
    <w:rsid w:val="000203B2"/>
    <w:rsid w:val="00020C01"/>
    <w:rsid w:val="000214BF"/>
    <w:rsid w:val="000217E4"/>
    <w:rsid w:val="0002195E"/>
    <w:rsid w:val="00021B79"/>
    <w:rsid w:val="00022861"/>
    <w:rsid w:val="000247F1"/>
    <w:rsid w:val="0002575F"/>
    <w:rsid w:val="00025A4B"/>
    <w:rsid w:val="000268BD"/>
    <w:rsid w:val="000269CD"/>
    <w:rsid w:val="00027877"/>
    <w:rsid w:val="00030158"/>
    <w:rsid w:val="0003094B"/>
    <w:rsid w:val="00031501"/>
    <w:rsid w:val="00032E72"/>
    <w:rsid w:val="00033234"/>
    <w:rsid w:val="00034459"/>
    <w:rsid w:val="0003449E"/>
    <w:rsid w:val="00035C16"/>
    <w:rsid w:val="0003658D"/>
    <w:rsid w:val="00037E39"/>
    <w:rsid w:val="00040079"/>
    <w:rsid w:val="0004233B"/>
    <w:rsid w:val="00043860"/>
    <w:rsid w:val="0004415B"/>
    <w:rsid w:val="00045686"/>
    <w:rsid w:val="00046DCE"/>
    <w:rsid w:val="000502EB"/>
    <w:rsid w:val="000505B4"/>
    <w:rsid w:val="000517D6"/>
    <w:rsid w:val="00052F30"/>
    <w:rsid w:val="000541CD"/>
    <w:rsid w:val="00055AB4"/>
    <w:rsid w:val="0005779B"/>
    <w:rsid w:val="00060475"/>
    <w:rsid w:val="00060990"/>
    <w:rsid w:val="000611BA"/>
    <w:rsid w:val="00061F88"/>
    <w:rsid w:val="00065B8A"/>
    <w:rsid w:val="00066500"/>
    <w:rsid w:val="00066E33"/>
    <w:rsid w:val="00066E76"/>
    <w:rsid w:val="00067085"/>
    <w:rsid w:val="00067D8E"/>
    <w:rsid w:val="0007007D"/>
    <w:rsid w:val="00070209"/>
    <w:rsid w:val="00071940"/>
    <w:rsid w:val="00071FE9"/>
    <w:rsid w:val="000724DB"/>
    <w:rsid w:val="00074188"/>
    <w:rsid w:val="0007443F"/>
    <w:rsid w:val="000746C7"/>
    <w:rsid w:val="000767FC"/>
    <w:rsid w:val="00076DEF"/>
    <w:rsid w:val="00077C39"/>
    <w:rsid w:val="00081385"/>
    <w:rsid w:val="00081706"/>
    <w:rsid w:val="00081BEC"/>
    <w:rsid w:val="00083E79"/>
    <w:rsid w:val="000842BC"/>
    <w:rsid w:val="0008482B"/>
    <w:rsid w:val="00084A9B"/>
    <w:rsid w:val="000861BB"/>
    <w:rsid w:val="00090B94"/>
    <w:rsid w:val="0009149E"/>
    <w:rsid w:val="00091B0B"/>
    <w:rsid w:val="00092291"/>
    <w:rsid w:val="00092D00"/>
    <w:rsid w:val="000939D0"/>
    <w:rsid w:val="00095937"/>
    <w:rsid w:val="00095DFF"/>
    <w:rsid w:val="00096551"/>
    <w:rsid w:val="00096706"/>
    <w:rsid w:val="000A3DA4"/>
    <w:rsid w:val="000A5142"/>
    <w:rsid w:val="000A57F7"/>
    <w:rsid w:val="000A747D"/>
    <w:rsid w:val="000A749B"/>
    <w:rsid w:val="000B0747"/>
    <w:rsid w:val="000B1A1F"/>
    <w:rsid w:val="000B2791"/>
    <w:rsid w:val="000B3007"/>
    <w:rsid w:val="000B466C"/>
    <w:rsid w:val="000B682C"/>
    <w:rsid w:val="000B7005"/>
    <w:rsid w:val="000B7A03"/>
    <w:rsid w:val="000C1CE5"/>
    <w:rsid w:val="000C2863"/>
    <w:rsid w:val="000C3C6C"/>
    <w:rsid w:val="000C3E3C"/>
    <w:rsid w:val="000C4B11"/>
    <w:rsid w:val="000C5231"/>
    <w:rsid w:val="000C6815"/>
    <w:rsid w:val="000D0151"/>
    <w:rsid w:val="000D0A39"/>
    <w:rsid w:val="000D0FA7"/>
    <w:rsid w:val="000D1CFA"/>
    <w:rsid w:val="000D3FF9"/>
    <w:rsid w:val="000D45DD"/>
    <w:rsid w:val="000D556E"/>
    <w:rsid w:val="000D591C"/>
    <w:rsid w:val="000D751B"/>
    <w:rsid w:val="000E07D4"/>
    <w:rsid w:val="000E093C"/>
    <w:rsid w:val="000E1CCF"/>
    <w:rsid w:val="000E3BEE"/>
    <w:rsid w:val="000E55FA"/>
    <w:rsid w:val="000E58BA"/>
    <w:rsid w:val="000E6899"/>
    <w:rsid w:val="000E7966"/>
    <w:rsid w:val="000F0E1C"/>
    <w:rsid w:val="000F1AC0"/>
    <w:rsid w:val="000F227F"/>
    <w:rsid w:val="000F284C"/>
    <w:rsid w:val="000F36F8"/>
    <w:rsid w:val="000F5FCD"/>
    <w:rsid w:val="000F6119"/>
    <w:rsid w:val="00101D94"/>
    <w:rsid w:val="00105111"/>
    <w:rsid w:val="00110F71"/>
    <w:rsid w:val="00111638"/>
    <w:rsid w:val="00111E68"/>
    <w:rsid w:val="00115368"/>
    <w:rsid w:val="00120DAF"/>
    <w:rsid w:val="00122381"/>
    <w:rsid w:val="001236EF"/>
    <w:rsid w:val="001242D7"/>
    <w:rsid w:val="00124451"/>
    <w:rsid w:val="00124CFA"/>
    <w:rsid w:val="00126BD0"/>
    <w:rsid w:val="00127562"/>
    <w:rsid w:val="00127A65"/>
    <w:rsid w:val="001311C9"/>
    <w:rsid w:val="001317B3"/>
    <w:rsid w:val="00131883"/>
    <w:rsid w:val="00133CBD"/>
    <w:rsid w:val="00133F78"/>
    <w:rsid w:val="00134612"/>
    <w:rsid w:val="00134AE0"/>
    <w:rsid w:val="001352A3"/>
    <w:rsid w:val="00137524"/>
    <w:rsid w:val="00137E1C"/>
    <w:rsid w:val="00144614"/>
    <w:rsid w:val="00150321"/>
    <w:rsid w:val="00150662"/>
    <w:rsid w:val="00151A71"/>
    <w:rsid w:val="001526B9"/>
    <w:rsid w:val="00154CF1"/>
    <w:rsid w:val="00156309"/>
    <w:rsid w:val="00161826"/>
    <w:rsid w:val="001627DA"/>
    <w:rsid w:val="00162AC7"/>
    <w:rsid w:val="00163691"/>
    <w:rsid w:val="00164685"/>
    <w:rsid w:val="00164FC2"/>
    <w:rsid w:val="00165DE6"/>
    <w:rsid w:val="001661B2"/>
    <w:rsid w:val="00166B93"/>
    <w:rsid w:val="00167229"/>
    <w:rsid w:val="00171A92"/>
    <w:rsid w:val="00171EF0"/>
    <w:rsid w:val="00173928"/>
    <w:rsid w:val="00173FEA"/>
    <w:rsid w:val="00174CBD"/>
    <w:rsid w:val="00175360"/>
    <w:rsid w:val="00175804"/>
    <w:rsid w:val="00175D78"/>
    <w:rsid w:val="00177503"/>
    <w:rsid w:val="0018235C"/>
    <w:rsid w:val="001832E6"/>
    <w:rsid w:val="001841D2"/>
    <w:rsid w:val="001847CE"/>
    <w:rsid w:val="00187081"/>
    <w:rsid w:val="00187DBE"/>
    <w:rsid w:val="001903BF"/>
    <w:rsid w:val="00190C9C"/>
    <w:rsid w:val="00191387"/>
    <w:rsid w:val="0019146A"/>
    <w:rsid w:val="001915F0"/>
    <w:rsid w:val="001918CA"/>
    <w:rsid w:val="00193209"/>
    <w:rsid w:val="00193EBE"/>
    <w:rsid w:val="001945F3"/>
    <w:rsid w:val="00194A76"/>
    <w:rsid w:val="00194C42"/>
    <w:rsid w:val="00195048"/>
    <w:rsid w:val="00195772"/>
    <w:rsid w:val="001963C0"/>
    <w:rsid w:val="0019792F"/>
    <w:rsid w:val="001A0B74"/>
    <w:rsid w:val="001A2788"/>
    <w:rsid w:val="001A2EA3"/>
    <w:rsid w:val="001A6F26"/>
    <w:rsid w:val="001B158B"/>
    <w:rsid w:val="001B195E"/>
    <w:rsid w:val="001B33A3"/>
    <w:rsid w:val="001B56A0"/>
    <w:rsid w:val="001B717F"/>
    <w:rsid w:val="001C1F53"/>
    <w:rsid w:val="001C25F2"/>
    <w:rsid w:val="001C295E"/>
    <w:rsid w:val="001C36C8"/>
    <w:rsid w:val="001C3C91"/>
    <w:rsid w:val="001C4A9E"/>
    <w:rsid w:val="001C680C"/>
    <w:rsid w:val="001D005B"/>
    <w:rsid w:val="001D08B7"/>
    <w:rsid w:val="001D0956"/>
    <w:rsid w:val="001D0C8C"/>
    <w:rsid w:val="001D1A37"/>
    <w:rsid w:val="001D2433"/>
    <w:rsid w:val="001D2546"/>
    <w:rsid w:val="001D3947"/>
    <w:rsid w:val="001D403D"/>
    <w:rsid w:val="001D4D63"/>
    <w:rsid w:val="001D5027"/>
    <w:rsid w:val="001D54F5"/>
    <w:rsid w:val="001D7716"/>
    <w:rsid w:val="001E0F19"/>
    <w:rsid w:val="001E2121"/>
    <w:rsid w:val="001E25D3"/>
    <w:rsid w:val="001E2DF6"/>
    <w:rsid w:val="001E3849"/>
    <w:rsid w:val="001E3AC5"/>
    <w:rsid w:val="001E5DD3"/>
    <w:rsid w:val="001E71CD"/>
    <w:rsid w:val="001F00F9"/>
    <w:rsid w:val="001F22DE"/>
    <w:rsid w:val="001F436E"/>
    <w:rsid w:val="001F4D20"/>
    <w:rsid w:val="001F605B"/>
    <w:rsid w:val="001F716B"/>
    <w:rsid w:val="001F77DF"/>
    <w:rsid w:val="001F7B05"/>
    <w:rsid w:val="002004E9"/>
    <w:rsid w:val="002018A9"/>
    <w:rsid w:val="00204ABE"/>
    <w:rsid w:val="00204F70"/>
    <w:rsid w:val="002051D9"/>
    <w:rsid w:val="00205E4C"/>
    <w:rsid w:val="002061D0"/>
    <w:rsid w:val="00206DA6"/>
    <w:rsid w:val="00207831"/>
    <w:rsid w:val="00210306"/>
    <w:rsid w:val="00210329"/>
    <w:rsid w:val="00210484"/>
    <w:rsid w:val="0021240D"/>
    <w:rsid w:val="002132B9"/>
    <w:rsid w:val="00213A50"/>
    <w:rsid w:val="00214222"/>
    <w:rsid w:val="0021480D"/>
    <w:rsid w:val="00216541"/>
    <w:rsid w:val="00216617"/>
    <w:rsid w:val="0022061A"/>
    <w:rsid w:val="00220A92"/>
    <w:rsid w:val="0022253D"/>
    <w:rsid w:val="00222784"/>
    <w:rsid w:val="00225521"/>
    <w:rsid w:val="00225784"/>
    <w:rsid w:val="0022584F"/>
    <w:rsid w:val="002271BA"/>
    <w:rsid w:val="0022794B"/>
    <w:rsid w:val="002309A8"/>
    <w:rsid w:val="0023278F"/>
    <w:rsid w:val="00232883"/>
    <w:rsid w:val="00233030"/>
    <w:rsid w:val="0023447E"/>
    <w:rsid w:val="0023634B"/>
    <w:rsid w:val="002367A3"/>
    <w:rsid w:val="002370D6"/>
    <w:rsid w:val="00241D7F"/>
    <w:rsid w:val="00241DDE"/>
    <w:rsid w:val="00242165"/>
    <w:rsid w:val="00245A6D"/>
    <w:rsid w:val="002465C8"/>
    <w:rsid w:val="00246AAD"/>
    <w:rsid w:val="00246F73"/>
    <w:rsid w:val="00247E3A"/>
    <w:rsid w:val="0025044C"/>
    <w:rsid w:val="002505ED"/>
    <w:rsid w:val="00254406"/>
    <w:rsid w:val="00254BBD"/>
    <w:rsid w:val="002550AA"/>
    <w:rsid w:val="0025521C"/>
    <w:rsid w:val="002555A6"/>
    <w:rsid w:val="00256681"/>
    <w:rsid w:val="00257E82"/>
    <w:rsid w:val="00260153"/>
    <w:rsid w:val="00262D58"/>
    <w:rsid w:val="002651FE"/>
    <w:rsid w:val="00266C02"/>
    <w:rsid w:val="00270010"/>
    <w:rsid w:val="0027048C"/>
    <w:rsid w:val="00270874"/>
    <w:rsid w:val="002712FE"/>
    <w:rsid w:val="00272198"/>
    <w:rsid w:val="00272228"/>
    <w:rsid w:val="0027379B"/>
    <w:rsid w:val="00273C28"/>
    <w:rsid w:val="00274674"/>
    <w:rsid w:val="00274B6D"/>
    <w:rsid w:val="00274FB2"/>
    <w:rsid w:val="00275382"/>
    <w:rsid w:val="002756BD"/>
    <w:rsid w:val="00276DB7"/>
    <w:rsid w:val="00277F1B"/>
    <w:rsid w:val="0028086D"/>
    <w:rsid w:val="002813EE"/>
    <w:rsid w:val="00281810"/>
    <w:rsid w:val="00283230"/>
    <w:rsid w:val="002834D1"/>
    <w:rsid w:val="002841F2"/>
    <w:rsid w:val="002859C5"/>
    <w:rsid w:val="00286FDF"/>
    <w:rsid w:val="002873B8"/>
    <w:rsid w:val="00287592"/>
    <w:rsid w:val="00291599"/>
    <w:rsid w:val="00291F92"/>
    <w:rsid w:val="00293DA7"/>
    <w:rsid w:val="002955F6"/>
    <w:rsid w:val="002963CF"/>
    <w:rsid w:val="00296874"/>
    <w:rsid w:val="00296ABA"/>
    <w:rsid w:val="00296B61"/>
    <w:rsid w:val="00297EDB"/>
    <w:rsid w:val="002A10BB"/>
    <w:rsid w:val="002A1798"/>
    <w:rsid w:val="002A2525"/>
    <w:rsid w:val="002A268A"/>
    <w:rsid w:val="002A29F0"/>
    <w:rsid w:val="002A3564"/>
    <w:rsid w:val="002A3632"/>
    <w:rsid w:val="002A4116"/>
    <w:rsid w:val="002A42B2"/>
    <w:rsid w:val="002A4572"/>
    <w:rsid w:val="002A49CB"/>
    <w:rsid w:val="002A5B40"/>
    <w:rsid w:val="002A699E"/>
    <w:rsid w:val="002A6EF8"/>
    <w:rsid w:val="002A7318"/>
    <w:rsid w:val="002B0A81"/>
    <w:rsid w:val="002B0FC3"/>
    <w:rsid w:val="002B284C"/>
    <w:rsid w:val="002B2AE5"/>
    <w:rsid w:val="002B2EE9"/>
    <w:rsid w:val="002B7138"/>
    <w:rsid w:val="002B7693"/>
    <w:rsid w:val="002C09F0"/>
    <w:rsid w:val="002C1187"/>
    <w:rsid w:val="002C14B3"/>
    <w:rsid w:val="002C2665"/>
    <w:rsid w:val="002C4439"/>
    <w:rsid w:val="002C5A18"/>
    <w:rsid w:val="002D05A0"/>
    <w:rsid w:val="002D14B2"/>
    <w:rsid w:val="002D17C1"/>
    <w:rsid w:val="002D2BC0"/>
    <w:rsid w:val="002D348C"/>
    <w:rsid w:val="002D46E3"/>
    <w:rsid w:val="002D519F"/>
    <w:rsid w:val="002D59E7"/>
    <w:rsid w:val="002D63FE"/>
    <w:rsid w:val="002E01DE"/>
    <w:rsid w:val="002E23AA"/>
    <w:rsid w:val="002E4C7E"/>
    <w:rsid w:val="002E5619"/>
    <w:rsid w:val="002E6811"/>
    <w:rsid w:val="002E7AC4"/>
    <w:rsid w:val="002F01B3"/>
    <w:rsid w:val="002F18A6"/>
    <w:rsid w:val="002F1C8C"/>
    <w:rsid w:val="002F2486"/>
    <w:rsid w:val="002F4127"/>
    <w:rsid w:val="002F5FFA"/>
    <w:rsid w:val="002F6D87"/>
    <w:rsid w:val="002F6ECF"/>
    <w:rsid w:val="002F7432"/>
    <w:rsid w:val="002F7650"/>
    <w:rsid w:val="003001AE"/>
    <w:rsid w:val="00300268"/>
    <w:rsid w:val="0030050F"/>
    <w:rsid w:val="00300751"/>
    <w:rsid w:val="003019DF"/>
    <w:rsid w:val="00301AAE"/>
    <w:rsid w:val="00301E4B"/>
    <w:rsid w:val="00302AA7"/>
    <w:rsid w:val="00304147"/>
    <w:rsid w:val="003043BC"/>
    <w:rsid w:val="00305359"/>
    <w:rsid w:val="0030568D"/>
    <w:rsid w:val="00305AA2"/>
    <w:rsid w:val="003064DC"/>
    <w:rsid w:val="003065C6"/>
    <w:rsid w:val="00307FAD"/>
    <w:rsid w:val="003119C3"/>
    <w:rsid w:val="00312300"/>
    <w:rsid w:val="003130E7"/>
    <w:rsid w:val="0031481C"/>
    <w:rsid w:val="0031583A"/>
    <w:rsid w:val="00315D13"/>
    <w:rsid w:val="00315FDA"/>
    <w:rsid w:val="0031723C"/>
    <w:rsid w:val="00317264"/>
    <w:rsid w:val="00317311"/>
    <w:rsid w:val="00317F2D"/>
    <w:rsid w:val="00320412"/>
    <w:rsid w:val="00321CBA"/>
    <w:rsid w:val="00322530"/>
    <w:rsid w:val="00322A32"/>
    <w:rsid w:val="0032496D"/>
    <w:rsid w:val="00327E67"/>
    <w:rsid w:val="00330FE4"/>
    <w:rsid w:val="0033278B"/>
    <w:rsid w:val="00332A9C"/>
    <w:rsid w:val="00332B7E"/>
    <w:rsid w:val="003340F6"/>
    <w:rsid w:val="003366A7"/>
    <w:rsid w:val="00337126"/>
    <w:rsid w:val="0033731C"/>
    <w:rsid w:val="00340DEC"/>
    <w:rsid w:val="003412ED"/>
    <w:rsid w:val="003415F1"/>
    <w:rsid w:val="00342BD3"/>
    <w:rsid w:val="00343F0E"/>
    <w:rsid w:val="00344BC8"/>
    <w:rsid w:val="0034500B"/>
    <w:rsid w:val="00345217"/>
    <w:rsid w:val="003512E5"/>
    <w:rsid w:val="003550FA"/>
    <w:rsid w:val="0035670C"/>
    <w:rsid w:val="00360B32"/>
    <w:rsid w:val="00360E6C"/>
    <w:rsid w:val="0036139C"/>
    <w:rsid w:val="0036216D"/>
    <w:rsid w:val="003621CC"/>
    <w:rsid w:val="00362A6F"/>
    <w:rsid w:val="003643BA"/>
    <w:rsid w:val="00370A6E"/>
    <w:rsid w:val="0037132C"/>
    <w:rsid w:val="003728BC"/>
    <w:rsid w:val="00373ACA"/>
    <w:rsid w:val="00374085"/>
    <w:rsid w:val="00374D9C"/>
    <w:rsid w:val="003758E0"/>
    <w:rsid w:val="00375FD8"/>
    <w:rsid w:val="00380A25"/>
    <w:rsid w:val="00380E34"/>
    <w:rsid w:val="00381B22"/>
    <w:rsid w:val="003830DF"/>
    <w:rsid w:val="003840D9"/>
    <w:rsid w:val="0038476A"/>
    <w:rsid w:val="00384BBB"/>
    <w:rsid w:val="00384ECB"/>
    <w:rsid w:val="0039291F"/>
    <w:rsid w:val="00393873"/>
    <w:rsid w:val="00394123"/>
    <w:rsid w:val="00397339"/>
    <w:rsid w:val="003A0D16"/>
    <w:rsid w:val="003A2459"/>
    <w:rsid w:val="003A28E6"/>
    <w:rsid w:val="003A2933"/>
    <w:rsid w:val="003A2EAE"/>
    <w:rsid w:val="003A4080"/>
    <w:rsid w:val="003A5981"/>
    <w:rsid w:val="003A5D5C"/>
    <w:rsid w:val="003B0478"/>
    <w:rsid w:val="003B1510"/>
    <w:rsid w:val="003B152A"/>
    <w:rsid w:val="003B2D0F"/>
    <w:rsid w:val="003B3C49"/>
    <w:rsid w:val="003B4138"/>
    <w:rsid w:val="003B75EB"/>
    <w:rsid w:val="003C1BB4"/>
    <w:rsid w:val="003C1EFB"/>
    <w:rsid w:val="003C3518"/>
    <w:rsid w:val="003C3606"/>
    <w:rsid w:val="003C485E"/>
    <w:rsid w:val="003C5048"/>
    <w:rsid w:val="003C525D"/>
    <w:rsid w:val="003C776A"/>
    <w:rsid w:val="003D0046"/>
    <w:rsid w:val="003D2805"/>
    <w:rsid w:val="003D5476"/>
    <w:rsid w:val="003D5DF5"/>
    <w:rsid w:val="003D665B"/>
    <w:rsid w:val="003D7464"/>
    <w:rsid w:val="003D7BDE"/>
    <w:rsid w:val="003E01EC"/>
    <w:rsid w:val="003E0A8B"/>
    <w:rsid w:val="003E0C57"/>
    <w:rsid w:val="003E0DE4"/>
    <w:rsid w:val="003E0FAF"/>
    <w:rsid w:val="003E2740"/>
    <w:rsid w:val="003E2C97"/>
    <w:rsid w:val="003E61B6"/>
    <w:rsid w:val="003E740A"/>
    <w:rsid w:val="003F0012"/>
    <w:rsid w:val="003F0DD1"/>
    <w:rsid w:val="003F25D4"/>
    <w:rsid w:val="003F2A18"/>
    <w:rsid w:val="003F32EF"/>
    <w:rsid w:val="003F3729"/>
    <w:rsid w:val="003F3B8A"/>
    <w:rsid w:val="003F3EEF"/>
    <w:rsid w:val="003F4164"/>
    <w:rsid w:val="003F41E5"/>
    <w:rsid w:val="003F420B"/>
    <w:rsid w:val="003F5E42"/>
    <w:rsid w:val="003F704F"/>
    <w:rsid w:val="003F7CD0"/>
    <w:rsid w:val="00400AAA"/>
    <w:rsid w:val="00402BFE"/>
    <w:rsid w:val="00403217"/>
    <w:rsid w:val="00403A58"/>
    <w:rsid w:val="00404D76"/>
    <w:rsid w:val="004051C1"/>
    <w:rsid w:val="00405E2B"/>
    <w:rsid w:val="00407EEA"/>
    <w:rsid w:val="00410154"/>
    <w:rsid w:val="00414789"/>
    <w:rsid w:val="00414C84"/>
    <w:rsid w:val="00414DE5"/>
    <w:rsid w:val="00414E48"/>
    <w:rsid w:val="00415D62"/>
    <w:rsid w:val="0042078D"/>
    <w:rsid w:val="00420DCF"/>
    <w:rsid w:val="0042214D"/>
    <w:rsid w:val="0042243B"/>
    <w:rsid w:val="00422A3A"/>
    <w:rsid w:val="0042533C"/>
    <w:rsid w:val="00425529"/>
    <w:rsid w:val="00427FE4"/>
    <w:rsid w:val="00433FE5"/>
    <w:rsid w:val="004349D8"/>
    <w:rsid w:val="00436012"/>
    <w:rsid w:val="00436475"/>
    <w:rsid w:val="0043736F"/>
    <w:rsid w:val="00437D48"/>
    <w:rsid w:val="00440495"/>
    <w:rsid w:val="00440CB8"/>
    <w:rsid w:val="00443E2F"/>
    <w:rsid w:val="00445E29"/>
    <w:rsid w:val="0044733D"/>
    <w:rsid w:val="004502E4"/>
    <w:rsid w:val="00452874"/>
    <w:rsid w:val="00455953"/>
    <w:rsid w:val="004570F9"/>
    <w:rsid w:val="00460D5C"/>
    <w:rsid w:val="00461847"/>
    <w:rsid w:val="00463074"/>
    <w:rsid w:val="00464753"/>
    <w:rsid w:val="00464B3D"/>
    <w:rsid w:val="00465452"/>
    <w:rsid w:val="00466D99"/>
    <w:rsid w:val="00473D41"/>
    <w:rsid w:val="00475435"/>
    <w:rsid w:val="00475E03"/>
    <w:rsid w:val="00476E74"/>
    <w:rsid w:val="004771CB"/>
    <w:rsid w:val="0048093F"/>
    <w:rsid w:val="00480B93"/>
    <w:rsid w:val="004855B3"/>
    <w:rsid w:val="004865B2"/>
    <w:rsid w:val="00486B1B"/>
    <w:rsid w:val="00487562"/>
    <w:rsid w:val="004876A6"/>
    <w:rsid w:val="00487FD2"/>
    <w:rsid w:val="00490B42"/>
    <w:rsid w:val="00492B97"/>
    <w:rsid w:val="00492F88"/>
    <w:rsid w:val="004932E6"/>
    <w:rsid w:val="004938C9"/>
    <w:rsid w:val="00494871"/>
    <w:rsid w:val="00495286"/>
    <w:rsid w:val="00495EAB"/>
    <w:rsid w:val="0049709C"/>
    <w:rsid w:val="00497FDC"/>
    <w:rsid w:val="004A0737"/>
    <w:rsid w:val="004A1336"/>
    <w:rsid w:val="004A13DD"/>
    <w:rsid w:val="004A44BA"/>
    <w:rsid w:val="004A459B"/>
    <w:rsid w:val="004A463F"/>
    <w:rsid w:val="004A517C"/>
    <w:rsid w:val="004A64DA"/>
    <w:rsid w:val="004A665D"/>
    <w:rsid w:val="004A73F6"/>
    <w:rsid w:val="004B0A33"/>
    <w:rsid w:val="004B2936"/>
    <w:rsid w:val="004B54CC"/>
    <w:rsid w:val="004B67E5"/>
    <w:rsid w:val="004B6D62"/>
    <w:rsid w:val="004C08E6"/>
    <w:rsid w:val="004C150D"/>
    <w:rsid w:val="004C27EA"/>
    <w:rsid w:val="004C3C4C"/>
    <w:rsid w:val="004C4AD9"/>
    <w:rsid w:val="004C51DF"/>
    <w:rsid w:val="004C7285"/>
    <w:rsid w:val="004C738C"/>
    <w:rsid w:val="004D10F1"/>
    <w:rsid w:val="004D27C1"/>
    <w:rsid w:val="004D3368"/>
    <w:rsid w:val="004D4742"/>
    <w:rsid w:val="004D6738"/>
    <w:rsid w:val="004D7D08"/>
    <w:rsid w:val="004E01F1"/>
    <w:rsid w:val="004E08BF"/>
    <w:rsid w:val="004E0F39"/>
    <w:rsid w:val="004E1586"/>
    <w:rsid w:val="004E1700"/>
    <w:rsid w:val="004E1C8F"/>
    <w:rsid w:val="004E43E7"/>
    <w:rsid w:val="004E6108"/>
    <w:rsid w:val="004E6596"/>
    <w:rsid w:val="004E70ED"/>
    <w:rsid w:val="004E7A79"/>
    <w:rsid w:val="004F13BB"/>
    <w:rsid w:val="004F2281"/>
    <w:rsid w:val="004F2490"/>
    <w:rsid w:val="004F32E8"/>
    <w:rsid w:val="004F58F2"/>
    <w:rsid w:val="004F629E"/>
    <w:rsid w:val="004F64A9"/>
    <w:rsid w:val="004F6E95"/>
    <w:rsid w:val="005010C5"/>
    <w:rsid w:val="00503C03"/>
    <w:rsid w:val="00504153"/>
    <w:rsid w:val="0050459D"/>
    <w:rsid w:val="005056E7"/>
    <w:rsid w:val="00506DDA"/>
    <w:rsid w:val="0050776B"/>
    <w:rsid w:val="005113B6"/>
    <w:rsid w:val="00511C37"/>
    <w:rsid w:val="00512B66"/>
    <w:rsid w:val="00512D14"/>
    <w:rsid w:val="00513E44"/>
    <w:rsid w:val="00515C77"/>
    <w:rsid w:val="00515F31"/>
    <w:rsid w:val="00516918"/>
    <w:rsid w:val="00517663"/>
    <w:rsid w:val="00520755"/>
    <w:rsid w:val="005211A1"/>
    <w:rsid w:val="00521BC9"/>
    <w:rsid w:val="0052354A"/>
    <w:rsid w:val="00523F02"/>
    <w:rsid w:val="00524538"/>
    <w:rsid w:val="00524D37"/>
    <w:rsid w:val="00525145"/>
    <w:rsid w:val="00525B65"/>
    <w:rsid w:val="00530F04"/>
    <w:rsid w:val="005312E9"/>
    <w:rsid w:val="0053342F"/>
    <w:rsid w:val="005339E3"/>
    <w:rsid w:val="00534064"/>
    <w:rsid w:val="00534D94"/>
    <w:rsid w:val="00535590"/>
    <w:rsid w:val="005361C1"/>
    <w:rsid w:val="00541116"/>
    <w:rsid w:val="00542072"/>
    <w:rsid w:val="00542F80"/>
    <w:rsid w:val="00544256"/>
    <w:rsid w:val="00547566"/>
    <w:rsid w:val="00547E74"/>
    <w:rsid w:val="005515FC"/>
    <w:rsid w:val="00552469"/>
    <w:rsid w:val="00552C6B"/>
    <w:rsid w:val="005550B6"/>
    <w:rsid w:val="005567B0"/>
    <w:rsid w:val="00556C40"/>
    <w:rsid w:val="00557D82"/>
    <w:rsid w:val="00560EBF"/>
    <w:rsid w:val="005615D3"/>
    <w:rsid w:val="00561E22"/>
    <w:rsid w:val="00563631"/>
    <w:rsid w:val="00565739"/>
    <w:rsid w:val="005663C5"/>
    <w:rsid w:val="00570B32"/>
    <w:rsid w:val="005716F1"/>
    <w:rsid w:val="005718DF"/>
    <w:rsid w:val="00571DD5"/>
    <w:rsid w:val="00571F80"/>
    <w:rsid w:val="00572E09"/>
    <w:rsid w:val="0057367F"/>
    <w:rsid w:val="00573C98"/>
    <w:rsid w:val="00573D66"/>
    <w:rsid w:val="005751CC"/>
    <w:rsid w:val="00575290"/>
    <w:rsid w:val="005764A4"/>
    <w:rsid w:val="00577473"/>
    <w:rsid w:val="0058020F"/>
    <w:rsid w:val="00582049"/>
    <w:rsid w:val="00582063"/>
    <w:rsid w:val="00584FCF"/>
    <w:rsid w:val="0058521F"/>
    <w:rsid w:val="005867F0"/>
    <w:rsid w:val="00587A5C"/>
    <w:rsid w:val="005919C1"/>
    <w:rsid w:val="00592FEA"/>
    <w:rsid w:val="00593A13"/>
    <w:rsid w:val="005948DA"/>
    <w:rsid w:val="00595B15"/>
    <w:rsid w:val="00596123"/>
    <w:rsid w:val="005961EA"/>
    <w:rsid w:val="005A0A33"/>
    <w:rsid w:val="005A217F"/>
    <w:rsid w:val="005A2428"/>
    <w:rsid w:val="005A4348"/>
    <w:rsid w:val="005A7873"/>
    <w:rsid w:val="005B19A5"/>
    <w:rsid w:val="005B3CA7"/>
    <w:rsid w:val="005B4E2E"/>
    <w:rsid w:val="005B530F"/>
    <w:rsid w:val="005B7AE2"/>
    <w:rsid w:val="005C0F7C"/>
    <w:rsid w:val="005C17A3"/>
    <w:rsid w:val="005C67B4"/>
    <w:rsid w:val="005C6977"/>
    <w:rsid w:val="005C7F3F"/>
    <w:rsid w:val="005D02AA"/>
    <w:rsid w:val="005D0304"/>
    <w:rsid w:val="005D15A3"/>
    <w:rsid w:val="005D3867"/>
    <w:rsid w:val="005D671F"/>
    <w:rsid w:val="005E0376"/>
    <w:rsid w:val="005E0390"/>
    <w:rsid w:val="005E053D"/>
    <w:rsid w:val="005E06D5"/>
    <w:rsid w:val="005E0ADF"/>
    <w:rsid w:val="005E196F"/>
    <w:rsid w:val="005E1FDD"/>
    <w:rsid w:val="005E4047"/>
    <w:rsid w:val="005E7E43"/>
    <w:rsid w:val="005F05FD"/>
    <w:rsid w:val="005F1BC9"/>
    <w:rsid w:val="005F2F58"/>
    <w:rsid w:val="005F48A1"/>
    <w:rsid w:val="005F48D0"/>
    <w:rsid w:val="005F5173"/>
    <w:rsid w:val="005F5FB9"/>
    <w:rsid w:val="005F6CED"/>
    <w:rsid w:val="005F7731"/>
    <w:rsid w:val="005F7841"/>
    <w:rsid w:val="0060003F"/>
    <w:rsid w:val="006030E5"/>
    <w:rsid w:val="00603F85"/>
    <w:rsid w:val="00604DBF"/>
    <w:rsid w:val="006070CE"/>
    <w:rsid w:val="00610B2A"/>
    <w:rsid w:val="006110B5"/>
    <w:rsid w:val="00611697"/>
    <w:rsid w:val="00611C6E"/>
    <w:rsid w:val="006136A5"/>
    <w:rsid w:val="00614249"/>
    <w:rsid w:val="00614D56"/>
    <w:rsid w:val="00615653"/>
    <w:rsid w:val="006156E3"/>
    <w:rsid w:val="00615C6D"/>
    <w:rsid w:val="00615E0D"/>
    <w:rsid w:val="00616ED1"/>
    <w:rsid w:val="00617192"/>
    <w:rsid w:val="00617939"/>
    <w:rsid w:val="006200BC"/>
    <w:rsid w:val="00620965"/>
    <w:rsid w:val="00620E65"/>
    <w:rsid w:val="00622FF8"/>
    <w:rsid w:val="006233F8"/>
    <w:rsid w:val="00624AFF"/>
    <w:rsid w:val="00625BC3"/>
    <w:rsid w:val="00626180"/>
    <w:rsid w:val="0062627C"/>
    <w:rsid w:val="00626E9E"/>
    <w:rsid w:val="00630A76"/>
    <w:rsid w:val="006310D3"/>
    <w:rsid w:val="00633C3A"/>
    <w:rsid w:val="00634D31"/>
    <w:rsid w:val="00642A11"/>
    <w:rsid w:val="006442C4"/>
    <w:rsid w:val="00644885"/>
    <w:rsid w:val="00645EB8"/>
    <w:rsid w:val="00646676"/>
    <w:rsid w:val="00647149"/>
    <w:rsid w:val="006513B6"/>
    <w:rsid w:val="00652868"/>
    <w:rsid w:val="00652EF8"/>
    <w:rsid w:val="0065331D"/>
    <w:rsid w:val="0065564A"/>
    <w:rsid w:val="00660592"/>
    <w:rsid w:val="00661BD9"/>
    <w:rsid w:val="006632CD"/>
    <w:rsid w:val="00663D9C"/>
    <w:rsid w:val="00664591"/>
    <w:rsid w:val="0066495C"/>
    <w:rsid w:val="00666CBC"/>
    <w:rsid w:val="00670D48"/>
    <w:rsid w:val="00670F1C"/>
    <w:rsid w:val="00671111"/>
    <w:rsid w:val="00671B6A"/>
    <w:rsid w:val="00671F7E"/>
    <w:rsid w:val="00672A1D"/>
    <w:rsid w:val="00672E28"/>
    <w:rsid w:val="00676EF8"/>
    <w:rsid w:val="00677369"/>
    <w:rsid w:val="006773AC"/>
    <w:rsid w:val="00677BF6"/>
    <w:rsid w:val="0068063C"/>
    <w:rsid w:val="006835E4"/>
    <w:rsid w:val="00683618"/>
    <w:rsid w:val="00684DA8"/>
    <w:rsid w:val="00686F31"/>
    <w:rsid w:val="00690941"/>
    <w:rsid w:val="00692112"/>
    <w:rsid w:val="006924AF"/>
    <w:rsid w:val="0069376F"/>
    <w:rsid w:val="00693CB7"/>
    <w:rsid w:val="00694BAC"/>
    <w:rsid w:val="00695408"/>
    <w:rsid w:val="00695BD0"/>
    <w:rsid w:val="006963EE"/>
    <w:rsid w:val="006967C4"/>
    <w:rsid w:val="006975F0"/>
    <w:rsid w:val="006A1640"/>
    <w:rsid w:val="006A18D0"/>
    <w:rsid w:val="006A1D07"/>
    <w:rsid w:val="006A28F8"/>
    <w:rsid w:val="006A3A42"/>
    <w:rsid w:val="006A420A"/>
    <w:rsid w:val="006A545D"/>
    <w:rsid w:val="006A6D25"/>
    <w:rsid w:val="006B0132"/>
    <w:rsid w:val="006B056D"/>
    <w:rsid w:val="006B2CA3"/>
    <w:rsid w:val="006B316A"/>
    <w:rsid w:val="006B31FB"/>
    <w:rsid w:val="006B46CC"/>
    <w:rsid w:val="006B5908"/>
    <w:rsid w:val="006B637B"/>
    <w:rsid w:val="006B6812"/>
    <w:rsid w:val="006B6A4D"/>
    <w:rsid w:val="006B6BA3"/>
    <w:rsid w:val="006B78A8"/>
    <w:rsid w:val="006C0105"/>
    <w:rsid w:val="006C06A4"/>
    <w:rsid w:val="006C1E87"/>
    <w:rsid w:val="006C2B2F"/>
    <w:rsid w:val="006C352D"/>
    <w:rsid w:val="006C4DDE"/>
    <w:rsid w:val="006C6048"/>
    <w:rsid w:val="006C6461"/>
    <w:rsid w:val="006C685D"/>
    <w:rsid w:val="006C77C1"/>
    <w:rsid w:val="006C78F9"/>
    <w:rsid w:val="006D00D7"/>
    <w:rsid w:val="006D0326"/>
    <w:rsid w:val="006D115B"/>
    <w:rsid w:val="006D2BD7"/>
    <w:rsid w:val="006D3A21"/>
    <w:rsid w:val="006D68B6"/>
    <w:rsid w:val="006D6FC7"/>
    <w:rsid w:val="006D7460"/>
    <w:rsid w:val="006D7576"/>
    <w:rsid w:val="006E072B"/>
    <w:rsid w:val="006E0CC3"/>
    <w:rsid w:val="006E0CD5"/>
    <w:rsid w:val="006E1FC3"/>
    <w:rsid w:val="006E2222"/>
    <w:rsid w:val="006E2847"/>
    <w:rsid w:val="006E34CF"/>
    <w:rsid w:val="006E3915"/>
    <w:rsid w:val="006E45DA"/>
    <w:rsid w:val="006E544D"/>
    <w:rsid w:val="006E58B6"/>
    <w:rsid w:val="006E6463"/>
    <w:rsid w:val="006E6906"/>
    <w:rsid w:val="006E759A"/>
    <w:rsid w:val="006F01A0"/>
    <w:rsid w:val="006F0446"/>
    <w:rsid w:val="006F0A09"/>
    <w:rsid w:val="006F0A9C"/>
    <w:rsid w:val="006F11D9"/>
    <w:rsid w:val="006F1486"/>
    <w:rsid w:val="006F2070"/>
    <w:rsid w:val="006F22C8"/>
    <w:rsid w:val="006F2DA9"/>
    <w:rsid w:val="006F391E"/>
    <w:rsid w:val="006F71C3"/>
    <w:rsid w:val="006F76C6"/>
    <w:rsid w:val="006F7D2F"/>
    <w:rsid w:val="007000B8"/>
    <w:rsid w:val="00701226"/>
    <w:rsid w:val="00701EC7"/>
    <w:rsid w:val="007023AF"/>
    <w:rsid w:val="00702439"/>
    <w:rsid w:val="00702A37"/>
    <w:rsid w:val="00702D37"/>
    <w:rsid w:val="00703A3B"/>
    <w:rsid w:val="007045BF"/>
    <w:rsid w:val="007051F4"/>
    <w:rsid w:val="00710299"/>
    <w:rsid w:val="00710AD2"/>
    <w:rsid w:val="00710D49"/>
    <w:rsid w:val="0071206F"/>
    <w:rsid w:val="0071271C"/>
    <w:rsid w:val="00713A41"/>
    <w:rsid w:val="007143A5"/>
    <w:rsid w:val="00720143"/>
    <w:rsid w:val="00720B84"/>
    <w:rsid w:val="00720D94"/>
    <w:rsid w:val="00721122"/>
    <w:rsid w:val="00722882"/>
    <w:rsid w:val="007229A7"/>
    <w:rsid w:val="0072504A"/>
    <w:rsid w:val="007256B3"/>
    <w:rsid w:val="007256F8"/>
    <w:rsid w:val="00727789"/>
    <w:rsid w:val="007318EE"/>
    <w:rsid w:val="00731A39"/>
    <w:rsid w:val="00733B06"/>
    <w:rsid w:val="00733F6E"/>
    <w:rsid w:val="007341B7"/>
    <w:rsid w:val="0073430D"/>
    <w:rsid w:val="00734C41"/>
    <w:rsid w:val="00736099"/>
    <w:rsid w:val="007369E4"/>
    <w:rsid w:val="00736AAF"/>
    <w:rsid w:val="00736E19"/>
    <w:rsid w:val="00737333"/>
    <w:rsid w:val="00737B91"/>
    <w:rsid w:val="0074120F"/>
    <w:rsid w:val="007414BA"/>
    <w:rsid w:val="00741672"/>
    <w:rsid w:val="007439AD"/>
    <w:rsid w:val="007439F2"/>
    <w:rsid w:val="00744EE5"/>
    <w:rsid w:val="007454C8"/>
    <w:rsid w:val="007466E6"/>
    <w:rsid w:val="00746ABE"/>
    <w:rsid w:val="007472BE"/>
    <w:rsid w:val="00751088"/>
    <w:rsid w:val="007510C3"/>
    <w:rsid w:val="00753DA8"/>
    <w:rsid w:val="00754422"/>
    <w:rsid w:val="007558FB"/>
    <w:rsid w:val="00756BD1"/>
    <w:rsid w:val="00760B9B"/>
    <w:rsid w:val="00760EE4"/>
    <w:rsid w:val="007622DB"/>
    <w:rsid w:val="0076233C"/>
    <w:rsid w:val="00763149"/>
    <w:rsid w:val="007657A1"/>
    <w:rsid w:val="00765D71"/>
    <w:rsid w:val="00766393"/>
    <w:rsid w:val="0076681D"/>
    <w:rsid w:val="007669D6"/>
    <w:rsid w:val="007670EF"/>
    <w:rsid w:val="0076780C"/>
    <w:rsid w:val="00767855"/>
    <w:rsid w:val="00767A53"/>
    <w:rsid w:val="007705FB"/>
    <w:rsid w:val="00770FA3"/>
    <w:rsid w:val="0077214B"/>
    <w:rsid w:val="00773BF1"/>
    <w:rsid w:val="007752C1"/>
    <w:rsid w:val="00775389"/>
    <w:rsid w:val="007809BE"/>
    <w:rsid w:val="00781AE8"/>
    <w:rsid w:val="007820F9"/>
    <w:rsid w:val="00782DF3"/>
    <w:rsid w:val="00783E73"/>
    <w:rsid w:val="0078495E"/>
    <w:rsid w:val="007868D2"/>
    <w:rsid w:val="00786E66"/>
    <w:rsid w:val="00787785"/>
    <w:rsid w:val="00787E75"/>
    <w:rsid w:val="007907CF"/>
    <w:rsid w:val="0079139E"/>
    <w:rsid w:val="00791E12"/>
    <w:rsid w:val="007947AA"/>
    <w:rsid w:val="0079568C"/>
    <w:rsid w:val="00796033"/>
    <w:rsid w:val="00796182"/>
    <w:rsid w:val="00796E0C"/>
    <w:rsid w:val="007974CA"/>
    <w:rsid w:val="00797992"/>
    <w:rsid w:val="007A2B7D"/>
    <w:rsid w:val="007A485C"/>
    <w:rsid w:val="007A4F1E"/>
    <w:rsid w:val="007A59FD"/>
    <w:rsid w:val="007A5A76"/>
    <w:rsid w:val="007A6B00"/>
    <w:rsid w:val="007B1E16"/>
    <w:rsid w:val="007B2982"/>
    <w:rsid w:val="007B668F"/>
    <w:rsid w:val="007B73C9"/>
    <w:rsid w:val="007C04E7"/>
    <w:rsid w:val="007C1452"/>
    <w:rsid w:val="007C320C"/>
    <w:rsid w:val="007C4049"/>
    <w:rsid w:val="007C4B55"/>
    <w:rsid w:val="007C4D6B"/>
    <w:rsid w:val="007C5242"/>
    <w:rsid w:val="007C7252"/>
    <w:rsid w:val="007C72EC"/>
    <w:rsid w:val="007C760A"/>
    <w:rsid w:val="007C769B"/>
    <w:rsid w:val="007D0F8E"/>
    <w:rsid w:val="007D1C3C"/>
    <w:rsid w:val="007D3D24"/>
    <w:rsid w:val="007D4FD9"/>
    <w:rsid w:val="007D62E6"/>
    <w:rsid w:val="007D7341"/>
    <w:rsid w:val="007D75BB"/>
    <w:rsid w:val="007D76BD"/>
    <w:rsid w:val="007E0B45"/>
    <w:rsid w:val="007E0C1F"/>
    <w:rsid w:val="007E29F0"/>
    <w:rsid w:val="007E3A2D"/>
    <w:rsid w:val="007E3E17"/>
    <w:rsid w:val="007E3E22"/>
    <w:rsid w:val="007E3FE4"/>
    <w:rsid w:val="007E6BE1"/>
    <w:rsid w:val="007F23BC"/>
    <w:rsid w:val="007F2E12"/>
    <w:rsid w:val="007F3A37"/>
    <w:rsid w:val="007F3D2D"/>
    <w:rsid w:val="007F4ED1"/>
    <w:rsid w:val="007F5911"/>
    <w:rsid w:val="007F65CA"/>
    <w:rsid w:val="008018C0"/>
    <w:rsid w:val="008022B4"/>
    <w:rsid w:val="008022BE"/>
    <w:rsid w:val="008036FE"/>
    <w:rsid w:val="00804573"/>
    <w:rsid w:val="008045DB"/>
    <w:rsid w:val="008052FB"/>
    <w:rsid w:val="00805E2C"/>
    <w:rsid w:val="00806668"/>
    <w:rsid w:val="0080737D"/>
    <w:rsid w:val="00807A09"/>
    <w:rsid w:val="008111A5"/>
    <w:rsid w:val="00811653"/>
    <w:rsid w:val="00811FB1"/>
    <w:rsid w:val="00815315"/>
    <w:rsid w:val="008154A6"/>
    <w:rsid w:val="00815DC0"/>
    <w:rsid w:val="0081648D"/>
    <w:rsid w:val="00816786"/>
    <w:rsid w:val="008172BF"/>
    <w:rsid w:val="008177B7"/>
    <w:rsid w:val="00817CFD"/>
    <w:rsid w:val="00817FEA"/>
    <w:rsid w:val="00824EDC"/>
    <w:rsid w:val="00825478"/>
    <w:rsid w:val="008254A0"/>
    <w:rsid w:val="00826F8D"/>
    <w:rsid w:val="0083124D"/>
    <w:rsid w:val="008339AF"/>
    <w:rsid w:val="00833BAB"/>
    <w:rsid w:val="00834A21"/>
    <w:rsid w:val="00834AFF"/>
    <w:rsid w:val="00835654"/>
    <w:rsid w:val="00836008"/>
    <w:rsid w:val="0083786F"/>
    <w:rsid w:val="00840A2B"/>
    <w:rsid w:val="008424E4"/>
    <w:rsid w:val="008454C5"/>
    <w:rsid w:val="008466C2"/>
    <w:rsid w:val="0084680D"/>
    <w:rsid w:val="008532B3"/>
    <w:rsid w:val="00854490"/>
    <w:rsid w:val="00856D12"/>
    <w:rsid w:val="00857B56"/>
    <w:rsid w:val="008601DB"/>
    <w:rsid w:val="00860D16"/>
    <w:rsid w:val="00861F4C"/>
    <w:rsid w:val="0086255C"/>
    <w:rsid w:val="00862603"/>
    <w:rsid w:val="008648D5"/>
    <w:rsid w:val="00865827"/>
    <w:rsid w:val="00865CBF"/>
    <w:rsid w:val="00866449"/>
    <w:rsid w:val="008669A6"/>
    <w:rsid w:val="00866CD0"/>
    <w:rsid w:val="008712B6"/>
    <w:rsid w:val="008723E0"/>
    <w:rsid w:val="008740A7"/>
    <w:rsid w:val="008746B7"/>
    <w:rsid w:val="00874954"/>
    <w:rsid w:val="00875312"/>
    <w:rsid w:val="00875E83"/>
    <w:rsid w:val="008823D0"/>
    <w:rsid w:val="00884735"/>
    <w:rsid w:val="00885BCA"/>
    <w:rsid w:val="00886EB9"/>
    <w:rsid w:val="008902B0"/>
    <w:rsid w:val="00890FD7"/>
    <w:rsid w:val="00891D3D"/>
    <w:rsid w:val="008927DF"/>
    <w:rsid w:val="0089341B"/>
    <w:rsid w:val="00893BE5"/>
    <w:rsid w:val="008944D3"/>
    <w:rsid w:val="00896485"/>
    <w:rsid w:val="008A016B"/>
    <w:rsid w:val="008A05EF"/>
    <w:rsid w:val="008A22F9"/>
    <w:rsid w:val="008A3CD6"/>
    <w:rsid w:val="008A4269"/>
    <w:rsid w:val="008A5FC9"/>
    <w:rsid w:val="008A62A5"/>
    <w:rsid w:val="008A6852"/>
    <w:rsid w:val="008A68F4"/>
    <w:rsid w:val="008A76EE"/>
    <w:rsid w:val="008A7D40"/>
    <w:rsid w:val="008B1C5A"/>
    <w:rsid w:val="008B1F4A"/>
    <w:rsid w:val="008B2703"/>
    <w:rsid w:val="008B29C7"/>
    <w:rsid w:val="008B652F"/>
    <w:rsid w:val="008B68C1"/>
    <w:rsid w:val="008B7AD1"/>
    <w:rsid w:val="008B7D62"/>
    <w:rsid w:val="008C11B2"/>
    <w:rsid w:val="008C362C"/>
    <w:rsid w:val="008C3850"/>
    <w:rsid w:val="008C464E"/>
    <w:rsid w:val="008C525B"/>
    <w:rsid w:val="008C5E9E"/>
    <w:rsid w:val="008C5F89"/>
    <w:rsid w:val="008C6B91"/>
    <w:rsid w:val="008C7097"/>
    <w:rsid w:val="008D0008"/>
    <w:rsid w:val="008D1848"/>
    <w:rsid w:val="008D2D5F"/>
    <w:rsid w:val="008D3BE9"/>
    <w:rsid w:val="008D4D71"/>
    <w:rsid w:val="008D58D3"/>
    <w:rsid w:val="008D6117"/>
    <w:rsid w:val="008D6B79"/>
    <w:rsid w:val="008E3454"/>
    <w:rsid w:val="008E3AAF"/>
    <w:rsid w:val="008E55E9"/>
    <w:rsid w:val="008E572A"/>
    <w:rsid w:val="008E6339"/>
    <w:rsid w:val="008E63EC"/>
    <w:rsid w:val="008E6409"/>
    <w:rsid w:val="008E64D3"/>
    <w:rsid w:val="008F0586"/>
    <w:rsid w:val="008F1365"/>
    <w:rsid w:val="008F3AAF"/>
    <w:rsid w:val="008F3E89"/>
    <w:rsid w:val="008F411D"/>
    <w:rsid w:val="008F45E0"/>
    <w:rsid w:val="008F5688"/>
    <w:rsid w:val="008F67D9"/>
    <w:rsid w:val="008F7C59"/>
    <w:rsid w:val="0090145E"/>
    <w:rsid w:val="00902B71"/>
    <w:rsid w:val="0090322C"/>
    <w:rsid w:val="009035F1"/>
    <w:rsid w:val="00903C1F"/>
    <w:rsid w:val="00904103"/>
    <w:rsid w:val="0090521B"/>
    <w:rsid w:val="00910747"/>
    <w:rsid w:val="0091120E"/>
    <w:rsid w:val="009147B3"/>
    <w:rsid w:val="00916D57"/>
    <w:rsid w:val="009176BB"/>
    <w:rsid w:val="00917C41"/>
    <w:rsid w:val="0092041F"/>
    <w:rsid w:val="0092089C"/>
    <w:rsid w:val="00920EEC"/>
    <w:rsid w:val="00920F0B"/>
    <w:rsid w:val="00921598"/>
    <w:rsid w:val="009225F1"/>
    <w:rsid w:val="00922659"/>
    <w:rsid w:val="00922CD2"/>
    <w:rsid w:val="00924D8C"/>
    <w:rsid w:val="009266C8"/>
    <w:rsid w:val="00927A2C"/>
    <w:rsid w:val="00930AD7"/>
    <w:rsid w:val="00932071"/>
    <w:rsid w:val="009332E7"/>
    <w:rsid w:val="00933E5C"/>
    <w:rsid w:val="00934022"/>
    <w:rsid w:val="00936E18"/>
    <w:rsid w:val="009450C4"/>
    <w:rsid w:val="00946348"/>
    <w:rsid w:val="00946593"/>
    <w:rsid w:val="009465F7"/>
    <w:rsid w:val="009501EE"/>
    <w:rsid w:val="0095305C"/>
    <w:rsid w:val="00953F60"/>
    <w:rsid w:val="00954EA0"/>
    <w:rsid w:val="00956153"/>
    <w:rsid w:val="00957403"/>
    <w:rsid w:val="00960424"/>
    <w:rsid w:val="0096111A"/>
    <w:rsid w:val="00962253"/>
    <w:rsid w:val="00963102"/>
    <w:rsid w:val="00963168"/>
    <w:rsid w:val="00964133"/>
    <w:rsid w:val="009649F3"/>
    <w:rsid w:val="00964ADA"/>
    <w:rsid w:val="00965015"/>
    <w:rsid w:val="00965123"/>
    <w:rsid w:val="009653E3"/>
    <w:rsid w:val="00965DEC"/>
    <w:rsid w:val="009663B4"/>
    <w:rsid w:val="0096647E"/>
    <w:rsid w:val="009674CF"/>
    <w:rsid w:val="00971108"/>
    <w:rsid w:val="00972EA4"/>
    <w:rsid w:val="009737AB"/>
    <w:rsid w:val="00974574"/>
    <w:rsid w:val="00974BFB"/>
    <w:rsid w:val="00974E43"/>
    <w:rsid w:val="00974ED0"/>
    <w:rsid w:val="00976D5C"/>
    <w:rsid w:val="00977F60"/>
    <w:rsid w:val="009805CF"/>
    <w:rsid w:val="009837F4"/>
    <w:rsid w:val="0098579F"/>
    <w:rsid w:val="00986706"/>
    <w:rsid w:val="00986AA5"/>
    <w:rsid w:val="009919D4"/>
    <w:rsid w:val="00992AC2"/>
    <w:rsid w:val="00996079"/>
    <w:rsid w:val="0099653D"/>
    <w:rsid w:val="00996EFA"/>
    <w:rsid w:val="009A0343"/>
    <w:rsid w:val="009A048D"/>
    <w:rsid w:val="009A17D0"/>
    <w:rsid w:val="009A3017"/>
    <w:rsid w:val="009A39EA"/>
    <w:rsid w:val="009A6429"/>
    <w:rsid w:val="009B085C"/>
    <w:rsid w:val="009B0D15"/>
    <w:rsid w:val="009B1A8E"/>
    <w:rsid w:val="009B2031"/>
    <w:rsid w:val="009B2C94"/>
    <w:rsid w:val="009B3198"/>
    <w:rsid w:val="009B41A1"/>
    <w:rsid w:val="009B4373"/>
    <w:rsid w:val="009B4B6D"/>
    <w:rsid w:val="009B7CFB"/>
    <w:rsid w:val="009C0737"/>
    <w:rsid w:val="009C07C1"/>
    <w:rsid w:val="009C1504"/>
    <w:rsid w:val="009C319E"/>
    <w:rsid w:val="009C7093"/>
    <w:rsid w:val="009C70EF"/>
    <w:rsid w:val="009C7FB6"/>
    <w:rsid w:val="009D1BC1"/>
    <w:rsid w:val="009D3AD4"/>
    <w:rsid w:val="009D5EA0"/>
    <w:rsid w:val="009D6BEA"/>
    <w:rsid w:val="009D7CE3"/>
    <w:rsid w:val="009E13D9"/>
    <w:rsid w:val="009E40EE"/>
    <w:rsid w:val="009E4503"/>
    <w:rsid w:val="009E4C13"/>
    <w:rsid w:val="009E5B92"/>
    <w:rsid w:val="009E5CF4"/>
    <w:rsid w:val="009E730F"/>
    <w:rsid w:val="009E76B5"/>
    <w:rsid w:val="009E78E0"/>
    <w:rsid w:val="009F1123"/>
    <w:rsid w:val="009F1A7A"/>
    <w:rsid w:val="009F1C24"/>
    <w:rsid w:val="009F2AFA"/>
    <w:rsid w:val="009F6CA6"/>
    <w:rsid w:val="00A00325"/>
    <w:rsid w:val="00A00496"/>
    <w:rsid w:val="00A0126C"/>
    <w:rsid w:val="00A02529"/>
    <w:rsid w:val="00A0273A"/>
    <w:rsid w:val="00A02D7E"/>
    <w:rsid w:val="00A03296"/>
    <w:rsid w:val="00A051B6"/>
    <w:rsid w:val="00A06275"/>
    <w:rsid w:val="00A06472"/>
    <w:rsid w:val="00A064FC"/>
    <w:rsid w:val="00A072BA"/>
    <w:rsid w:val="00A10272"/>
    <w:rsid w:val="00A110A9"/>
    <w:rsid w:val="00A12351"/>
    <w:rsid w:val="00A12386"/>
    <w:rsid w:val="00A14E91"/>
    <w:rsid w:val="00A15478"/>
    <w:rsid w:val="00A175D5"/>
    <w:rsid w:val="00A17FB5"/>
    <w:rsid w:val="00A20FB0"/>
    <w:rsid w:val="00A215C5"/>
    <w:rsid w:val="00A24A16"/>
    <w:rsid w:val="00A251FE"/>
    <w:rsid w:val="00A25F28"/>
    <w:rsid w:val="00A2706C"/>
    <w:rsid w:val="00A273DD"/>
    <w:rsid w:val="00A279EA"/>
    <w:rsid w:val="00A32D7B"/>
    <w:rsid w:val="00A34794"/>
    <w:rsid w:val="00A34B7A"/>
    <w:rsid w:val="00A34E52"/>
    <w:rsid w:val="00A34EAB"/>
    <w:rsid w:val="00A35A77"/>
    <w:rsid w:val="00A361E9"/>
    <w:rsid w:val="00A3624E"/>
    <w:rsid w:val="00A36BE6"/>
    <w:rsid w:val="00A370A1"/>
    <w:rsid w:val="00A371CE"/>
    <w:rsid w:val="00A4062C"/>
    <w:rsid w:val="00A40A5F"/>
    <w:rsid w:val="00A42142"/>
    <w:rsid w:val="00A423EE"/>
    <w:rsid w:val="00A424E1"/>
    <w:rsid w:val="00A44227"/>
    <w:rsid w:val="00A478C9"/>
    <w:rsid w:val="00A47D55"/>
    <w:rsid w:val="00A534CF"/>
    <w:rsid w:val="00A549CE"/>
    <w:rsid w:val="00A54E96"/>
    <w:rsid w:val="00A55ED3"/>
    <w:rsid w:val="00A603B5"/>
    <w:rsid w:val="00A607DB"/>
    <w:rsid w:val="00A62566"/>
    <w:rsid w:val="00A65BF1"/>
    <w:rsid w:val="00A65FFA"/>
    <w:rsid w:val="00A6671A"/>
    <w:rsid w:val="00A66B22"/>
    <w:rsid w:val="00A675E1"/>
    <w:rsid w:val="00A71C52"/>
    <w:rsid w:val="00A71E1F"/>
    <w:rsid w:val="00A732B3"/>
    <w:rsid w:val="00A80800"/>
    <w:rsid w:val="00A8269C"/>
    <w:rsid w:val="00A85034"/>
    <w:rsid w:val="00A851A3"/>
    <w:rsid w:val="00A86C0F"/>
    <w:rsid w:val="00A90554"/>
    <w:rsid w:val="00A90676"/>
    <w:rsid w:val="00A91DF8"/>
    <w:rsid w:val="00A925B5"/>
    <w:rsid w:val="00A93C22"/>
    <w:rsid w:val="00A95369"/>
    <w:rsid w:val="00A958AC"/>
    <w:rsid w:val="00A97FA8"/>
    <w:rsid w:val="00AA2B27"/>
    <w:rsid w:val="00AA3811"/>
    <w:rsid w:val="00AA4279"/>
    <w:rsid w:val="00AA4C5F"/>
    <w:rsid w:val="00AB27F7"/>
    <w:rsid w:val="00AB45ED"/>
    <w:rsid w:val="00AB7674"/>
    <w:rsid w:val="00AC137A"/>
    <w:rsid w:val="00AC2644"/>
    <w:rsid w:val="00AC3E34"/>
    <w:rsid w:val="00AC3F19"/>
    <w:rsid w:val="00AC3FCA"/>
    <w:rsid w:val="00AC4288"/>
    <w:rsid w:val="00AC4A51"/>
    <w:rsid w:val="00AC5212"/>
    <w:rsid w:val="00AC68CF"/>
    <w:rsid w:val="00AD07A3"/>
    <w:rsid w:val="00AD16D4"/>
    <w:rsid w:val="00AD17D6"/>
    <w:rsid w:val="00AD2493"/>
    <w:rsid w:val="00AD42DC"/>
    <w:rsid w:val="00AD45C5"/>
    <w:rsid w:val="00AD6363"/>
    <w:rsid w:val="00AD6E07"/>
    <w:rsid w:val="00AD718D"/>
    <w:rsid w:val="00AD7EFB"/>
    <w:rsid w:val="00AE024D"/>
    <w:rsid w:val="00AE02AC"/>
    <w:rsid w:val="00AE2006"/>
    <w:rsid w:val="00AE4F1C"/>
    <w:rsid w:val="00AE4F7B"/>
    <w:rsid w:val="00AE5007"/>
    <w:rsid w:val="00AF0F14"/>
    <w:rsid w:val="00AF3727"/>
    <w:rsid w:val="00AF3F0C"/>
    <w:rsid w:val="00AF47E1"/>
    <w:rsid w:val="00AF697F"/>
    <w:rsid w:val="00B01AFB"/>
    <w:rsid w:val="00B03ECF"/>
    <w:rsid w:val="00B0430B"/>
    <w:rsid w:val="00B04754"/>
    <w:rsid w:val="00B05246"/>
    <w:rsid w:val="00B053CE"/>
    <w:rsid w:val="00B05CA5"/>
    <w:rsid w:val="00B05CA6"/>
    <w:rsid w:val="00B060EC"/>
    <w:rsid w:val="00B07516"/>
    <w:rsid w:val="00B075CD"/>
    <w:rsid w:val="00B10A07"/>
    <w:rsid w:val="00B1125E"/>
    <w:rsid w:val="00B11D96"/>
    <w:rsid w:val="00B121F4"/>
    <w:rsid w:val="00B13214"/>
    <w:rsid w:val="00B15D7E"/>
    <w:rsid w:val="00B16509"/>
    <w:rsid w:val="00B17BFF"/>
    <w:rsid w:val="00B2162E"/>
    <w:rsid w:val="00B22520"/>
    <w:rsid w:val="00B23FD2"/>
    <w:rsid w:val="00B245F2"/>
    <w:rsid w:val="00B24A44"/>
    <w:rsid w:val="00B25289"/>
    <w:rsid w:val="00B26621"/>
    <w:rsid w:val="00B26DFA"/>
    <w:rsid w:val="00B27D6E"/>
    <w:rsid w:val="00B3091B"/>
    <w:rsid w:val="00B30C24"/>
    <w:rsid w:val="00B3157E"/>
    <w:rsid w:val="00B32604"/>
    <w:rsid w:val="00B342A0"/>
    <w:rsid w:val="00B370EE"/>
    <w:rsid w:val="00B372BF"/>
    <w:rsid w:val="00B3736B"/>
    <w:rsid w:val="00B400B5"/>
    <w:rsid w:val="00B40B45"/>
    <w:rsid w:val="00B4119B"/>
    <w:rsid w:val="00B425F7"/>
    <w:rsid w:val="00B43A2F"/>
    <w:rsid w:val="00B44DC7"/>
    <w:rsid w:val="00B52DEB"/>
    <w:rsid w:val="00B53EB1"/>
    <w:rsid w:val="00B53FAB"/>
    <w:rsid w:val="00B54FAF"/>
    <w:rsid w:val="00B55EDE"/>
    <w:rsid w:val="00B560E1"/>
    <w:rsid w:val="00B5633B"/>
    <w:rsid w:val="00B567AB"/>
    <w:rsid w:val="00B57B6B"/>
    <w:rsid w:val="00B6093D"/>
    <w:rsid w:val="00B612C9"/>
    <w:rsid w:val="00B62BFC"/>
    <w:rsid w:val="00B62C0B"/>
    <w:rsid w:val="00B64D0D"/>
    <w:rsid w:val="00B64DDB"/>
    <w:rsid w:val="00B65F3C"/>
    <w:rsid w:val="00B6705F"/>
    <w:rsid w:val="00B67F98"/>
    <w:rsid w:val="00B71547"/>
    <w:rsid w:val="00B7160C"/>
    <w:rsid w:val="00B72077"/>
    <w:rsid w:val="00B733A9"/>
    <w:rsid w:val="00B75B69"/>
    <w:rsid w:val="00B76599"/>
    <w:rsid w:val="00B76704"/>
    <w:rsid w:val="00B76B39"/>
    <w:rsid w:val="00B77AA5"/>
    <w:rsid w:val="00B80971"/>
    <w:rsid w:val="00B80E78"/>
    <w:rsid w:val="00B80F1D"/>
    <w:rsid w:val="00B82429"/>
    <w:rsid w:val="00B826D7"/>
    <w:rsid w:val="00B83692"/>
    <w:rsid w:val="00B86279"/>
    <w:rsid w:val="00B8763C"/>
    <w:rsid w:val="00B87B04"/>
    <w:rsid w:val="00B90BDE"/>
    <w:rsid w:val="00B90F51"/>
    <w:rsid w:val="00B91397"/>
    <w:rsid w:val="00B913D8"/>
    <w:rsid w:val="00B91AF9"/>
    <w:rsid w:val="00B91B2C"/>
    <w:rsid w:val="00B92093"/>
    <w:rsid w:val="00B936EA"/>
    <w:rsid w:val="00B93945"/>
    <w:rsid w:val="00B96CD2"/>
    <w:rsid w:val="00BA16C0"/>
    <w:rsid w:val="00BA1909"/>
    <w:rsid w:val="00BA1B90"/>
    <w:rsid w:val="00BA2481"/>
    <w:rsid w:val="00BA36BF"/>
    <w:rsid w:val="00BA3804"/>
    <w:rsid w:val="00BA452E"/>
    <w:rsid w:val="00BA4DFF"/>
    <w:rsid w:val="00BA5FF8"/>
    <w:rsid w:val="00BA782E"/>
    <w:rsid w:val="00BA7966"/>
    <w:rsid w:val="00BB0B41"/>
    <w:rsid w:val="00BB0DE9"/>
    <w:rsid w:val="00BB3D5C"/>
    <w:rsid w:val="00BB45A3"/>
    <w:rsid w:val="00BB48FB"/>
    <w:rsid w:val="00BB7D4F"/>
    <w:rsid w:val="00BC07CA"/>
    <w:rsid w:val="00BC0D44"/>
    <w:rsid w:val="00BC1FCB"/>
    <w:rsid w:val="00BC236C"/>
    <w:rsid w:val="00BC24A6"/>
    <w:rsid w:val="00BC3E7A"/>
    <w:rsid w:val="00BC79FC"/>
    <w:rsid w:val="00BD0506"/>
    <w:rsid w:val="00BD1985"/>
    <w:rsid w:val="00BD238D"/>
    <w:rsid w:val="00BD2652"/>
    <w:rsid w:val="00BD3255"/>
    <w:rsid w:val="00BD465E"/>
    <w:rsid w:val="00BD46AC"/>
    <w:rsid w:val="00BD5D57"/>
    <w:rsid w:val="00BD6D76"/>
    <w:rsid w:val="00BE0E8E"/>
    <w:rsid w:val="00BE4A73"/>
    <w:rsid w:val="00BE5531"/>
    <w:rsid w:val="00BE59CE"/>
    <w:rsid w:val="00BE6F97"/>
    <w:rsid w:val="00BE7181"/>
    <w:rsid w:val="00BF007C"/>
    <w:rsid w:val="00BF0260"/>
    <w:rsid w:val="00BF2397"/>
    <w:rsid w:val="00BF340E"/>
    <w:rsid w:val="00BF4288"/>
    <w:rsid w:val="00C008FB"/>
    <w:rsid w:val="00C0190A"/>
    <w:rsid w:val="00C034B1"/>
    <w:rsid w:val="00C044CF"/>
    <w:rsid w:val="00C04A31"/>
    <w:rsid w:val="00C062F4"/>
    <w:rsid w:val="00C069D6"/>
    <w:rsid w:val="00C0717C"/>
    <w:rsid w:val="00C07E12"/>
    <w:rsid w:val="00C11B54"/>
    <w:rsid w:val="00C11BFA"/>
    <w:rsid w:val="00C13B4A"/>
    <w:rsid w:val="00C14E33"/>
    <w:rsid w:val="00C153A0"/>
    <w:rsid w:val="00C17AF0"/>
    <w:rsid w:val="00C17BBB"/>
    <w:rsid w:val="00C17C34"/>
    <w:rsid w:val="00C20477"/>
    <w:rsid w:val="00C20DEC"/>
    <w:rsid w:val="00C210A0"/>
    <w:rsid w:val="00C217F1"/>
    <w:rsid w:val="00C220B6"/>
    <w:rsid w:val="00C2281D"/>
    <w:rsid w:val="00C231C2"/>
    <w:rsid w:val="00C26B15"/>
    <w:rsid w:val="00C26D38"/>
    <w:rsid w:val="00C3006E"/>
    <w:rsid w:val="00C3041E"/>
    <w:rsid w:val="00C32B99"/>
    <w:rsid w:val="00C33819"/>
    <w:rsid w:val="00C33E92"/>
    <w:rsid w:val="00C35E3A"/>
    <w:rsid w:val="00C361E3"/>
    <w:rsid w:val="00C4026D"/>
    <w:rsid w:val="00C40284"/>
    <w:rsid w:val="00C414FC"/>
    <w:rsid w:val="00C41CFD"/>
    <w:rsid w:val="00C42722"/>
    <w:rsid w:val="00C4331B"/>
    <w:rsid w:val="00C4399C"/>
    <w:rsid w:val="00C45F67"/>
    <w:rsid w:val="00C462B6"/>
    <w:rsid w:val="00C46481"/>
    <w:rsid w:val="00C46E45"/>
    <w:rsid w:val="00C50B77"/>
    <w:rsid w:val="00C50C27"/>
    <w:rsid w:val="00C53E7A"/>
    <w:rsid w:val="00C56673"/>
    <w:rsid w:val="00C57552"/>
    <w:rsid w:val="00C607D1"/>
    <w:rsid w:val="00C60EDE"/>
    <w:rsid w:val="00C612C8"/>
    <w:rsid w:val="00C61C32"/>
    <w:rsid w:val="00C626EF"/>
    <w:rsid w:val="00C64E3D"/>
    <w:rsid w:val="00C665CB"/>
    <w:rsid w:val="00C67D20"/>
    <w:rsid w:val="00C67EBB"/>
    <w:rsid w:val="00C7131D"/>
    <w:rsid w:val="00C71477"/>
    <w:rsid w:val="00C749E3"/>
    <w:rsid w:val="00C75EE6"/>
    <w:rsid w:val="00C81BDD"/>
    <w:rsid w:val="00C81EFC"/>
    <w:rsid w:val="00C820DF"/>
    <w:rsid w:val="00C82673"/>
    <w:rsid w:val="00C84B31"/>
    <w:rsid w:val="00C84F01"/>
    <w:rsid w:val="00C86AA3"/>
    <w:rsid w:val="00C878EC"/>
    <w:rsid w:val="00C879A6"/>
    <w:rsid w:val="00C905D5"/>
    <w:rsid w:val="00C90D3C"/>
    <w:rsid w:val="00C9449F"/>
    <w:rsid w:val="00C9604D"/>
    <w:rsid w:val="00C96CC6"/>
    <w:rsid w:val="00C974EE"/>
    <w:rsid w:val="00CA08E5"/>
    <w:rsid w:val="00CA27B1"/>
    <w:rsid w:val="00CA30E2"/>
    <w:rsid w:val="00CA3450"/>
    <w:rsid w:val="00CA5BAA"/>
    <w:rsid w:val="00CA68C4"/>
    <w:rsid w:val="00CA71E2"/>
    <w:rsid w:val="00CA7687"/>
    <w:rsid w:val="00CB03A2"/>
    <w:rsid w:val="00CB15E9"/>
    <w:rsid w:val="00CB45EE"/>
    <w:rsid w:val="00CB4717"/>
    <w:rsid w:val="00CB4AFE"/>
    <w:rsid w:val="00CB5C47"/>
    <w:rsid w:val="00CB7224"/>
    <w:rsid w:val="00CB7831"/>
    <w:rsid w:val="00CB7899"/>
    <w:rsid w:val="00CB7E62"/>
    <w:rsid w:val="00CC0081"/>
    <w:rsid w:val="00CC21CF"/>
    <w:rsid w:val="00CC2DD2"/>
    <w:rsid w:val="00CC34EC"/>
    <w:rsid w:val="00CC3885"/>
    <w:rsid w:val="00CC4060"/>
    <w:rsid w:val="00CC5408"/>
    <w:rsid w:val="00CC5AFD"/>
    <w:rsid w:val="00CC6A63"/>
    <w:rsid w:val="00CC7704"/>
    <w:rsid w:val="00CD3524"/>
    <w:rsid w:val="00CD3DC2"/>
    <w:rsid w:val="00CD5581"/>
    <w:rsid w:val="00CD57BA"/>
    <w:rsid w:val="00CD57CB"/>
    <w:rsid w:val="00CD6B1E"/>
    <w:rsid w:val="00CD75EF"/>
    <w:rsid w:val="00CE0272"/>
    <w:rsid w:val="00CE1C58"/>
    <w:rsid w:val="00CE440C"/>
    <w:rsid w:val="00CE4411"/>
    <w:rsid w:val="00CE7167"/>
    <w:rsid w:val="00CE7417"/>
    <w:rsid w:val="00CE7849"/>
    <w:rsid w:val="00CF05C9"/>
    <w:rsid w:val="00CF0643"/>
    <w:rsid w:val="00CF1512"/>
    <w:rsid w:val="00CF37F1"/>
    <w:rsid w:val="00CF3BC0"/>
    <w:rsid w:val="00CF4403"/>
    <w:rsid w:val="00CF4817"/>
    <w:rsid w:val="00CF5D66"/>
    <w:rsid w:val="00CF6394"/>
    <w:rsid w:val="00D013A7"/>
    <w:rsid w:val="00D0168F"/>
    <w:rsid w:val="00D017CC"/>
    <w:rsid w:val="00D01FA8"/>
    <w:rsid w:val="00D02429"/>
    <w:rsid w:val="00D045C4"/>
    <w:rsid w:val="00D05DC0"/>
    <w:rsid w:val="00D06921"/>
    <w:rsid w:val="00D06A99"/>
    <w:rsid w:val="00D06F7D"/>
    <w:rsid w:val="00D120E7"/>
    <w:rsid w:val="00D129F8"/>
    <w:rsid w:val="00D12E1B"/>
    <w:rsid w:val="00D13264"/>
    <w:rsid w:val="00D15198"/>
    <w:rsid w:val="00D15795"/>
    <w:rsid w:val="00D15DBB"/>
    <w:rsid w:val="00D17E00"/>
    <w:rsid w:val="00D21553"/>
    <w:rsid w:val="00D23124"/>
    <w:rsid w:val="00D23936"/>
    <w:rsid w:val="00D23DFF"/>
    <w:rsid w:val="00D23F3D"/>
    <w:rsid w:val="00D255E9"/>
    <w:rsid w:val="00D272FB"/>
    <w:rsid w:val="00D32705"/>
    <w:rsid w:val="00D330A2"/>
    <w:rsid w:val="00D330D6"/>
    <w:rsid w:val="00D3400D"/>
    <w:rsid w:val="00D343ED"/>
    <w:rsid w:val="00D360CB"/>
    <w:rsid w:val="00D3735B"/>
    <w:rsid w:val="00D41138"/>
    <w:rsid w:val="00D41701"/>
    <w:rsid w:val="00D41AEE"/>
    <w:rsid w:val="00D43AFD"/>
    <w:rsid w:val="00D43D51"/>
    <w:rsid w:val="00D4478B"/>
    <w:rsid w:val="00D44AF1"/>
    <w:rsid w:val="00D44C6C"/>
    <w:rsid w:val="00D46B4D"/>
    <w:rsid w:val="00D4783F"/>
    <w:rsid w:val="00D51C56"/>
    <w:rsid w:val="00D51E87"/>
    <w:rsid w:val="00D52215"/>
    <w:rsid w:val="00D5265C"/>
    <w:rsid w:val="00D53322"/>
    <w:rsid w:val="00D55F03"/>
    <w:rsid w:val="00D56020"/>
    <w:rsid w:val="00D60149"/>
    <w:rsid w:val="00D620AD"/>
    <w:rsid w:val="00D63037"/>
    <w:rsid w:val="00D63056"/>
    <w:rsid w:val="00D6501D"/>
    <w:rsid w:val="00D6600A"/>
    <w:rsid w:val="00D66681"/>
    <w:rsid w:val="00D6696D"/>
    <w:rsid w:val="00D671E1"/>
    <w:rsid w:val="00D675DC"/>
    <w:rsid w:val="00D67E81"/>
    <w:rsid w:val="00D7235A"/>
    <w:rsid w:val="00D77570"/>
    <w:rsid w:val="00D779DC"/>
    <w:rsid w:val="00D77C75"/>
    <w:rsid w:val="00D807CB"/>
    <w:rsid w:val="00D82B5B"/>
    <w:rsid w:val="00D82C63"/>
    <w:rsid w:val="00D82C6A"/>
    <w:rsid w:val="00D90742"/>
    <w:rsid w:val="00D90E1F"/>
    <w:rsid w:val="00D90EE1"/>
    <w:rsid w:val="00D93884"/>
    <w:rsid w:val="00DA167D"/>
    <w:rsid w:val="00DA387D"/>
    <w:rsid w:val="00DA3F4C"/>
    <w:rsid w:val="00DA61AB"/>
    <w:rsid w:val="00DB1740"/>
    <w:rsid w:val="00DB20A0"/>
    <w:rsid w:val="00DB2235"/>
    <w:rsid w:val="00DB3F79"/>
    <w:rsid w:val="00DB4539"/>
    <w:rsid w:val="00DB4F7F"/>
    <w:rsid w:val="00DB50B6"/>
    <w:rsid w:val="00DB520B"/>
    <w:rsid w:val="00DB6A14"/>
    <w:rsid w:val="00DB6DCF"/>
    <w:rsid w:val="00DB729D"/>
    <w:rsid w:val="00DB7850"/>
    <w:rsid w:val="00DC0948"/>
    <w:rsid w:val="00DC0A42"/>
    <w:rsid w:val="00DC21D2"/>
    <w:rsid w:val="00DC2388"/>
    <w:rsid w:val="00DC40E7"/>
    <w:rsid w:val="00DC7147"/>
    <w:rsid w:val="00DC7C75"/>
    <w:rsid w:val="00DC7D35"/>
    <w:rsid w:val="00DD18C7"/>
    <w:rsid w:val="00DD1B93"/>
    <w:rsid w:val="00DD29C5"/>
    <w:rsid w:val="00DD33B9"/>
    <w:rsid w:val="00DD3C4B"/>
    <w:rsid w:val="00DD3CD9"/>
    <w:rsid w:val="00DD468C"/>
    <w:rsid w:val="00DD50D4"/>
    <w:rsid w:val="00DD55CF"/>
    <w:rsid w:val="00DD5671"/>
    <w:rsid w:val="00DD73A9"/>
    <w:rsid w:val="00DD791D"/>
    <w:rsid w:val="00DE7700"/>
    <w:rsid w:val="00DF01B3"/>
    <w:rsid w:val="00DF0351"/>
    <w:rsid w:val="00DF3BC7"/>
    <w:rsid w:val="00DF4979"/>
    <w:rsid w:val="00DF6841"/>
    <w:rsid w:val="00DF6F66"/>
    <w:rsid w:val="00DF71D8"/>
    <w:rsid w:val="00DF7567"/>
    <w:rsid w:val="00DF7D5B"/>
    <w:rsid w:val="00E01503"/>
    <w:rsid w:val="00E037B1"/>
    <w:rsid w:val="00E03D08"/>
    <w:rsid w:val="00E04BEE"/>
    <w:rsid w:val="00E05D81"/>
    <w:rsid w:val="00E1389B"/>
    <w:rsid w:val="00E13E1F"/>
    <w:rsid w:val="00E14E7A"/>
    <w:rsid w:val="00E204B6"/>
    <w:rsid w:val="00E20D88"/>
    <w:rsid w:val="00E227D0"/>
    <w:rsid w:val="00E246F8"/>
    <w:rsid w:val="00E253D5"/>
    <w:rsid w:val="00E2728D"/>
    <w:rsid w:val="00E274FA"/>
    <w:rsid w:val="00E30545"/>
    <w:rsid w:val="00E306E6"/>
    <w:rsid w:val="00E30FD1"/>
    <w:rsid w:val="00E36B36"/>
    <w:rsid w:val="00E373AD"/>
    <w:rsid w:val="00E37DDE"/>
    <w:rsid w:val="00E40E11"/>
    <w:rsid w:val="00E44472"/>
    <w:rsid w:val="00E46944"/>
    <w:rsid w:val="00E47CDD"/>
    <w:rsid w:val="00E507E4"/>
    <w:rsid w:val="00E511FE"/>
    <w:rsid w:val="00E537AC"/>
    <w:rsid w:val="00E53C3B"/>
    <w:rsid w:val="00E559FD"/>
    <w:rsid w:val="00E565B5"/>
    <w:rsid w:val="00E5687F"/>
    <w:rsid w:val="00E6015F"/>
    <w:rsid w:val="00E6021B"/>
    <w:rsid w:val="00E6125E"/>
    <w:rsid w:val="00E62161"/>
    <w:rsid w:val="00E62F89"/>
    <w:rsid w:val="00E64847"/>
    <w:rsid w:val="00E64B8C"/>
    <w:rsid w:val="00E65F88"/>
    <w:rsid w:val="00E71BC4"/>
    <w:rsid w:val="00E775F3"/>
    <w:rsid w:val="00E77EB3"/>
    <w:rsid w:val="00E802F8"/>
    <w:rsid w:val="00E81F5D"/>
    <w:rsid w:val="00E8307E"/>
    <w:rsid w:val="00E83F26"/>
    <w:rsid w:val="00E842B0"/>
    <w:rsid w:val="00E860C9"/>
    <w:rsid w:val="00E867BF"/>
    <w:rsid w:val="00E86B95"/>
    <w:rsid w:val="00E86E15"/>
    <w:rsid w:val="00E87111"/>
    <w:rsid w:val="00E87DF1"/>
    <w:rsid w:val="00E91598"/>
    <w:rsid w:val="00E91B5D"/>
    <w:rsid w:val="00E91C4B"/>
    <w:rsid w:val="00E91E1C"/>
    <w:rsid w:val="00E92482"/>
    <w:rsid w:val="00E93524"/>
    <w:rsid w:val="00E93703"/>
    <w:rsid w:val="00E94ACB"/>
    <w:rsid w:val="00E94EC1"/>
    <w:rsid w:val="00E97295"/>
    <w:rsid w:val="00EA3AF0"/>
    <w:rsid w:val="00EA3C1B"/>
    <w:rsid w:val="00EA3D14"/>
    <w:rsid w:val="00EA4426"/>
    <w:rsid w:val="00EA44C7"/>
    <w:rsid w:val="00EA4500"/>
    <w:rsid w:val="00EA59BF"/>
    <w:rsid w:val="00EA7408"/>
    <w:rsid w:val="00EA7FCF"/>
    <w:rsid w:val="00EB4C92"/>
    <w:rsid w:val="00EB5093"/>
    <w:rsid w:val="00EB66FC"/>
    <w:rsid w:val="00EB67BF"/>
    <w:rsid w:val="00EB7083"/>
    <w:rsid w:val="00EC0384"/>
    <w:rsid w:val="00EC0E16"/>
    <w:rsid w:val="00EC1BED"/>
    <w:rsid w:val="00EC1C4E"/>
    <w:rsid w:val="00EC2EA7"/>
    <w:rsid w:val="00EC3C52"/>
    <w:rsid w:val="00EC547D"/>
    <w:rsid w:val="00EC57A8"/>
    <w:rsid w:val="00EC7F69"/>
    <w:rsid w:val="00ED0287"/>
    <w:rsid w:val="00ED0DCD"/>
    <w:rsid w:val="00ED1CC0"/>
    <w:rsid w:val="00ED20CE"/>
    <w:rsid w:val="00EE0C20"/>
    <w:rsid w:val="00EE2376"/>
    <w:rsid w:val="00EE39F3"/>
    <w:rsid w:val="00EE426D"/>
    <w:rsid w:val="00EE4C85"/>
    <w:rsid w:val="00EE4E20"/>
    <w:rsid w:val="00EE5191"/>
    <w:rsid w:val="00EE55E6"/>
    <w:rsid w:val="00EE6D84"/>
    <w:rsid w:val="00EE709E"/>
    <w:rsid w:val="00EF0287"/>
    <w:rsid w:val="00EF37D7"/>
    <w:rsid w:val="00EF553B"/>
    <w:rsid w:val="00EF5E3F"/>
    <w:rsid w:val="00EF5ED3"/>
    <w:rsid w:val="00EF670C"/>
    <w:rsid w:val="00EF6B0A"/>
    <w:rsid w:val="00F01741"/>
    <w:rsid w:val="00F0260B"/>
    <w:rsid w:val="00F039C9"/>
    <w:rsid w:val="00F03A74"/>
    <w:rsid w:val="00F06970"/>
    <w:rsid w:val="00F07281"/>
    <w:rsid w:val="00F1096D"/>
    <w:rsid w:val="00F117A4"/>
    <w:rsid w:val="00F124AC"/>
    <w:rsid w:val="00F142FA"/>
    <w:rsid w:val="00F145D4"/>
    <w:rsid w:val="00F162FE"/>
    <w:rsid w:val="00F16791"/>
    <w:rsid w:val="00F2065F"/>
    <w:rsid w:val="00F22C44"/>
    <w:rsid w:val="00F22DE0"/>
    <w:rsid w:val="00F249D1"/>
    <w:rsid w:val="00F253AA"/>
    <w:rsid w:val="00F25AAA"/>
    <w:rsid w:val="00F25C03"/>
    <w:rsid w:val="00F26664"/>
    <w:rsid w:val="00F2666E"/>
    <w:rsid w:val="00F275BC"/>
    <w:rsid w:val="00F316FE"/>
    <w:rsid w:val="00F31FC9"/>
    <w:rsid w:val="00F32259"/>
    <w:rsid w:val="00F3630B"/>
    <w:rsid w:val="00F37105"/>
    <w:rsid w:val="00F41406"/>
    <w:rsid w:val="00F426F3"/>
    <w:rsid w:val="00F449D0"/>
    <w:rsid w:val="00F457C6"/>
    <w:rsid w:val="00F45ADA"/>
    <w:rsid w:val="00F536EA"/>
    <w:rsid w:val="00F54AA3"/>
    <w:rsid w:val="00F54BB8"/>
    <w:rsid w:val="00F55D34"/>
    <w:rsid w:val="00F57273"/>
    <w:rsid w:val="00F5731C"/>
    <w:rsid w:val="00F6475E"/>
    <w:rsid w:val="00F658A3"/>
    <w:rsid w:val="00F71203"/>
    <w:rsid w:val="00F71F3D"/>
    <w:rsid w:val="00F72243"/>
    <w:rsid w:val="00F73944"/>
    <w:rsid w:val="00F74537"/>
    <w:rsid w:val="00F762B5"/>
    <w:rsid w:val="00F76AFE"/>
    <w:rsid w:val="00F80572"/>
    <w:rsid w:val="00F81A5D"/>
    <w:rsid w:val="00F81C31"/>
    <w:rsid w:val="00F81D48"/>
    <w:rsid w:val="00F8268A"/>
    <w:rsid w:val="00F82C46"/>
    <w:rsid w:val="00F8593F"/>
    <w:rsid w:val="00F87AE6"/>
    <w:rsid w:val="00F911F0"/>
    <w:rsid w:val="00F9281F"/>
    <w:rsid w:val="00F93222"/>
    <w:rsid w:val="00F94A9C"/>
    <w:rsid w:val="00F957B3"/>
    <w:rsid w:val="00F9659F"/>
    <w:rsid w:val="00F97117"/>
    <w:rsid w:val="00F9771A"/>
    <w:rsid w:val="00F97AFC"/>
    <w:rsid w:val="00FA1F59"/>
    <w:rsid w:val="00FA4250"/>
    <w:rsid w:val="00FA4DD1"/>
    <w:rsid w:val="00FB0130"/>
    <w:rsid w:val="00FB0E61"/>
    <w:rsid w:val="00FB242D"/>
    <w:rsid w:val="00FB2D44"/>
    <w:rsid w:val="00FB5A7D"/>
    <w:rsid w:val="00FB5DDC"/>
    <w:rsid w:val="00FB6885"/>
    <w:rsid w:val="00FC070D"/>
    <w:rsid w:val="00FC0D24"/>
    <w:rsid w:val="00FC1495"/>
    <w:rsid w:val="00FC1690"/>
    <w:rsid w:val="00FC24AC"/>
    <w:rsid w:val="00FC2517"/>
    <w:rsid w:val="00FC4E9A"/>
    <w:rsid w:val="00FC51B8"/>
    <w:rsid w:val="00FC5DF9"/>
    <w:rsid w:val="00FC670B"/>
    <w:rsid w:val="00FD03A1"/>
    <w:rsid w:val="00FD0CD8"/>
    <w:rsid w:val="00FD0FC2"/>
    <w:rsid w:val="00FD32CF"/>
    <w:rsid w:val="00FD4D58"/>
    <w:rsid w:val="00FD4E1E"/>
    <w:rsid w:val="00FD5403"/>
    <w:rsid w:val="00FD55ED"/>
    <w:rsid w:val="00FD6BEB"/>
    <w:rsid w:val="00FE0AB6"/>
    <w:rsid w:val="00FE0D9D"/>
    <w:rsid w:val="00FE282A"/>
    <w:rsid w:val="00FE336F"/>
    <w:rsid w:val="00FE50F8"/>
    <w:rsid w:val="00FF056C"/>
    <w:rsid w:val="00FF0A87"/>
    <w:rsid w:val="00FF2E04"/>
    <w:rsid w:val="00FF338D"/>
    <w:rsid w:val="00FF45FD"/>
    <w:rsid w:val="00FF4630"/>
    <w:rsid w:val="00FF4DB6"/>
    <w:rsid w:val="00FF667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B1A5146"/>
  <w15:docId w15:val="{01905C4F-BD66-4AD8-AC01-3C4DD01CF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75360"/>
    <w:pPr>
      <w:spacing w:after="0" w:line="240" w:lineRule="auto"/>
    </w:pPr>
  </w:style>
  <w:style w:type="character" w:styleId="CommentReference">
    <w:name w:val="annotation reference"/>
    <w:basedOn w:val="DefaultParagraphFont"/>
    <w:uiPriority w:val="99"/>
    <w:semiHidden/>
    <w:unhideWhenUsed/>
    <w:rsid w:val="00175360"/>
    <w:rPr>
      <w:sz w:val="16"/>
      <w:szCs w:val="16"/>
    </w:rPr>
  </w:style>
  <w:style w:type="paragraph" w:styleId="CommentText">
    <w:name w:val="annotation text"/>
    <w:basedOn w:val="Normal"/>
    <w:link w:val="CommentTextChar"/>
    <w:uiPriority w:val="99"/>
    <w:semiHidden/>
    <w:unhideWhenUsed/>
    <w:rsid w:val="00175360"/>
    <w:pPr>
      <w:spacing w:line="240" w:lineRule="auto"/>
    </w:pPr>
    <w:rPr>
      <w:sz w:val="20"/>
      <w:szCs w:val="20"/>
    </w:rPr>
  </w:style>
  <w:style w:type="character" w:customStyle="1" w:styleId="CommentTextChar">
    <w:name w:val="Comment Text Char"/>
    <w:basedOn w:val="DefaultParagraphFont"/>
    <w:link w:val="CommentText"/>
    <w:uiPriority w:val="99"/>
    <w:semiHidden/>
    <w:rsid w:val="00175360"/>
    <w:rPr>
      <w:sz w:val="20"/>
      <w:szCs w:val="20"/>
    </w:rPr>
  </w:style>
  <w:style w:type="paragraph" w:styleId="BalloonText">
    <w:name w:val="Balloon Text"/>
    <w:basedOn w:val="Normal"/>
    <w:link w:val="BalloonTextChar"/>
    <w:uiPriority w:val="99"/>
    <w:semiHidden/>
    <w:unhideWhenUsed/>
    <w:rsid w:val="001753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5360"/>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2E5619"/>
    <w:rPr>
      <w:b/>
      <w:bCs/>
    </w:rPr>
  </w:style>
  <w:style w:type="character" w:customStyle="1" w:styleId="CommentSubjectChar">
    <w:name w:val="Comment Subject Char"/>
    <w:basedOn w:val="CommentTextChar"/>
    <w:link w:val="CommentSubject"/>
    <w:uiPriority w:val="99"/>
    <w:semiHidden/>
    <w:rsid w:val="002E561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157</TotalTime>
  <Pages>3</Pages>
  <Words>712</Words>
  <Characters>4059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amorris</dc:creator>
  <cp:lastModifiedBy>Yin, Peng</cp:lastModifiedBy>
  <cp:revision>6</cp:revision>
  <dcterms:created xsi:type="dcterms:W3CDTF">2015-04-02T09:06:00Z</dcterms:created>
  <dcterms:modified xsi:type="dcterms:W3CDTF">2016-03-17T17:15:00Z</dcterms:modified>
</cp:coreProperties>
</file>