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EE086">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Midjourney 提示词生成 Skill（融合完整版）</w:t>
      </w:r>
    </w:p>
    <w:p w14:paraId="7FC5A927">
      <w:pPr>
        <w:pStyle w:val="6"/>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 Skill 用于统一规范所有 Midjourney 提示词的生成逻辑，确保人物图、人物三视图资产图与场景图的风格、参数、输出格式完全一致，可直接复制使用。</w:t>
      </w:r>
    </w:p>
    <w:p w14:paraId="7C732E31">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 Skill 融合两部分能力：</w:t>
      </w:r>
    </w:p>
    <w:p w14:paraId="58A04534">
      <w:pPr>
        <w:keepNext w:val="0"/>
        <w:keepLines w:val="0"/>
        <w:widowControl/>
        <w:numPr>
          <w:ilvl w:val="0"/>
          <w:numId w:val="1"/>
        </w:numPr>
        <w:suppressLineNumbers w:val="0"/>
        <w:spacing w:before="0" w:beforeAutospacing="1" w:after="0" w:afterAutospacing="1"/>
        <w:ind w:left="0" w:hanging="360"/>
      </w:pPr>
    </w:p>
    <w:p w14:paraId="3F34396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原《Midjourney 提示词生成 Skill-0928》的默认规则、六种风格库、参数规范、p 值、英文加中文双输出格式、特殊要求处理、禁忌清单与材质库。</w:t>
      </w:r>
    </w:p>
    <w:p w14:paraId="5AFD4516">
      <w:pPr>
        <w:keepNext w:val="0"/>
        <w:keepLines w:val="0"/>
        <w:widowControl/>
        <w:numPr>
          <w:ilvl w:val="0"/>
          <w:numId w:val="1"/>
        </w:numPr>
        <w:suppressLineNumbers w:val="0"/>
        <w:spacing w:before="0" w:beforeAutospacing="1" w:after="0" w:afterAutospacing="1"/>
        <w:ind w:left="0" w:hanging="360"/>
      </w:pPr>
    </w:p>
    <w:p w14:paraId="36E6A2A5">
      <w:pPr>
        <w:keepNext w:val="0"/>
        <w:keepLines w:val="0"/>
        <w:widowControl/>
        <w:numPr>
          <w:ilvl w:val="0"/>
          <w:numId w:val="1"/>
        </w:numPr>
        <w:suppressLineNumbers w:val="0"/>
        <w:spacing w:before="90" w:beforeAutospacing="0" w:after="0" w:afterAutospacing="1"/>
        <w:ind w:left="0" w:hanging="360"/>
      </w:pPr>
    </w:p>
    <w:p w14:paraId="166C390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原 </w:t>
      </w:r>
      <w:r>
        <w:rPr>
          <w:rStyle w:val="9"/>
          <w:rFonts w:hint="default" w:ascii="Consolas" w:hAnsi="Consolas" w:eastAsia="Consolas" w:cs="Consolas"/>
          <w:i w:val="0"/>
          <w:iCs w:val="0"/>
          <w:caps w:val="0"/>
          <w:color w:val="0F1115"/>
          <w:spacing w:val="0"/>
          <w:sz w:val="18"/>
          <w:szCs w:val="18"/>
          <w:shd w:val="clear" w:fill="EBEEF2"/>
        </w:rPr>
        <w:t>mj-character-asset-prompt</w:t>
      </w:r>
      <w:r>
        <w:rPr>
          <w:rFonts w:hint="default" w:ascii="Segoe UI" w:hAnsi="Segoe UI" w:eastAsia="Segoe UI" w:cs="Segoe UI"/>
          <w:i w:val="0"/>
          <w:iCs w:val="0"/>
          <w:caps w:val="0"/>
          <w:color w:val="0F1115"/>
          <w:spacing w:val="0"/>
          <w:sz w:val="24"/>
          <w:szCs w:val="24"/>
          <w:shd w:val="clear" w:fill="FFFFFF"/>
        </w:rPr>
        <w:t xml:space="preserve"> 的人物多视图资产设定图方法，用于生成“左侧面部特写 + 右侧正面全身与背面全身”的人物资产设定图。</w:t>
      </w:r>
    </w:p>
    <w:p w14:paraId="1D3D2459">
      <w:pPr>
        <w:keepNext w:val="0"/>
        <w:keepLines w:val="0"/>
        <w:widowControl/>
        <w:numPr>
          <w:ilvl w:val="0"/>
          <w:numId w:val="1"/>
        </w:numPr>
        <w:suppressLineNumbers w:val="0"/>
        <w:spacing w:before="90" w:beforeAutospacing="0" w:after="0" w:afterAutospacing="1"/>
        <w:ind w:left="0" w:hanging="360"/>
      </w:pPr>
    </w:p>
    <w:p w14:paraId="5F80788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F4252D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零、触发与提问流程</w:t>
      </w:r>
    </w:p>
    <w:p w14:paraId="21195932">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当用户说“生成XXX”时，按以下流程执行。</w:t>
      </w:r>
    </w:p>
    <w:p w14:paraId="2B23428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判断用户是否已明确类型</w:t>
      </w:r>
    </w:p>
    <w:p w14:paraId="0070F84D">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如果用户已经明确说明：</w:t>
      </w:r>
    </w:p>
    <w:p w14:paraId="77CCAC46">
      <w:pPr>
        <w:keepNext w:val="0"/>
        <w:keepLines w:val="0"/>
        <w:widowControl/>
        <w:numPr>
          <w:ilvl w:val="0"/>
          <w:numId w:val="2"/>
        </w:numPr>
        <w:suppressLineNumbers w:val="0"/>
        <w:spacing w:before="0" w:beforeAutospacing="1" w:after="0" w:afterAutospacing="1"/>
        <w:ind w:left="0" w:hanging="360"/>
      </w:pPr>
    </w:p>
    <w:p w14:paraId="0477B53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“生成人物：XXX”</w:t>
      </w:r>
    </w:p>
    <w:p w14:paraId="37C4EFC4">
      <w:pPr>
        <w:keepNext w:val="0"/>
        <w:keepLines w:val="0"/>
        <w:widowControl/>
        <w:numPr>
          <w:ilvl w:val="0"/>
          <w:numId w:val="2"/>
        </w:numPr>
        <w:suppressLineNumbers w:val="0"/>
        <w:spacing w:before="0" w:beforeAutospacing="1" w:after="0" w:afterAutospacing="1"/>
        <w:ind w:left="0" w:hanging="360"/>
      </w:pPr>
    </w:p>
    <w:p w14:paraId="200FC4AF">
      <w:pPr>
        <w:keepNext w:val="0"/>
        <w:keepLines w:val="0"/>
        <w:widowControl/>
        <w:numPr>
          <w:ilvl w:val="0"/>
          <w:numId w:val="2"/>
        </w:numPr>
        <w:suppressLineNumbers w:val="0"/>
        <w:spacing w:before="90" w:beforeAutospacing="0" w:after="0" w:afterAutospacing="1"/>
        <w:ind w:left="0" w:hanging="360"/>
      </w:pPr>
    </w:p>
    <w:p w14:paraId="429FBC2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“生成人物普通模式：XXX”</w:t>
      </w:r>
    </w:p>
    <w:p w14:paraId="417E9CC5">
      <w:pPr>
        <w:keepNext w:val="0"/>
        <w:keepLines w:val="0"/>
        <w:widowControl/>
        <w:numPr>
          <w:ilvl w:val="0"/>
          <w:numId w:val="2"/>
        </w:numPr>
        <w:suppressLineNumbers w:val="0"/>
        <w:spacing w:before="90" w:beforeAutospacing="0" w:after="0" w:afterAutospacing="1"/>
        <w:ind w:left="0" w:hanging="360"/>
      </w:pPr>
    </w:p>
    <w:p w14:paraId="0323C6AD">
      <w:pPr>
        <w:keepNext w:val="0"/>
        <w:keepLines w:val="0"/>
        <w:widowControl/>
        <w:numPr>
          <w:ilvl w:val="0"/>
          <w:numId w:val="2"/>
        </w:numPr>
        <w:suppressLineNumbers w:val="0"/>
        <w:spacing w:before="90" w:beforeAutospacing="0" w:after="0" w:afterAutospacing="1"/>
        <w:ind w:left="0" w:hanging="360"/>
      </w:pPr>
    </w:p>
    <w:p w14:paraId="1518889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“生成人物三视图：XXX”</w:t>
      </w:r>
    </w:p>
    <w:p w14:paraId="79400E7D">
      <w:pPr>
        <w:keepNext w:val="0"/>
        <w:keepLines w:val="0"/>
        <w:widowControl/>
        <w:numPr>
          <w:ilvl w:val="0"/>
          <w:numId w:val="2"/>
        </w:numPr>
        <w:suppressLineNumbers w:val="0"/>
        <w:spacing w:before="90" w:beforeAutospacing="0" w:after="0" w:afterAutospacing="1"/>
        <w:ind w:left="0" w:hanging="360"/>
      </w:pPr>
    </w:p>
    <w:p w14:paraId="73AC2C99">
      <w:pPr>
        <w:keepNext w:val="0"/>
        <w:keepLines w:val="0"/>
        <w:widowControl/>
        <w:numPr>
          <w:ilvl w:val="0"/>
          <w:numId w:val="2"/>
        </w:numPr>
        <w:suppressLineNumbers w:val="0"/>
        <w:spacing w:before="90" w:beforeAutospacing="0" w:after="0" w:afterAutospacing="1"/>
        <w:ind w:left="0" w:hanging="360"/>
      </w:pPr>
    </w:p>
    <w:p w14:paraId="4A2B7D6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“生成场景：XXX”</w:t>
      </w:r>
    </w:p>
    <w:p w14:paraId="69577708">
      <w:pPr>
        <w:keepNext w:val="0"/>
        <w:keepLines w:val="0"/>
        <w:widowControl/>
        <w:numPr>
          <w:ilvl w:val="0"/>
          <w:numId w:val="2"/>
        </w:numPr>
        <w:suppressLineNumbers w:val="0"/>
        <w:spacing w:before="90" w:beforeAutospacing="0" w:after="0" w:afterAutospacing="1"/>
        <w:ind w:left="0" w:hanging="360"/>
      </w:pPr>
    </w:p>
    <w:p w14:paraId="001AAB9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则跳过提问，直接进入对应模式生成。</w:t>
      </w:r>
    </w:p>
    <w:p w14:paraId="63B01AB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如果用户没有说明类型</w:t>
      </w:r>
    </w:p>
    <w:p w14:paraId="1780AA33">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先提问：</w:t>
      </w:r>
    </w:p>
    <w:p w14:paraId="7A7332A2">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要生成人物还是场景？</w:t>
      </w:r>
    </w:p>
    <w:p w14:paraId="1C607F7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如果用户回答“人物”</w:t>
      </w:r>
    </w:p>
    <w:p w14:paraId="04A8AA9A">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继续提问：</w:t>
      </w:r>
    </w:p>
    <w:p w14:paraId="50656360">
      <w:pPr>
        <w:pStyle w:val="6"/>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24"/>
          <w:szCs w:val="24"/>
          <w:shd w:val="clear" w:fill="FFFFFF"/>
        </w:rPr>
        <w:t>人物图要普通模式，还是三视图模式？</w:t>
      </w:r>
    </w:p>
    <w:p w14:paraId="3C76702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根据回答进入：</w:t>
      </w:r>
    </w:p>
    <w:p w14:paraId="545024E0">
      <w:pPr>
        <w:keepNext w:val="0"/>
        <w:keepLines w:val="0"/>
        <w:widowControl/>
        <w:numPr>
          <w:ilvl w:val="0"/>
          <w:numId w:val="3"/>
        </w:numPr>
        <w:suppressLineNumbers w:val="0"/>
        <w:spacing w:before="0" w:beforeAutospacing="1" w:after="0" w:afterAutospacing="1"/>
        <w:ind w:left="0" w:hanging="360"/>
      </w:pPr>
    </w:p>
    <w:p w14:paraId="6C78540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人物普通模式；</w:t>
      </w:r>
    </w:p>
    <w:p w14:paraId="31648552">
      <w:pPr>
        <w:keepNext w:val="0"/>
        <w:keepLines w:val="0"/>
        <w:widowControl/>
        <w:numPr>
          <w:ilvl w:val="0"/>
          <w:numId w:val="3"/>
        </w:numPr>
        <w:suppressLineNumbers w:val="0"/>
        <w:spacing w:before="0" w:beforeAutospacing="1" w:after="0" w:afterAutospacing="1"/>
        <w:ind w:left="0" w:hanging="360"/>
      </w:pPr>
    </w:p>
    <w:p w14:paraId="031E13EB">
      <w:pPr>
        <w:keepNext w:val="0"/>
        <w:keepLines w:val="0"/>
        <w:widowControl/>
        <w:numPr>
          <w:ilvl w:val="0"/>
          <w:numId w:val="3"/>
        </w:numPr>
        <w:suppressLineNumbers w:val="0"/>
        <w:spacing w:before="90" w:beforeAutospacing="0" w:after="0" w:afterAutospacing="1"/>
        <w:ind w:left="0" w:hanging="360"/>
      </w:pPr>
    </w:p>
    <w:p w14:paraId="2415D45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人物三视图模式。</w:t>
      </w:r>
    </w:p>
    <w:p w14:paraId="28E54740">
      <w:pPr>
        <w:keepNext w:val="0"/>
        <w:keepLines w:val="0"/>
        <w:widowControl/>
        <w:numPr>
          <w:ilvl w:val="0"/>
          <w:numId w:val="3"/>
        </w:numPr>
        <w:suppressLineNumbers w:val="0"/>
        <w:spacing w:before="90" w:beforeAutospacing="0" w:after="0" w:afterAutospacing="1"/>
        <w:ind w:left="0" w:hanging="360"/>
      </w:pPr>
    </w:p>
    <w:p w14:paraId="4FF5911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如果用户回答“场景”</w:t>
      </w:r>
    </w:p>
    <w:p w14:paraId="4F66E2A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直接进入场景模式。</w:t>
      </w:r>
    </w:p>
    <w:p w14:paraId="5A027FA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默认判断原则</w:t>
      </w:r>
    </w:p>
    <w:p w14:paraId="77373BAD">
      <w:pPr>
        <w:keepNext w:val="0"/>
        <w:keepLines w:val="0"/>
        <w:widowControl/>
        <w:numPr>
          <w:ilvl w:val="0"/>
          <w:numId w:val="4"/>
        </w:numPr>
        <w:suppressLineNumbers w:val="0"/>
        <w:spacing w:before="0" w:beforeAutospacing="1" w:after="0" w:afterAutospacing="1"/>
        <w:ind w:left="0" w:hanging="360"/>
      </w:pPr>
    </w:p>
    <w:p w14:paraId="6E94B11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用户说“人物图”“角色图”“全身图”“白底人物”时，默认是人物普通模式。</w:t>
      </w:r>
    </w:p>
    <w:p w14:paraId="09329171">
      <w:pPr>
        <w:keepNext w:val="0"/>
        <w:keepLines w:val="0"/>
        <w:widowControl/>
        <w:numPr>
          <w:ilvl w:val="0"/>
          <w:numId w:val="4"/>
        </w:numPr>
        <w:suppressLineNumbers w:val="0"/>
        <w:spacing w:before="0" w:beforeAutospacing="1" w:after="0" w:afterAutospacing="1"/>
        <w:ind w:left="0" w:hanging="360"/>
      </w:pPr>
    </w:p>
    <w:p w14:paraId="53E8CFB7">
      <w:pPr>
        <w:keepNext w:val="0"/>
        <w:keepLines w:val="0"/>
        <w:widowControl/>
        <w:numPr>
          <w:ilvl w:val="0"/>
          <w:numId w:val="4"/>
        </w:numPr>
        <w:suppressLineNumbers w:val="0"/>
        <w:spacing w:before="90" w:beforeAutospacing="0" w:after="0" w:afterAutospacing="1"/>
        <w:ind w:left="0" w:hanging="360"/>
      </w:pPr>
    </w:p>
    <w:p w14:paraId="395DF58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用户说“三视图”“角色设定图”“人物资产图”“正背面参考图”“面部特写加正背面全身”时，默认是人物三视图模式。</w:t>
      </w:r>
    </w:p>
    <w:p w14:paraId="565D501E">
      <w:pPr>
        <w:keepNext w:val="0"/>
        <w:keepLines w:val="0"/>
        <w:widowControl/>
        <w:numPr>
          <w:ilvl w:val="0"/>
          <w:numId w:val="4"/>
        </w:numPr>
        <w:suppressLineNumbers w:val="0"/>
        <w:spacing w:before="90" w:beforeAutospacing="0" w:after="0" w:afterAutospacing="1"/>
        <w:ind w:left="0" w:hanging="360"/>
      </w:pPr>
    </w:p>
    <w:p w14:paraId="220B5CB9">
      <w:pPr>
        <w:keepNext w:val="0"/>
        <w:keepLines w:val="0"/>
        <w:widowControl/>
        <w:numPr>
          <w:ilvl w:val="0"/>
          <w:numId w:val="4"/>
        </w:numPr>
        <w:suppressLineNumbers w:val="0"/>
        <w:spacing w:before="90" w:beforeAutospacing="0" w:after="0" w:afterAutospacing="1"/>
        <w:ind w:left="0" w:hanging="360"/>
      </w:pPr>
    </w:p>
    <w:p w14:paraId="43F697C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用户说“场景”“环境”“风景”“背景图”时，默认是场景模式。</w:t>
      </w:r>
    </w:p>
    <w:p w14:paraId="3BBD7786">
      <w:pPr>
        <w:keepNext w:val="0"/>
        <w:keepLines w:val="0"/>
        <w:widowControl/>
        <w:numPr>
          <w:ilvl w:val="0"/>
          <w:numId w:val="4"/>
        </w:numPr>
        <w:suppressLineNumbers w:val="0"/>
        <w:spacing w:before="90" w:beforeAutospacing="0" w:after="0" w:afterAutospacing="1"/>
        <w:ind w:left="0" w:hanging="360"/>
      </w:pPr>
    </w:p>
    <w:p w14:paraId="67918D81">
      <w:pPr>
        <w:keepNext w:val="0"/>
        <w:keepLines w:val="0"/>
        <w:widowControl/>
        <w:numPr>
          <w:ilvl w:val="0"/>
          <w:numId w:val="4"/>
        </w:numPr>
        <w:suppressLineNumbers w:val="0"/>
        <w:spacing w:before="90" w:beforeAutospacing="0" w:after="0" w:afterAutospacing="1"/>
        <w:ind w:left="0" w:hanging="360"/>
      </w:pPr>
    </w:p>
    <w:p w14:paraId="731F371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用户没有说明时，必须先问，不自行猜测。</w:t>
      </w:r>
    </w:p>
    <w:p w14:paraId="51555A54">
      <w:pPr>
        <w:keepNext w:val="0"/>
        <w:keepLines w:val="0"/>
        <w:widowControl/>
        <w:numPr>
          <w:ilvl w:val="0"/>
          <w:numId w:val="4"/>
        </w:numPr>
        <w:suppressLineNumbers w:val="0"/>
        <w:spacing w:before="90" w:beforeAutospacing="0" w:after="0" w:afterAutospacing="1"/>
        <w:ind w:left="0" w:hanging="360"/>
      </w:pPr>
    </w:p>
    <w:p w14:paraId="7AC6924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35541B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一、默认规则</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82"/>
        <w:gridCol w:w="9998"/>
      </w:tblGrid>
      <w:tr w14:paraId="7E71F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53686E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类型</w:t>
            </w:r>
          </w:p>
        </w:tc>
        <w:tc>
          <w:tcPr>
            <w:tcW w:w="0" w:type="auto"/>
            <w:tcBorders>
              <w:top w:val="nil"/>
            </w:tcBorders>
            <w:shd w:val="clear" w:color="auto" w:fill="auto"/>
            <w:tcMar>
              <w:top w:w="150" w:type="dxa"/>
              <w:left w:w="240" w:type="dxa"/>
              <w:bottom w:w="150" w:type="dxa"/>
              <w:right w:w="240" w:type="dxa"/>
            </w:tcMar>
            <w:vAlign w:val="center"/>
          </w:tcPr>
          <w:p w14:paraId="05D83E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默认设定</w:t>
            </w:r>
          </w:p>
        </w:tc>
      </w:tr>
      <w:tr w14:paraId="75C9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E4114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人物普通图</w:t>
            </w:r>
          </w:p>
        </w:tc>
        <w:tc>
          <w:tcPr>
            <w:tcW w:w="0" w:type="auto"/>
            <w:shd w:val="clear" w:color="auto" w:fill="auto"/>
            <w:tcMar>
              <w:top w:w="150" w:type="dxa"/>
              <w:left w:w="240" w:type="dxa"/>
              <w:bottom w:w="150" w:type="dxa"/>
              <w:right w:w="0" w:type="dxa"/>
            </w:tcMar>
            <w:vAlign w:val="center"/>
          </w:tcPr>
          <w:p w14:paraId="67D886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全身、纯白背景、9:16 竖屏、相机置于腰部高度、平视视角、相机拉远、超远景全身构图</w:t>
            </w:r>
          </w:p>
        </w:tc>
      </w:tr>
      <w:tr w14:paraId="61A58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B5B215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w:t>
            </w:r>
          </w:p>
        </w:tc>
        <w:tc>
          <w:tcPr>
            <w:tcW w:w="0" w:type="auto"/>
            <w:shd w:val="clear" w:color="auto" w:fill="auto"/>
            <w:tcMar>
              <w:top w:w="150" w:type="dxa"/>
              <w:left w:w="240" w:type="dxa"/>
              <w:bottom w:w="150" w:type="dxa"/>
              <w:right w:w="0" w:type="dxa"/>
            </w:tcMar>
            <w:vAlign w:val="center"/>
          </w:tcPr>
          <w:p w14:paraId="1AFA0BC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16:9 横屏、纯白无缝背景、一个角色身份、左侧面部颈部锁骨特写、右侧严格正面全身与严格背面全身并排</w:t>
            </w:r>
          </w:p>
        </w:tc>
      </w:tr>
      <w:tr w14:paraId="3291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37CCF6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场景图</w:t>
            </w:r>
          </w:p>
        </w:tc>
        <w:tc>
          <w:tcPr>
            <w:tcW w:w="0" w:type="auto"/>
            <w:shd w:val="clear" w:color="auto" w:fill="auto"/>
            <w:tcMar>
              <w:top w:w="150" w:type="dxa"/>
              <w:left w:w="240" w:type="dxa"/>
              <w:bottom w:w="150" w:type="dxa"/>
              <w:right w:w="0" w:type="dxa"/>
            </w:tcMar>
            <w:vAlign w:val="center"/>
          </w:tcPr>
          <w:p w14:paraId="6B5B90E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16:9 横屏、无人物、广角镜头</w:t>
            </w:r>
          </w:p>
        </w:tc>
      </w:tr>
    </w:tbl>
    <w:p w14:paraId="542A517C">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说明：若无特别指定，一律按对应模式默认生成。如需调整，例如人物带场景、场景竖屏、人物三视图改画幅，用户单独说明即可。</w:t>
      </w:r>
    </w:p>
    <w:p w14:paraId="0637BAF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4DD397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二、人物普通模式“确保全身露出”的默认办法</w:t>
      </w:r>
    </w:p>
    <w:p w14:paraId="15735208">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为避免生成时出现裁脚、半身、只到大腿、人物太近、镜头太紧等问题，人物普通模式默认必须加入以下描述：</w:t>
      </w:r>
    </w:p>
    <w:p w14:paraId="7E2C7F31">
      <w:pPr>
        <w:keepNext w:val="0"/>
        <w:keepLines w:val="0"/>
        <w:widowControl/>
        <w:numPr>
          <w:ilvl w:val="0"/>
          <w:numId w:val="5"/>
        </w:numPr>
        <w:suppressLineNumbers w:val="0"/>
        <w:spacing w:before="0" w:beforeAutospacing="1" w:after="0" w:afterAutospacing="1"/>
        <w:ind w:left="0" w:hanging="360"/>
      </w:pPr>
    </w:p>
    <w:p w14:paraId="711EABE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相机拉远：</w:t>
      </w:r>
      <w:r>
        <w:rPr>
          <w:rStyle w:val="9"/>
          <w:rFonts w:hint="default" w:ascii="Consolas" w:hAnsi="Consolas" w:eastAsia="Consolas" w:cs="Consolas"/>
          <w:i w:val="0"/>
          <w:iCs w:val="0"/>
          <w:caps w:val="0"/>
          <w:color w:val="0F1115"/>
          <w:spacing w:val="0"/>
          <w:sz w:val="18"/>
          <w:szCs w:val="18"/>
          <w:shd w:val="clear" w:fill="EBEEF2"/>
        </w:rPr>
        <w:t>camera positioned further back</w:t>
      </w:r>
    </w:p>
    <w:p w14:paraId="4A47D5E2">
      <w:pPr>
        <w:keepNext w:val="0"/>
        <w:keepLines w:val="0"/>
        <w:widowControl/>
        <w:numPr>
          <w:ilvl w:val="0"/>
          <w:numId w:val="5"/>
        </w:numPr>
        <w:suppressLineNumbers w:val="0"/>
        <w:spacing w:before="0" w:beforeAutospacing="1" w:after="0" w:afterAutospacing="1"/>
        <w:ind w:left="0" w:hanging="360"/>
      </w:pPr>
    </w:p>
    <w:p w14:paraId="698B830B">
      <w:pPr>
        <w:keepNext w:val="0"/>
        <w:keepLines w:val="0"/>
        <w:widowControl/>
        <w:numPr>
          <w:ilvl w:val="0"/>
          <w:numId w:val="5"/>
        </w:numPr>
        <w:suppressLineNumbers w:val="0"/>
        <w:spacing w:before="90" w:beforeAutospacing="0" w:after="0" w:afterAutospacing="1"/>
        <w:ind w:left="0" w:hanging="360"/>
      </w:pPr>
    </w:p>
    <w:p w14:paraId="77F0C9C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超远景全身：</w:t>
      </w:r>
      <w:r>
        <w:rPr>
          <w:rStyle w:val="9"/>
          <w:rFonts w:hint="default" w:ascii="Consolas" w:hAnsi="Consolas" w:eastAsia="Consolas" w:cs="Consolas"/>
          <w:i w:val="0"/>
          <w:iCs w:val="0"/>
          <w:caps w:val="0"/>
          <w:color w:val="0F1115"/>
          <w:spacing w:val="0"/>
          <w:sz w:val="18"/>
          <w:szCs w:val="18"/>
          <w:shd w:val="clear" w:fill="EBEEF2"/>
        </w:rPr>
        <w:t>extreme long shot full body character shot</w:t>
      </w:r>
    </w:p>
    <w:p w14:paraId="6ACD7C8C">
      <w:pPr>
        <w:keepNext w:val="0"/>
        <w:keepLines w:val="0"/>
        <w:widowControl/>
        <w:numPr>
          <w:ilvl w:val="0"/>
          <w:numId w:val="5"/>
        </w:numPr>
        <w:suppressLineNumbers w:val="0"/>
        <w:spacing w:before="90" w:beforeAutospacing="0" w:after="0" w:afterAutospacing="1"/>
        <w:ind w:left="0" w:hanging="360"/>
      </w:pPr>
    </w:p>
    <w:p w14:paraId="57353327">
      <w:pPr>
        <w:keepNext w:val="0"/>
        <w:keepLines w:val="0"/>
        <w:widowControl/>
        <w:numPr>
          <w:ilvl w:val="0"/>
          <w:numId w:val="5"/>
        </w:numPr>
        <w:suppressLineNumbers w:val="0"/>
        <w:spacing w:before="90" w:beforeAutospacing="0" w:after="0" w:afterAutospacing="1"/>
        <w:ind w:left="0" w:hanging="360"/>
      </w:pPr>
    </w:p>
    <w:p w14:paraId="76DE436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全身完整：</w:t>
      </w:r>
      <w:r>
        <w:rPr>
          <w:rStyle w:val="9"/>
          <w:rFonts w:hint="default" w:ascii="Consolas" w:hAnsi="Consolas" w:eastAsia="Consolas" w:cs="Consolas"/>
          <w:i w:val="0"/>
          <w:iCs w:val="0"/>
          <w:caps w:val="0"/>
          <w:color w:val="0F1115"/>
          <w:spacing w:val="0"/>
          <w:sz w:val="18"/>
          <w:szCs w:val="18"/>
          <w:shd w:val="clear" w:fill="EBEEF2"/>
        </w:rPr>
        <w:t>entire body from head to toe fully visible</w:t>
      </w:r>
    </w:p>
    <w:p w14:paraId="0BC6A051">
      <w:pPr>
        <w:keepNext w:val="0"/>
        <w:keepLines w:val="0"/>
        <w:widowControl/>
        <w:numPr>
          <w:ilvl w:val="0"/>
          <w:numId w:val="5"/>
        </w:numPr>
        <w:suppressLineNumbers w:val="0"/>
        <w:spacing w:before="90" w:beforeAutospacing="0" w:after="0" w:afterAutospacing="1"/>
        <w:ind w:left="0" w:hanging="360"/>
      </w:pPr>
    </w:p>
    <w:p w14:paraId="3C1C1132">
      <w:pPr>
        <w:keepNext w:val="0"/>
        <w:keepLines w:val="0"/>
        <w:widowControl/>
        <w:numPr>
          <w:ilvl w:val="0"/>
          <w:numId w:val="5"/>
        </w:numPr>
        <w:suppressLineNumbers w:val="0"/>
        <w:spacing w:before="90" w:beforeAutospacing="0" w:after="0" w:afterAutospacing="1"/>
        <w:ind w:left="0" w:hanging="360"/>
      </w:pPr>
    </w:p>
    <w:p w14:paraId="36FD506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双脚可见：</w:t>
      </w:r>
      <w:r>
        <w:rPr>
          <w:rStyle w:val="9"/>
          <w:rFonts w:hint="default" w:ascii="Consolas" w:hAnsi="Consolas" w:eastAsia="Consolas" w:cs="Consolas"/>
          <w:i w:val="0"/>
          <w:iCs w:val="0"/>
          <w:caps w:val="0"/>
          <w:color w:val="0F1115"/>
          <w:spacing w:val="0"/>
          <w:sz w:val="18"/>
          <w:szCs w:val="18"/>
          <w:shd w:val="clear" w:fill="EBEEF2"/>
        </w:rPr>
        <w:t>both feet clearly shown within the frame</w:t>
      </w:r>
    </w:p>
    <w:p w14:paraId="701D860B">
      <w:pPr>
        <w:keepNext w:val="0"/>
        <w:keepLines w:val="0"/>
        <w:widowControl/>
        <w:numPr>
          <w:ilvl w:val="0"/>
          <w:numId w:val="5"/>
        </w:numPr>
        <w:suppressLineNumbers w:val="0"/>
        <w:spacing w:before="90" w:beforeAutospacing="0" w:after="0" w:afterAutospacing="1"/>
        <w:ind w:left="0" w:hanging="360"/>
      </w:pPr>
    </w:p>
    <w:p w14:paraId="3F891E77">
      <w:pPr>
        <w:keepNext w:val="0"/>
        <w:keepLines w:val="0"/>
        <w:widowControl/>
        <w:numPr>
          <w:ilvl w:val="0"/>
          <w:numId w:val="5"/>
        </w:numPr>
        <w:suppressLineNumbers w:val="0"/>
        <w:spacing w:before="90" w:beforeAutospacing="0" w:after="0" w:afterAutospacing="1"/>
        <w:ind w:left="0" w:hanging="360"/>
      </w:pPr>
    </w:p>
    <w:p w14:paraId="75FA0E4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人物占画面比例：</w:t>
      </w:r>
      <w:r>
        <w:rPr>
          <w:rStyle w:val="9"/>
          <w:rFonts w:hint="default" w:ascii="Consolas" w:hAnsi="Consolas" w:eastAsia="Consolas" w:cs="Consolas"/>
          <w:i w:val="0"/>
          <w:iCs w:val="0"/>
          <w:caps w:val="0"/>
          <w:color w:val="0F1115"/>
          <w:spacing w:val="0"/>
          <w:sz w:val="18"/>
          <w:szCs w:val="18"/>
          <w:shd w:val="clear" w:fill="EBEEF2"/>
        </w:rPr>
        <w:t>character occupies about sixty percent of the frame height</w:t>
      </w:r>
    </w:p>
    <w:p w14:paraId="291883F5">
      <w:pPr>
        <w:keepNext w:val="0"/>
        <w:keepLines w:val="0"/>
        <w:widowControl/>
        <w:numPr>
          <w:ilvl w:val="0"/>
          <w:numId w:val="5"/>
        </w:numPr>
        <w:suppressLineNumbers w:val="0"/>
        <w:spacing w:before="90" w:beforeAutospacing="0" w:after="0" w:afterAutospacing="1"/>
        <w:ind w:left="0" w:hanging="360"/>
      </w:pPr>
    </w:p>
    <w:p w14:paraId="0FFD2972">
      <w:pPr>
        <w:keepNext w:val="0"/>
        <w:keepLines w:val="0"/>
        <w:widowControl/>
        <w:numPr>
          <w:ilvl w:val="0"/>
          <w:numId w:val="5"/>
        </w:numPr>
        <w:suppressLineNumbers w:val="0"/>
        <w:spacing w:before="90" w:beforeAutospacing="0" w:after="0" w:afterAutospacing="1"/>
        <w:ind w:left="0" w:hanging="360"/>
      </w:pPr>
    </w:p>
    <w:p w14:paraId="78BD922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头顶与脚下留空间：</w:t>
      </w:r>
      <w:r>
        <w:rPr>
          <w:rStyle w:val="9"/>
          <w:rFonts w:hint="default" w:ascii="Consolas" w:hAnsi="Consolas" w:eastAsia="Consolas" w:cs="Consolas"/>
          <w:i w:val="0"/>
          <w:iCs w:val="0"/>
          <w:caps w:val="0"/>
          <w:color w:val="0F1115"/>
          <w:spacing w:val="0"/>
          <w:sz w:val="18"/>
          <w:szCs w:val="18"/>
          <w:shd w:val="clear" w:fill="EBEEF2"/>
        </w:rPr>
        <w:t>ample space above the head and below the feet</w:t>
      </w:r>
    </w:p>
    <w:p w14:paraId="7D820AE8">
      <w:pPr>
        <w:keepNext w:val="0"/>
        <w:keepLines w:val="0"/>
        <w:widowControl/>
        <w:numPr>
          <w:ilvl w:val="0"/>
          <w:numId w:val="5"/>
        </w:numPr>
        <w:suppressLineNumbers w:val="0"/>
        <w:spacing w:before="90" w:beforeAutospacing="0" w:after="0" w:afterAutospacing="1"/>
        <w:ind w:left="0" w:hanging="360"/>
      </w:pPr>
    </w:p>
    <w:p w14:paraId="7185FFEB">
      <w:pPr>
        <w:keepNext w:val="0"/>
        <w:keepLines w:val="0"/>
        <w:widowControl/>
        <w:numPr>
          <w:ilvl w:val="0"/>
          <w:numId w:val="5"/>
        </w:numPr>
        <w:suppressLineNumbers w:val="0"/>
        <w:spacing w:before="90" w:beforeAutospacing="0" w:after="0" w:afterAutospacing="1"/>
        <w:ind w:left="0" w:hanging="360"/>
      </w:pPr>
      <w:bookmarkStart w:id="0" w:name="_GoBack"/>
      <w:bookmarkEnd w:id="0"/>
    </w:p>
    <w:p w14:paraId="7E8C4A0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竖屏构图：</w:t>
      </w:r>
      <w:r>
        <w:rPr>
          <w:rStyle w:val="9"/>
          <w:rFonts w:hint="default" w:ascii="Consolas" w:hAnsi="Consolas" w:eastAsia="Consolas" w:cs="Consolas"/>
          <w:i w:val="0"/>
          <w:iCs w:val="0"/>
          <w:caps w:val="0"/>
          <w:color w:val="0F1115"/>
          <w:spacing w:val="0"/>
          <w:sz w:val="18"/>
          <w:szCs w:val="18"/>
          <w:shd w:val="clear" w:fill="EBEEF2"/>
        </w:rPr>
        <w:t>vertical composition</w:t>
      </w:r>
    </w:p>
    <w:p w14:paraId="0491193F">
      <w:pPr>
        <w:keepNext w:val="0"/>
        <w:keepLines w:val="0"/>
        <w:widowControl/>
        <w:numPr>
          <w:ilvl w:val="0"/>
          <w:numId w:val="5"/>
        </w:numPr>
        <w:suppressLineNumbers w:val="0"/>
        <w:spacing w:before="90" w:beforeAutospacing="0" w:after="0" w:afterAutospacing="1"/>
        <w:ind w:left="0" w:hanging="360"/>
      </w:pPr>
    </w:p>
    <w:p w14:paraId="4CCBC40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以上描述必须写入人物普通模式的英文模板与中文模板，不可省略。</w:t>
      </w:r>
    </w:p>
    <w:p w14:paraId="7146175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16ACA2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三、人物三视图模式固定构图</w:t>
      </w:r>
    </w:p>
    <w:p w14:paraId="3EA78B8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人物三视图模式默认将以下构图写入每条提示词：</w:t>
      </w:r>
    </w:p>
    <w:p w14:paraId="052E5A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2CB63F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high precision 3D CG character reference sheet, 16:9 horizontal composition, seamless pure white background, one single character only.Left 50%: front facing head, neck and collarbone close up, emphasizing the requested face and necklace details.Right 50%: two complete full body views of the same character side by side, strict front view and strict back view, head to shoe soles fully visible, no cropping, natural arms hanging down.</w:t>
      </w:r>
    </w:p>
    <w:p w14:paraId="755D8752">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必须明确：</w:t>
      </w:r>
    </w:p>
    <w:p w14:paraId="34D6347A">
      <w:pPr>
        <w:keepNext w:val="0"/>
        <w:keepLines w:val="0"/>
        <w:widowControl/>
        <w:numPr>
          <w:ilvl w:val="0"/>
          <w:numId w:val="6"/>
        </w:numPr>
        <w:suppressLineNumbers w:val="0"/>
        <w:spacing w:before="0" w:beforeAutospacing="1" w:after="0" w:afterAutospacing="1"/>
        <w:ind w:left="0" w:hanging="360"/>
      </w:pPr>
    </w:p>
    <w:p w14:paraId="336E060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左侧是正面面部、颈部或锁骨特写，不使用侧脸或四分之三脸。</w:t>
      </w:r>
    </w:p>
    <w:p w14:paraId="666D2DEC">
      <w:pPr>
        <w:keepNext w:val="0"/>
        <w:keepLines w:val="0"/>
        <w:widowControl/>
        <w:numPr>
          <w:ilvl w:val="0"/>
          <w:numId w:val="6"/>
        </w:numPr>
        <w:suppressLineNumbers w:val="0"/>
        <w:spacing w:before="0" w:beforeAutospacing="1" w:after="0" w:afterAutospacing="1"/>
        <w:ind w:left="0" w:hanging="360"/>
      </w:pPr>
    </w:p>
    <w:p w14:paraId="0C11BF94">
      <w:pPr>
        <w:keepNext w:val="0"/>
        <w:keepLines w:val="0"/>
        <w:widowControl/>
        <w:numPr>
          <w:ilvl w:val="0"/>
          <w:numId w:val="6"/>
        </w:numPr>
        <w:suppressLineNumbers w:val="0"/>
        <w:spacing w:before="90" w:beforeAutospacing="0" w:after="0" w:afterAutospacing="1"/>
        <w:ind w:left="0" w:hanging="360"/>
      </w:pPr>
    </w:p>
    <w:p w14:paraId="19797EB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右侧是同一角色的严格正面全身与严格背面全身。</w:t>
      </w:r>
    </w:p>
    <w:p w14:paraId="19CB2C1E">
      <w:pPr>
        <w:keepNext w:val="0"/>
        <w:keepLines w:val="0"/>
        <w:widowControl/>
        <w:numPr>
          <w:ilvl w:val="0"/>
          <w:numId w:val="6"/>
        </w:numPr>
        <w:suppressLineNumbers w:val="0"/>
        <w:spacing w:before="90" w:beforeAutospacing="0" w:after="0" w:afterAutospacing="1"/>
        <w:ind w:left="0" w:hanging="360"/>
      </w:pPr>
    </w:p>
    <w:p w14:paraId="7B9D68A8">
      <w:pPr>
        <w:keepNext w:val="0"/>
        <w:keepLines w:val="0"/>
        <w:widowControl/>
        <w:numPr>
          <w:ilvl w:val="0"/>
          <w:numId w:val="6"/>
        </w:numPr>
        <w:suppressLineNumbers w:val="0"/>
        <w:spacing w:before="90" w:beforeAutospacing="0" w:after="0" w:afterAutospacing="1"/>
        <w:ind w:left="0" w:hanging="360"/>
      </w:pPr>
    </w:p>
    <w:p w14:paraId="6BF872D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三个视图的容貌、发型、身材、服装、配件和鞋靴完全一致。</w:t>
      </w:r>
    </w:p>
    <w:p w14:paraId="6C8EA449">
      <w:pPr>
        <w:keepNext w:val="0"/>
        <w:keepLines w:val="0"/>
        <w:widowControl/>
        <w:numPr>
          <w:ilvl w:val="0"/>
          <w:numId w:val="6"/>
        </w:numPr>
        <w:suppressLineNumbers w:val="0"/>
        <w:spacing w:before="90" w:beforeAutospacing="0" w:after="0" w:afterAutospacing="1"/>
        <w:ind w:left="0" w:hanging="360"/>
      </w:pPr>
    </w:p>
    <w:p w14:paraId="2B1B6ED8">
      <w:pPr>
        <w:keepNext w:val="0"/>
        <w:keepLines w:val="0"/>
        <w:widowControl/>
        <w:numPr>
          <w:ilvl w:val="0"/>
          <w:numId w:val="6"/>
        </w:numPr>
        <w:suppressLineNumbers w:val="0"/>
        <w:spacing w:before="90" w:beforeAutospacing="0" w:after="0" w:afterAutospacing="1"/>
        <w:ind w:left="0" w:hanging="360"/>
      </w:pPr>
    </w:p>
    <w:p w14:paraId="245B497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从头顶到鞋底完整可见，尤其不能裁切脚部。</w:t>
      </w:r>
    </w:p>
    <w:p w14:paraId="4FEF4337">
      <w:pPr>
        <w:keepNext w:val="0"/>
        <w:keepLines w:val="0"/>
        <w:widowControl/>
        <w:numPr>
          <w:ilvl w:val="0"/>
          <w:numId w:val="6"/>
        </w:numPr>
        <w:suppressLineNumbers w:val="0"/>
        <w:spacing w:before="90" w:beforeAutospacing="0" w:after="0" w:afterAutospacing="1"/>
        <w:ind w:left="0" w:hanging="360"/>
      </w:pPr>
    </w:p>
    <w:p w14:paraId="0F1A38D1">
      <w:pPr>
        <w:keepNext w:val="0"/>
        <w:keepLines w:val="0"/>
        <w:widowControl/>
        <w:numPr>
          <w:ilvl w:val="0"/>
          <w:numId w:val="6"/>
        </w:numPr>
        <w:suppressLineNumbers w:val="0"/>
        <w:spacing w:before="90" w:beforeAutospacing="0" w:after="0" w:afterAutospacing="1"/>
        <w:ind w:left="0" w:hanging="360"/>
      </w:pPr>
    </w:p>
    <w:p w14:paraId="075D98B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不添加边框、分隔线、标题或拼贴装饰。</w:t>
      </w:r>
    </w:p>
    <w:p w14:paraId="5A7A1C96">
      <w:pPr>
        <w:keepNext w:val="0"/>
        <w:keepLines w:val="0"/>
        <w:widowControl/>
        <w:numPr>
          <w:ilvl w:val="0"/>
          <w:numId w:val="6"/>
        </w:numPr>
        <w:suppressLineNumbers w:val="0"/>
        <w:spacing w:before="90" w:beforeAutospacing="0" w:after="0" w:afterAutospacing="1"/>
        <w:ind w:left="0" w:hanging="360"/>
      </w:pPr>
    </w:p>
    <w:p w14:paraId="54E68A98">
      <w:pPr>
        <w:keepNext w:val="0"/>
        <w:keepLines w:val="0"/>
        <w:widowControl/>
        <w:numPr>
          <w:ilvl w:val="0"/>
          <w:numId w:val="6"/>
        </w:numPr>
        <w:suppressLineNumbers w:val="0"/>
        <w:spacing w:before="90" w:beforeAutospacing="0" w:after="0" w:afterAutospacing="1"/>
        <w:ind w:left="0" w:hanging="360"/>
      </w:pPr>
    </w:p>
    <w:p w14:paraId="5C3BDD6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画面中始终只有一个角色，不生成额外头像或重复人物。</w:t>
      </w:r>
    </w:p>
    <w:p w14:paraId="597ECF61">
      <w:pPr>
        <w:keepNext w:val="0"/>
        <w:keepLines w:val="0"/>
        <w:widowControl/>
        <w:numPr>
          <w:ilvl w:val="0"/>
          <w:numId w:val="6"/>
        </w:numPr>
        <w:suppressLineNumbers w:val="0"/>
        <w:spacing w:before="90" w:beforeAutospacing="0" w:after="0" w:afterAutospacing="1"/>
        <w:ind w:left="0" w:hanging="360"/>
      </w:pPr>
    </w:p>
    <w:p w14:paraId="12D3E31C">
      <w:pPr>
        <w:keepNext w:val="0"/>
        <w:keepLines w:val="0"/>
        <w:widowControl/>
        <w:numPr>
          <w:ilvl w:val="0"/>
          <w:numId w:val="6"/>
        </w:numPr>
        <w:suppressLineNumbers w:val="0"/>
        <w:spacing w:before="90" w:beforeAutospacing="0" w:after="0" w:afterAutospacing="1"/>
        <w:ind w:left="0" w:hanging="360"/>
      </w:pPr>
    </w:p>
    <w:p w14:paraId="2EAC839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人物三视图模式画幅固定为 16:9 横版。</w:t>
      </w:r>
    </w:p>
    <w:p w14:paraId="6FDB645A">
      <w:pPr>
        <w:keepNext w:val="0"/>
        <w:keepLines w:val="0"/>
        <w:widowControl/>
        <w:numPr>
          <w:ilvl w:val="0"/>
          <w:numId w:val="6"/>
        </w:numPr>
        <w:suppressLineNumbers w:val="0"/>
        <w:spacing w:before="90" w:beforeAutospacing="0" w:after="0" w:afterAutospacing="1"/>
        <w:ind w:left="0" w:hanging="360"/>
      </w:pPr>
    </w:p>
    <w:p w14:paraId="2768C7E3">
      <w:pPr>
        <w:keepNext w:val="0"/>
        <w:keepLines w:val="0"/>
        <w:widowControl/>
        <w:numPr>
          <w:ilvl w:val="0"/>
          <w:numId w:val="6"/>
        </w:numPr>
        <w:suppressLineNumbers w:val="0"/>
        <w:spacing w:before="90" w:beforeAutospacing="0" w:after="0" w:afterAutospacing="1"/>
        <w:ind w:left="0" w:hanging="360"/>
      </w:pPr>
    </w:p>
    <w:p w14:paraId="1AEBB22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参数仍使用原 Skill 的版本与 p 值：</w:t>
      </w:r>
      <w:r>
        <w:rPr>
          <w:rStyle w:val="9"/>
          <w:rFonts w:hint="default" w:ascii="Consolas" w:hAnsi="Consolas" w:eastAsia="Consolas" w:cs="Consolas"/>
          <w:i w:val="0"/>
          <w:iCs w:val="0"/>
          <w:caps w:val="0"/>
          <w:color w:val="0F1115"/>
          <w:spacing w:val="0"/>
          <w:sz w:val="18"/>
          <w:szCs w:val="18"/>
          <w:shd w:val="clear" w:fill="EBEEF2"/>
        </w:rPr>
        <w:t>--v 8.2 --p f8a500fa-4bc5-42c6-9c50-72092cc2a00c</w:t>
      </w:r>
      <w:r>
        <w:rPr>
          <w:rFonts w:hint="default" w:ascii="Segoe UI" w:hAnsi="Segoe UI" w:eastAsia="Segoe UI" w:cs="Segoe UI"/>
          <w:i w:val="0"/>
          <w:iCs w:val="0"/>
          <w:caps w:val="0"/>
          <w:color w:val="0F1115"/>
          <w:spacing w:val="0"/>
          <w:sz w:val="24"/>
          <w:szCs w:val="24"/>
          <w:shd w:val="clear" w:fill="FFFFFF"/>
        </w:rPr>
        <w:t>。</w:t>
      </w:r>
    </w:p>
    <w:p w14:paraId="61743419">
      <w:pPr>
        <w:keepNext w:val="0"/>
        <w:keepLines w:val="0"/>
        <w:widowControl/>
        <w:numPr>
          <w:ilvl w:val="0"/>
          <w:numId w:val="6"/>
        </w:numPr>
        <w:suppressLineNumbers w:val="0"/>
        <w:spacing w:before="90" w:beforeAutospacing="0" w:after="0" w:afterAutospacing="1"/>
        <w:ind w:left="0" w:hanging="360"/>
      </w:pPr>
    </w:p>
    <w:p w14:paraId="0134B94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D172CA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四、技术参数规范</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39"/>
        <w:gridCol w:w="8041"/>
      </w:tblGrid>
      <w:tr w14:paraId="7750F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53BA2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参数项</w:t>
            </w:r>
          </w:p>
        </w:tc>
        <w:tc>
          <w:tcPr>
            <w:tcW w:w="0" w:type="auto"/>
            <w:tcBorders>
              <w:top w:val="nil"/>
            </w:tcBorders>
            <w:shd w:val="clear" w:color="auto" w:fill="auto"/>
            <w:tcMar>
              <w:top w:w="150" w:type="dxa"/>
              <w:left w:w="240" w:type="dxa"/>
              <w:bottom w:w="150" w:type="dxa"/>
              <w:right w:w="240" w:type="dxa"/>
            </w:tcMar>
            <w:vAlign w:val="center"/>
          </w:tcPr>
          <w:p w14:paraId="7A99862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固定值</w:t>
            </w:r>
          </w:p>
        </w:tc>
      </w:tr>
      <w:tr w14:paraId="6B4AA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D2B403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模型版本</w:t>
            </w:r>
          </w:p>
        </w:tc>
        <w:tc>
          <w:tcPr>
            <w:tcW w:w="0" w:type="auto"/>
            <w:shd w:val="clear" w:color="auto" w:fill="auto"/>
            <w:tcMar>
              <w:top w:w="150" w:type="dxa"/>
              <w:left w:w="240" w:type="dxa"/>
              <w:bottom w:w="150" w:type="dxa"/>
              <w:right w:w="0" w:type="dxa"/>
            </w:tcMar>
            <w:vAlign w:val="center"/>
          </w:tcPr>
          <w:p w14:paraId="0073091E">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--v 8.2</w:t>
            </w:r>
          </w:p>
        </w:tc>
      </w:tr>
      <w:tr w14:paraId="260C0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C14315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个性化参数</w:t>
            </w:r>
          </w:p>
        </w:tc>
        <w:tc>
          <w:tcPr>
            <w:tcW w:w="0" w:type="auto"/>
            <w:shd w:val="clear" w:color="auto" w:fill="auto"/>
            <w:tcMar>
              <w:top w:w="150" w:type="dxa"/>
              <w:left w:w="240" w:type="dxa"/>
              <w:bottom w:w="150" w:type="dxa"/>
              <w:right w:w="0" w:type="dxa"/>
            </w:tcMar>
            <w:vAlign w:val="center"/>
          </w:tcPr>
          <w:p w14:paraId="3F042413">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--p f8a500fa-4bc5-42c6-9c50-72092cc2a00c</w:t>
            </w:r>
          </w:p>
        </w:tc>
      </w:tr>
      <w:tr w14:paraId="53078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1FC5BB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人物普通画幅</w:t>
            </w:r>
          </w:p>
        </w:tc>
        <w:tc>
          <w:tcPr>
            <w:tcW w:w="0" w:type="auto"/>
            <w:shd w:val="clear" w:color="auto" w:fill="auto"/>
            <w:tcMar>
              <w:top w:w="150" w:type="dxa"/>
              <w:left w:w="240" w:type="dxa"/>
              <w:bottom w:w="150" w:type="dxa"/>
              <w:right w:w="0" w:type="dxa"/>
            </w:tcMar>
            <w:vAlign w:val="center"/>
          </w:tcPr>
          <w:p w14:paraId="68BBEFB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--ar 9:16</w:t>
            </w:r>
          </w:p>
        </w:tc>
      </w:tr>
      <w:tr w14:paraId="61264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11B1F1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人物三视图画幅</w:t>
            </w:r>
          </w:p>
        </w:tc>
        <w:tc>
          <w:tcPr>
            <w:tcW w:w="0" w:type="auto"/>
            <w:shd w:val="clear" w:color="auto" w:fill="auto"/>
            <w:tcMar>
              <w:top w:w="150" w:type="dxa"/>
              <w:left w:w="240" w:type="dxa"/>
              <w:bottom w:w="150" w:type="dxa"/>
              <w:right w:w="0" w:type="dxa"/>
            </w:tcMar>
            <w:vAlign w:val="center"/>
          </w:tcPr>
          <w:p w14:paraId="58F9739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--ar 16:9</w:t>
            </w:r>
          </w:p>
        </w:tc>
      </w:tr>
      <w:tr w14:paraId="12A0A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F44300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场景画幅</w:t>
            </w:r>
          </w:p>
        </w:tc>
        <w:tc>
          <w:tcPr>
            <w:tcW w:w="0" w:type="auto"/>
            <w:shd w:val="clear" w:color="auto" w:fill="auto"/>
            <w:tcMar>
              <w:top w:w="150" w:type="dxa"/>
              <w:left w:w="240" w:type="dxa"/>
              <w:bottom w:w="150" w:type="dxa"/>
              <w:right w:w="0" w:type="dxa"/>
            </w:tcMar>
            <w:vAlign w:val="center"/>
          </w:tcPr>
          <w:p w14:paraId="4F648EC6">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--ar 16:9</w:t>
            </w:r>
          </w:p>
        </w:tc>
      </w:tr>
      <w:tr w14:paraId="3AF93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D76536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人物镜头</w:t>
            </w:r>
          </w:p>
        </w:tc>
        <w:tc>
          <w:tcPr>
            <w:tcW w:w="0" w:type="auto"/>
            <w:shd w:val="clear" w:color="auto" w:fill="auto"/>
            <w:tcMar>
              <w:top w:w="150" w:type="dxa"/>
              <w:left w:w="240" w:type="dxa"/>
              <w:bottom w:w="150" w:type="dxa"/>
              <w:right w:w="0" w:type="dxa"/>
            </w:tcMar>
            <w:vAlign w:val="center"/>
          </w:tcPr>
          <w:p w14:paraId="2C55F152">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35mm, F5.6, 1/125s</w:t>
            </w:r>
          </w:p>
        </w:tc>
      </w:tr>
      <w:tr w14:paraId="701BE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D03347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场景镜头</w:t>
            </w:r>
          </w:p>
        </w:tc>
        <w:tc>
          <w:tcPr>
            <w:tcW w:w="0" w:type="auto"/>
            <w:shd w:val="clear" w:color="auto" w:fill="auto"/>
            <w:tcMar>
              <w:top w:w="150" w:type="dxa"/>
              <w:left w:w="240" w:type="dxa"/>
              <w:bottom w:w="150" w:type="dxa"/>
              <w:right w:w="0" w:type="dxa"/>
            </w:tcMar>
            <w:vAlign w:val="center"/>
          </w:tcPr>
          <w:p w14:paraId="63A3B7C2">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24mm 或 35mm, F5.6, 1/125s</w:t>
            </w:r>
          </w:p>
        </w:tc>
      </w:tr>
      <w:tr w14:paraId="45831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76777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人物视角</w:t>
            </w:r>
          </w:p>
        </w:tc>
        <w:tc>
          <w:tcPr>
            <w:tcW w:w="0" w:type="auto"/>
            <w:shd w:val="clear" w:color="auto" w:fill="auto"/>
            <w:tcMar>
              <w:top w:w="150" w:type="dxa"/>
              <w:left w:w="240" w:type="dxa"/>
              <w:bottom w:w="150" w:type="dxa"/>
              <w:right w:w="0" w:type="dxa"/>
            </w:tcMar>
            <w:vAlign w:val="center"/>
          </w:tcPr>
          <w:p w14:paraId="4288D8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平视，相机置于腰部高度</w:t>
            </w:r>
          </w:p>
        </w:tc>
      </w:tr>
      <w:tr w14:paraId="43C52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288BA4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场景视角</w:t>
            </w:r>
          </w:p>
        </w:tc>
        <w:tc>
          <w:tcPr>
            <w:tcW w:w="0" w:type="auto"/>
            <w:shd w:val="clear" w:color="auto" w:fill="auto"/>
            <w:tcMar>
              <w:top w:w="150" w:type="dxa"/>
              <w:left w:w="240" w:type="dxa"/>
              <w:bottom w:w="150" w:type="dxa"/>
              <w:right w:w="0" w:type="dxa"/>
            </w:tcMar>
            <w:vAlign w:val="center"/>
          </w:tcPr>
          <w:p w14:paraId="182315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广角，根据场景选择平视或俯瞰</w:t>
            </w:r>
          </w:p>
        </w:tc>
      </w:tr>
    </w:tbl>
    <w:p w14:paraId="171BA2C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参数顺序</w:t>
      </w:r>
    </w:p>
    <w:p w14:paraId="07AA695B">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参数必须放在提示词末尾。</w:t>
      </w:r>
    </w:p>
    <w:p w14:paraId="7D79EDD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标准顺序：</w:t>
      </w:r>
    </w:p>
    <w:p w14:paraId="67945F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DA53E9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--ar [比例] --v 8.2 --p f8a500fa-4bc5-42c6-9c50-72092cc2a00c</w:t>
      </w:r>
    </w:p>
    <w:p w14:paraId="5C74648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如果使用 </w:t>
      </w:r>
      <w:r>
        <w:rPr>
          <w:rStyle w:val="9"/>
          <w:rFonts w:hint="default" w:ascii="Consolas" w:hAnsi="Consolas" w:eastAsia="Consolas" w:cs="Consolas"/>
          <w:i w:val="0"/>
          <w:iCs w:val="0"/>
          <w:caps w:val="0"/>
          <w:color w:val="0F1115"/>
          <w:spacing w:val="0"/>
          <w:sz w:val="18"/>
          <w:szCs w:val="18"/>
          <w:shd w:val="clear" w:fill="EBEEF2"/>
        </w:rPr>
        <w:t>--no</w:t>
      </w:r>
      <w:r>
        <w:rPr>
          <w:rFonts w:hint="default" w:ascii="Segoe UI" w:hAnsi="Segoe UI" w:eastAsia="Segoe UI" w:cs="Segoe UI"/>
          <w:i w:val="0"/>
          <w:iCs w:val="0"/>
          <w:caps w:val="0"/>
          <w:color w:val="0F1115"/>
          <w:spacing w:val="0"/>
          <w:sz w:val="24"/>
          <w:szCs w:val="24"/>
          <w:shd w:val="clear" w:fill="FFFFFF"/>
        </w:rPr>
        <w:t xml:space="preserve"> 排除项，则放在 </w:t>
      </w:r>
      <w:r>
        <w:rPr>
          <w:rStyle w:val="9"/>
          <w:rFonts w:hint="default" w:ascii="Consolas" w:hAnsi="Consolas" w:eastAsia="Consolas" w:cs="Consolas"/>
          <w:i w:val="0"/>
          <w:iCs w:val="0"/>
          <w:caps w:val="0"/>
          <w:color w:val="0F1115"/>
          <w:spacing w:val="0"/>
          <w:sz w:val="18"/>
          <w:szCs w:val="18"/>
          <w:shd w:val="clear" w:fill="EBEEF2"/>
        </w:rPr>
        <w:t>--ar</w:t>
      </w:r>
      <w:r>
        <w:rPr>
          <w:rFonts w:hint="default" w:ascii="Segoe UI" w:hAnsi="Segoe UI" w:eastAsia="Segoe UI" w:cs="Segoe UI"/>
          <w:i w:val="0"/>
          <w:iCs w:val="0"/>
          <w:caps w:val="0"/>
          <w:color w:val="0F1115"/>
          <w:spacing w:val="0"/>
          <w:sz w:val="24"/>
          <w:szCs w:val="24"/>
          <w:shd w:val="clear" w:fill="FFFFFF"/>
        </w:rPr>
        <w:t xml:space="preserve"> 之前，确保最后三个参数仍是：</w:t>
      </w:r>
    </w:p>
    <w:p w14:paraId="0EC254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490073A5">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--ar [比例] --v 8.2 --p f8a500fa-4bc5-42c6-9c50-72092cc2a00c</w:t>
      </w:r>
    </w:p>
    <w:p w14:paraId="010763D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BC451C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五、重要禁忌</w:t>
      </w:r>
    </w:p>
    <w:p w14:paraId="297D154B">
      <w:pPr>
        <w:keepNext w:val="0"/>
        <w:keepLines w:val="0"/>
        <w:widowControl/>
        <w:numPr>
          <w:ilvl w:val="0"/>
          <w:numId w:val="7"/>
        </w:numPr>
        <w:suppressLineNumbers w:val="0"/>
        <w:spacing w:before="0" w:beforeAutospacing="1" w:after="0" w:afterAutospacing="1"/>
        <w:ind w:left="0" w:hanging="360"/>
      </w:pPr>
    </w:p>
    <w:p w14:paraId="580DAFC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禁止在提示词正文与风格关键词中使用连字符，例如 </w:t>
      </w:r>
      <w:r>
        <w:rPr>
          <w:rStyle w:val="9"/>
          <w:rFonts w:hint="default" w:ascii="Consolas" w:hAnsi="Consolas" w:eastAsia="Consolas" w:cs="Consolas"/>
          <w:i w:val="0"/>
          <w:iCs w:val="0"/>
          <w:caps w:val="0"/>
          <w:color w:val="0F1115"/>
          <w:spacing w:val="0"/>
          <w:sz w:val="18"/>
          <w:szCs w:val="18"/>
          <w:shd w:val="clear" w:fill="EBEEF2"/>
        </w:rPr>
        <w:t>blood-red</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orange-teal</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hyper-realistic</w:t>
      </w:r>
      <w:r>
        <w:rPr>
          <w:rFonts w:hint="default" w:ascii="Segoe UI" w:hAnsi="Segoe UI" w:eastAsia="Segoe UI" w:cs="Segoe UI"/>
          <w:i w:val="0"/>
          <w:iCs w:val="0"/>
          <w:caps w:val="0"/>
          <w:color w:val="0F1115"/>
          <w:spacing w:val="0"/>
          <w:sz w:val="24"/>
          <w:szCs w:val="24"/>
          <w:shd w:val="clear" w:fill="FFFFFF"/>
        </w:rPr>
        <w:t>，一律用空格替代：</w:t>
      </w:r>
      <w:r>
        <w:rPr>
          <w:rStyle w:val="9"/>
          <w:rFonts w:hint="default" w:ascii="Consolas" w:hAnsi="Consolas" w:eastAsia="Consolas" w:cs="Consolas"/>
          <w:i w:val="0"/>
          <w:iCs w:val="0"/>
          <w:caps w:val="0"/>
          <w:color w:val="0F1115"/>
          <w:spacing w:val="0"/>
          <w:sz w:val="18"/>
          <w:szCs w:val="18"/>
          <w:shd w:val="clear" w:fill="EBEEF2"/>
        </w:rPr>
        <w:t>blood red</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orange teal</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hyper realistic</w:t>
      </w:r>
      <w:r>
        <w:rPr>
          <w:rFonts w:hint="default" w:ascii="Segoe UI" w:hAnsi="Segoe UI" w:eastAsia="Segoe UI" w:cs="Segoe UI"/>
          <w:i w:val="0"/>
          <w:iCs w:val="0"/>
          <w:caps w:val="0"/>
          <w:color w:val="0F1115"/>
          <w:spacing w:val="0"/>
          <w:sz w:val="24"/>
          <w:szCs w:val="24"/>
          <w:shd w:val="clear" w:fill="FFFFFF"/>
        </w:rPr>
        <w:t>。</w:t>
      </w:r>
    </w:p>
    <w:p w14:paraId="48251C0E">
      <w:pPr>
        <w:keepNext w:val="0"/>
        <w:keepLines w:val="0"/>
        <w:widowControl/>
        <w:numPr>
          <w:ilvl w:val="0"/>
          <w:numId w:val="7"/>
        </w:numPr>
        <w:suppressLineNumbers w:val="0"/>
        <w:spacing w:before="0" w:beforeAutospacing="1" w:after="0" w:afterAutospacing="1"/>
        <w:ind w:left="0" w:hanging="360"/>
      </w:pPr>
    </w:p>
    <w:p w14:paraId="4AE1EACC">
      <w:pPr>
        <w:keepNext w:val="0"/>
        <w:keepLines w:val="0"/>
        <w:widowControl/>
        <w:numPr>
          <w:ilvl w:val="0"/>
          <w:numId w:val="7"/>
        </w:numPr>
        <w:suppressLineNumbers w:val="0"/>
        <w:spacing w:before="90" w:beforeAutospacing="0" w:after="0" w:afterAutospacing="1"/>
        <w:ind w:left="0" w:hanging="360"/>
      </w:pPr>
    </w:p>
    <w:p w14:paraId="14ADD4A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Midjourney 参数标记 </w:t>
      </w:r>
      <w:r>
        <w:rPr>
          <w:rStyle w:val="9"/>
          <w:rFonts w:hint="default" w:ascii="Consolas" w:hAnsi="Consolas" w:eastAsia="Consolas" w:cs="Consolas"/>
          <w:i w:val="0"/>
          <w:iCs w:val="0"/>
          <w:caps w:val="0"/>
          <w:color w:val="0F1115"/>
          <w:spacing w:val="0"/>
          <w:sz w:val="18"/>
          <w:szCs w:val="18"/>
          <w:shd w:val="clear" w:fill="EBEEF2"/>
        </w:rPr>
        <w:t>--ar</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--v</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--p</w:t>
      </w:r>
      <w:r>
        <w:rPr>
          <w:rFonts w:hint="default" w:ascii="Segoe UI" w:hAnsi="Segoe UI" w:eastAsia="Segoe UI" w:cs="Segoe UI"/>
          <w:i w:val="0"/>
          <w:iCs w:val="0"/>
          <w:caps w:val="0"/>
          <w:color w:val="0F1115"/>
          <w:spacing w:val="0"/>
          <w:sz w:val="24"/>
          <w:szCs w:val="24"/>
          <w:shd w:val="clear" w:fill="FFFFFF"/>
        </w:rPr>
        <w:t xml:space="preserve"> 以及固定 UUID 内部的连字符必须保留，不能删除。</w:t>
      </w:r>
    </w:p>
    <w:p w14:paraId="7E7BE5EA">
      <w:pPr>
        <w:keepNext w:val="0"/>
        <w:keepLines w:val="0"/>
        <w:widowControl/>
        <w:numPr>
          <w:ilvl w:val="0"/>
          <w:numId w:val="7"/>
        </w:numPr>
        <w:suppressLineNumbers w:val="0"/>
        <w:spacing w:before="90" w:beforeAutospacing="0" w:after="0" w:afterAutospacing="1"/>
        <w:ind w:left="0" w:hanging="360"/>
      </w:pPr>
    </w:p>
    <w:p w14:paraId="73061B1C">
      <w:pPr>
        <w:keepNext w:val="0"/>
        <w:keepLines w:val="0"/>
        <w:widowControl/>
        <w:numPr>
          <w:ilvl w:val="0"/>
          <w:numId w:val="7"/>
        </w:numPr>
        <w:suppressLineNumbers w:val="0"/>
        <w:spacing w:before="90" w:beforeAutospacing="0" w:after="0" w:afterAutospacing="1"/>
        <w:ind w:left="0" w:hanging="360"/>
      </w:pPr>
    </w:p>
    <w:p w14:paraId="70E59CD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禁止使用中文标点，一律用英文半角逗号和句点。</w:t>
      </w:r>
    </w:p>
    <w:p w14:paraId="42233942">
      <w:pPr>
        <w:keepNext w:val="0"/>
        <w:keepLines w:val="0"/>
        <w:widowControl/>
        <w:numPr>
          <w:ilvl w:val="0"/>
          <w:numId w:val="7"/>
        </w:numPr>
        <w:suppressLineNumbers w:val="0"/>
        <w:spacing w:before="90" w:beforeAutospacing="0" w:after="0" w:afterAutospacing="1"/>
        <w:ind w:left="0" w:hanging="360"/>
      </w:pPr>
    </w:p>
    <w:p w14:paraId="640BB917">
      <w:pPr>
        <w:keepNext w:val="0"/>
        <w:keepLines w:val="0"/>
        <w:widowControl/>
        <w:numPr>
          <w:ilvl w:val="0"/>
          <w:numId w:val="7"/>
        </w:numPr>
        <w:suppressLineNumbers w:val="0"/>
        <w:spacing w:before="90" w:beforeAutospacing="0" w:after="0" w:afterAutospacing="1"/>
        <w:ind w:left="0" w:hanging="360"/>
      </w:pPr>
    </w:p>
    <w:p w14:paraId="12BC875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参数必须放在提示词末尾，顺序为：</w:t>
      </w:r>
      <w:r>
        <w:rPr>
          <w:rStyle w:val="9"/>
          <w:rFonts w:hint="default" w:ascii="Consolas" w:hAnsi="Consolas" w:eastAsia="Consolas" w:cs="Consolas"/>
          <w:i w:val="0"/>
          <w:iCs w:val="0"/>
          <w:caps w:val="0"/>
          <w:color w:val="0F1115"/>
          <w:spacing w:val="0"/>
          <w:sz w:val="18"/>
          <w:szCs w:val="18"/>
          <w:shd w:val="clear" w:fill="EBEEF2"/>
        </w:rPr>
        <w:t>--ar</w:t>
      </w:r>
      <w:r>
        <w:rPr>
          <w:rFonts w:hint="default" w:ascii="Segoe UI" w:hAnsi="Segoe UI" w:eastAsia="Segoe UI" w:cs="Segoe UI"/>
          <w:i w:val="0"/>
          <w:iCs w:val="0"/>
          <w:caps w:val="0"/>
          <w:color w:val="0F1115"/>
          <w:spacing w:val="0"/>
          <w:sz w:val="24"/>
          <w:szCs w:val="24"/>
          <w:shd w:val="clear" w:fill="FFFFFF"/>
        </w:rPr>
        <w:t xml:space="preserve"> → </w:t>
      </w:r>
      <w:r>
        <w:rPr>
          <w:rStyle w:val="9"/>
          <w:rFonts w:hint="default" w:ascii="Consolas" w:hAnsi="Consolas" w:eastAsia="Consolas" w:cs="Consolas"/>
          <w:i w:val="0"/>
          <w:iCs w:val="0"/>
          <w:caps w:val="0"/>
          <w:color w:val="0F1115"/>
          <w:spacing w:val="0"/>
          <w:sz w:val="18"/>
          <w:szCs w:val="18"/>
          <w:shd w:val="clear" w:fill="EBEEF2"/>
        </w:rPr>
        <w:t>--v</w:t>
      </w:r>
      <w:r>
        <w:rPr>
          <w:rFonts w:hint="default" w:ascii="Segoe UI" w:hAnsi="Segoe UI" w:eastAsia="Segoe UI" w:cs="Segoe UI"/>
          <w:i w:val="0"/>
          <w:iCs w:val="0"/>
          <w:caps w:val="0"/>
          <w:color w:val="0F1115"/>
          <w:spacing w:val="0"/>
          <w:sz w:val="24"/>
          <w:szCs w:val="24"/>
          <w:shd w:val="clear" w:fill="FFFFFF"/>
        </w:rPr>
        <w:t xml:space="preserve"> → </w:t>
      </w:r>
      <w:r>
        <w:rPr>
          <w:rStyle w:val="9"/>
          <w:rFonts w:hint="default" w:ascii="Consolas" w:hAnsi="Consolas" w:eastAsia="Consolas" w:cs="Consolas"/>
          <w:i w:val="0"/>
          <w:iCs w:val="0"/>
          <w:caps w:val="0"/>
          <w:color w:val="0F1115"/>
          <w:spacing w:val="0"/>
          <w:sz w:val="18"/>
          <w:szCs w:val="18"/>
          <w:shd w:val="clear" w:fill="EBEEF2"/>
        </w:rPr>
        <w:t>--p</w:t>
      </w:r>
      <w:r>
        <w:rPr>
          <w:rFonts w:hint="default" w:ascii="Segoe UI" w:hAnsi="Segoe UI" w:eastAsia="Segoe UI" w:cs="Segoe UI"/>
          <w:i w:val="0"/>
          <w:iCs w:val="0"/>
          <w:caps w:val="0"/>
          <w:color w:val="0F1115"/>
          <w:spacing w:val="0"/>
          <w:sz w:val="24"/>
          <w:szCs w:val="24"/>
          <w:shd w:val="clear" w:fill="FFFFFF"/>
        </w:rPr>
        <w:t>。</w:t>
      </w:r>
    </w:p>
    <w:p w14:paraId="30144B9A">
      <w:pPr>
        <w:keepNext w:val="0"/>
        <w:keepLines w:val="0"/>
        <w:widowControl/>
        <w:numPr>
          <w:ilvl w:val="0"/>
          <w:numId w:val="7"/>
        </w:numPr>
        <w:suppressLineNumbers w:val="0"/>
        <w:spacing w:before="90" w:beforeAutospacing="0" w:after="0" w:afterAutospacing="1"/>
        <w:ind w:left="0" w:hanging="360"/>
      </w:pPr>
    </w:p>
    <w:p w14:paraId="57F2DB37">
      <w:pPr>
        <w:keepNext w:val="0"/>
        <w:keepLines w:val="0"/>
        <w:widowControl/>
        <w:numPr>
          <w:ilvl w:val="0"/>
          <w:numId w:val="7"/>
        </w:numPr>
        <w:suppressLineNumbers w:val="0"/>
        <w:spacing w:before="90" w:beforeAutospacing="0" w:after="0" w:afterAutospacing="1"/>
        <w:ind w:left="0" w:hanging="360"/>
      </w:pPr>
    </w:p>
    <w:p w14:paraId="110B769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参数不得写在提示词中间。</w:t>
      </w:r>
    </w:p>
    <w:p w14:paraId="68CDD63D">
      <w:pPr>
        <w:keepNext w:val="0"/>
        <w:keepLines w:val="0"/>
        <w:widowControl/>
        <w:numPr>
          <w:ilvl w:val="0"/>
          <w:numId w:val="7"/>
        </w:numPr>
        <w:suppressLineNumbers w:val="0"/>
        <w:spacing w:before="90" w:beforeAutospacing="0" w:after="0" w:afterAutospacing="1"/>
        <w:ind w:left="0" w:hanging="360"/>
      </w:pPr>
    </w:p>
    <w:p w14:paraId="1AA3BB77">
      <w:pPr>
        <w:keepNext w:val="0"/>
        <w:keepLines w:val="0"/>
        <w:widowControl/>
        <w:numPr>
          <w:ilvl w:val="0"/>
          <w:numId w:val="7"/>
        </w:numPr>
        <w:suppressLineNumbers w:val="0"/>
        <w:spacing w:before="90" w:beforeAutospacing="0" w:after="0" w:afterAutospacing="1"/>
        <w:ind w:left="0" w:hanging="360"/>
      </w:pPr>
    </w:p>
    <w:p w14:paraId="29FAF5E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避免否定式强调，正文优先直接正面描述。</w:t>
      </w:r>
    </w:p>
    <w:p w14:paraId="0380C5F4">
      <w:pPr>
        <w:keepNext w:val="0"/>
        <w:keepLines w:val="0"/>
        <w:widowControl/>
        <w:numPr>
          <w:ilvl w:val="0"/>
          <w:numId w:val="7"/>
        </w:numPr>
        <w:suppressLineNumbers w:val="0"/>
        <w:spacing w:before="90" w:beforeAutospacing="0" w:after="0" w:afterAutospacing="1"/>
        <w:ind w:left="0" w:hanging="360"/>
      </w:pPr>
    </w:p>
    <w:p w14:paraId="59C696C2">
      <w:pPr>
        <w:keepNext w:val="0"/>
        <w:keepLines w:val="0"/>
        <w:widowControl/>
        <w:numPr>
          <w:ilvl w:val="0"/>
          <w:numId w:val="7"/>
        </w:numPr>
        <w:suppressLineNumbers w:val="0"/>
        <w:spacing w:before="90" w:beforeAutospacing="0" w:after="0" w:afterAutospacing="1"/>
        <w:ind w:left="0" w:hanging="360"/>
      </w:pPr>
    </w:p>
    <w:p w14:paraId="7EE65F0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避免冗余强调，不写“不要扛在肩上”之类。</w:t>
      </w:r>
    </w:p>
    <w:p w14:paraId="1739DA16">
      <w:pPr>
        <w:keepNext w:val="0"/>
        <w:keepLines w:val="0"/>
        <w:widowControl/>
        <w:numPr>
          <w:ilvl w:val="0"/>
          <w:numId w:val="7"/>
        </w:numPr>
        <w:suppressLineNumbers w:val="0"/>
        <w:spacing w:before="90" w:beforeAutospacing="0" w:after="0" w:afterAutospacing="1"/>
        <w:ind w:left="0" w:hanging="360"/>
      </w:pPr>
    </w:p>
    <w:p w14:paraId="1097D9B8">
      <w:pPr>
        <w:keepNext w:val="0"/>
        <w:keepLines w:val="0"/>
        <w:widowControl/>
        <w:numPr>
          <w:ilvl w:val="0"/>
          <w:numId w:val="7"/>
        </w:numPr>
        <w:suppressLineNumbers w:val="0"/>
        <w:spacing w:before="90" w:beforeAutospacing="0" w:after="0" w:afterAutospacing="1"/>
        <w:ind w:left="0" w:hanging="360"/>
      </w:pPr>
    </w:p>
    <w:p w14:paraId="0DB9DF1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不写故事背景形容词，例如“剑气长城末代隐官”等故事设定。</w:t>
      </w:r>
    </w:p>
    <w:p w14:paraId="41B986B1">
      <w:pPr>
        <w:keepNext w:val="0"/>
        <w:keepLines w:val="0"/>
        <w:widowControl/>
        <w:numPr>
          <w:ilvl w:val="0"/>
          <w:numId w:val="7"/>
        </w:numPr>
        <w:suppressLineNumbers w:val="0"/>
        <w:spacing w:before="90" w:beforeAutospacing="0" w:after="0" w:afterAutospacing="1"/>
        <w:ind w:left="0" w:hanging="360"/>
      </w:pPr>
    </w:p>
    <w:p w14:paraId="7243A76C">
      <w:pPr>
        <w:keepNext w:val="0"/>
        <w:keepLines w:val="0"/>
        <w:widowControl/>
        <w:numPr>
          <w:ilvl w:val="0"/>
          <w:numId w:val="7"/>
        </w:numPr>
        <w:suppressLineNumbers w:val="0"/>
        <w:spacing w:before="90" w:beforeAutospacing="0" w:after="0" w:afterAutospacing="1"/>
        <w:ind w:left="0" w:hanging="360"/>
      </w:pPr>
    </w:p>
    <w:p w14:paraId="74248E59">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人物普通图必须加入双脚完整可见、相机拉远、超远景全身。</w:t>
      </w:r>
    </w:p>
    <w:p w14:paraId="2F27E3B5">
      <w:pPr>
        <w:keepNext w:val="0"/>
        <w:keepLines w:val="0"/>
        <w:widowControl/>
        <w:numPr>
          <w:ilvl w:val="0"/>
          <w:numId w:val="7"/>
        </w:numPr>
        <w:suppressLineNumbers w:val="0"/>
        <w:spacing w:before="90" w:beforeAutospacing="0" w:after="0" w:afterAutospacing="1"/>
        <w:ind w:left="0" w:hanging="360"/>
      </w:pPr>
    </w:p>
    <w:p w14:paraId="4CE3A4D0">
      <w:pPr>
        <w:keepNext w:val="0"/>
        <w:keepLines w:val="0"/>
        <w:widowControl/>
        <w:numPr>
          <w:ilvl w:val="0"/>
          <w:numId w:val="7"/>
        </w:numPr>
        <w:suppressLineNumbers w:val="0"/>
        <w:spacing w:before="90" w:beforeAutospacing="0" w:after="0" w:afterAutospacing="1"/>
        <w:ind w:left="0" w:hanging="360"/>
      </w:pPr>
    </w:p>
    <w:p w14:paraId="57CB497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人物普通图必须加入全身从头到脚完整可见、无裁切。</w:t>
      </w:r>
    </w:p>
    <w:p w14:paraId="5A82410F">
      <w:pPr>
        <w:keepNext w:val="0"/>
        <w:keepLines w:val="0"/>
        <w:widowControl/>
        <w:numPr>
          <w:ilvl w:val="0"/>
          <w:numId w:val="7"/>
        </w:numPr>
        <w:suppressLineNumbers w:val="0"/>
        <w:spacing w:before="90" w:beforeAutospacing="0" w:after="0" w:afterAutospacing="1"/>
        <w:ind w:left="0" w:hanging="360"/>
      </w:pPr>
    </w:p>
    <w:p w14:paraId="0FB236B5">
      <w:pPr>
        <w:keepNext w:val="0"/>
        <w:keepLines w:val="0"/>
        <w:widowControl/>
        <w:numPr>
          <w:ilvl w:val="0"/>
          <w:numId w:val="7"/>
        </w:numPr>
        <w:suppressLineNumbers w:val="0"/>
        <w:spacing w:before="90" w:beforeAutospacing="0" w:after="0" w:afterAutospacing="1"/>
        <w:ind w:left="0" w:hanging="360"/>
      </w:pPr>
    </w:p>
    <w:p w14:paraId="4BF2AAA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人物普通图必须加入人物占画面高度六成、相机拉远。</w:t>
      </w:r>
    </w:p>
    <w:p w14:paraId="7FA7BE32">
      <w:pPr>
        <w:keepNext w:val="0"/>
        <w:keepLines w:val="0"/>
        <w:widowControl/>
        <w:numPr>
          <w:ilvl w:val="0"/>
          <w:numId w:val="7"/>
        </w:numPr>
        <w:suppressLineNumbers w:val="0"/>
        <w:spacing w:before="90" w:beforeAutospacing="0" w:after="0" w:afterAutospacing="1"/>
        <w:ind w:left="0" w:hanging="360"/>
      </w:pPr>
    </w:p>
    <w:p w14:paraId="154690E1">
      <w:pPr>
        <w:keepNext w:val="0"/>
        <w:keepLines w:val="0"/>
        <w:widowControl/>
        <w:numPr>
          <w:ilvl w:val="0"/>
          <w:numId w:val="7"/>
        </w:numPr>
        <w:suppressLineNumbers w:val="0"/>
        <w:spacing w:before="90" w:beforeAutospacing="0" w:after="0" w:afterAutospacing="1"/>
        <w:ind w:left="0" w:hanging="360"/>
      </w:pPr>
    </w:p>
    <w:p w14:paraId="2643D59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人物三视图必须明确左侧特写、右侧正面全身与背面全身。</w:t>
      </w:r>
    </w:p>
    <w:p w14:paraId="38B22548">
      <w:pPr>
        <w:keepNext w:val="0"/>
        <w:keepLines w:val="0"/>
        <w:widowControl/>
        <w:numPr>
          <w:ilvl w:val="0"/>
          <w:numId w:val="7"/>
        </w:numPr>
        <w:suppressLineNumbers w:val="0"/>
        <w:spacing w:before="90" w:beforeAutospacing="0" w:after="0" w:afterAutospacing="1"/>
        <w:ind w:left="0" w:hanging="360"/>
      </w:pPr>
    </w:p>
    <w:p w14:paraId="0634A481">
      <w:pPr>
        <w:keepNext w:val="0"/>
        <w:keepLines w:val="0"/>
        <w:widowControl/>
        <w:numPr>
          <w:ilvl w:val="0"/>
          <w:numId w:val="7"/>
        </w:numPr>
        <w:suppressLineNumbers w:val="0"/>
        <w:spacing w:before="90" w:beforeAutospacing="0" w:after="0" w:afterAutospacing="1"/>
        <w:ind w:left="0" w:hanging="360"/>
      </w:pPr>
    </w:p>
    <w:p w14:paraId="57E7CF1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人物三视图必须明确严格正面、严格背面，而不是侧面或三分之四视角。</w:t>
      </w:r>
    </w:p>
    <w:p w14:paraId="436C98D4">
      <w:pPr>
        <w:keepNext w:val="0"/>
        <w:keepLines w:val="0"/>
        <w:widowControl/>
        <w:numPr>
          <w:ilvl w:val="0"/>
          <w:numId w:val="7"/>
        </w:numPr>
        <w:suppressLineNumbers w:val="0"/>
        <w:spacing w:before="90" w:beforeAutospacing="0" w:after="0" w:afterAutospacing="1"/>
        <w:ind w:left="0" w:hanging="360"/>
      </w:pPr>
    </w:p>
    <w:p w14:paraId="565F294F">
      <w:pPr>
        <w:keepNext w:val="0"/>
        <w:keepLines w:val="0"/>
        <w:widowControl/>
        <w:numPr>
          <w:ilvl w:val="0"/>
          <w:numId w:val="7"/>
        </w:numPr>
        <w:suppressLineNumbers w:val="0"/>
        <w:spacing w:before="90" w:beforeAutospacing="0" w:after="0" w:afterAutospacing="1"/>
        <w:ind w:left="0" w:hanging="360"/>
      </w:pPr>
    </w:p>
    <w:p w14:paraId="0657C87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人物三视图必须从头顶到鞋底完整可见。</w:t>
      </w:r>
    </w:p>
    <w:p w14:paraId="5606D5F4">
      <w:pPr>
        <w:keepNext w:val="0"/>
        <w:keepLines w:val="0"/>
        <w:widowControl/>
        <w:numPr>
          <w:ilvl w:val="0"/>
          <w:numId w:val="7"/>
        </w:numPr>
        <w:suppressLineNumbers w:val="0"/>
        <w:spacing w:before="90" w:beforeAutospacing="0" w:after="0" w:afterAutospacing="1"/>
        <w:ind w:left="0" w:hanging="360"/>
      </w:pPr>
    </w:p>
    <w:p w14:paraId="6460DB28">
      <w:pPr>
        <w:keepNext w:val="0"/>
        <w:keepLines w:val="0"/>
        <w:widowControl/>
        <w:numPr>
          <w:ilvl w:val="0"/>
          <w:numId w:val="7"/>
        </w:numPr>
        <w:suppressLineNumbers w:val="0"/>
        <w:spacing w:before="90" w:beforeAutospacing="0" w:after="0" w:afterAutospacing="1"/>
        <w:ind w:left="0" w:hanging="360"/>
      </w:pPr>
    </w:p>
    <w:p w14:paraId="7E121D1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人物三视图三个视图的脸、发型、体型、服装、配件和鞋靴必须锁定一致。</w:t>
      </w:r>
    </w:p>
    <w:p w14:paraId="2244492F">
      <w:pPr>
        <w:keepNext w:val="0"/>
        <w:keepLines w:val="0"/>
        <w:widowControl/>
        <w:numPr>
          <w:ilvl w:val="0"/>
          <w:numId w:val="7"/>
        </w:numPr>
        <w:suppressLineNumbers w:val="0"/>
        <w:spacing w:before="90" w:beforeAutospacing="0" w:after="0" w:afterAutospacing="1"/>
        <w:ind w:left="0" w:hanging="360"/>
      </w:pPr>
    </w:p>
    <w:p w14:paraId="56649C63">
      <w:pPr>
        <w:keepNext w:val="0"/>
        <w:keepLines w:val="0"/>
        <w:widowControl/>
        <w:numPr>
          <w:ilvl w:val="0"/>
          <w:numId w:val="7"/>
        </w:numPr>
        <w:suppressLineNumbers w:val="0"/>
        <w:spacing w:before="90" w:beforeAutospacing="0" w:after="0" w:afterAutospacing="1"/>
        <w:ind w:left="0" w:hanging="360"/>
      </w:pPr>
    </w:p>
    <w:p w14:paraId="08D2A08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人物三视图保留用户指定的特殊标记，同时排除随机文字和 logo。</w:t>
      </w:r>
    </w:p>
    <w:p w14:paraId="0E90D6F2">
      <w:pPr>
        <w:keepNext w:val="0"/>
        <w:keepLines w:val="0"/>
        <w:widowControl/>
        <w:numPr>
          <w:ilvl w:val="0"/>
          <w:numId w:val="7"/>
        </w:numPr>
        <w:suppressLineNumbers w:val="0"/>
        <w:spacing w:before="90" w:beforeAutospacing="0" w:after="0" w:afterAutospacing="1"/>
        <w:ind w:left="0" w:hanging="360"/>
      </w:pPr>
    </w:p>
    <w:p w14:paraId="1FF83316">
      <w:pPr>
        <w:keepNext w:val="0"/>
        <w:keepLines w:val="0"/>
        <w:widowControl/>
        <w:numPr>
          <w:ilvl w:val="0"/>
          <w:numId w:val="7"/>
        </w:numPr>
        <w:suppressLineNumbers w:val="0"/>
        <w:spacing w:before="90" w:beforeAutospacing="0" w:after="0" w:afterAutospacing="1"/>
        <w:ind w:left="0" w:hanging="360"/>
      </w:pPr>
    </w:p>
    <w:p w14:paraId="2655465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去除武器、道具、额外人物、装饰边框和无关模板字段，除非用户明确要求。</w:t>
      </w:r>
    </w:p>
    <w:p w14:paraId="4AABD39A">
      <w:pPr>
        <w:keepNext w:val="0"/>
        <w:keepLines w:val="0"/>
        <w:widowControl/>
        <w:numPr>
          <w:ilvl w:val="0"/>
          <w:numId w:val="7"/>
        </w:numPr>
        <w:suppressLineNumbers w:val="0"/>
        <w:spacing w:before="90" w:beforeAutospacing="0" w:after="0" w:afterAutospacing="1"/>
        <w:ind w:left="0" w:hanging="360"/>
      </w:pPr>
    </w:p>
    <w:p w14:paraId="18941750">
      <w:pPr>
        <w:keepNext w:val="0"/>
        <w:keepLines w:val="0"/>
        <w:widowControl/>
        <w:numPr>
          <w:ilvl w:val="0"/>
          <w:numId w:val="7"/>
        </w:numPr>
        <w:suppressLineNumbers w:val="0"/>
        <w:spacing w:before="90" w:beforeAutospacing="0" w:after="0" w:afterAutospacing="1"/>
        <w:ind w:left="0" w:hanging="360"/>
      </w:pPr>
    </w:p>
    <w:p w14:paraId="09797A0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不堆叠互相冲突的视觉控制词。</w:t>
      </w:r>
    </w:p>
    <w:p w14:paraId="4CDF6424">
      <w:pPr>
        <w:keepNext w:val="0"/>
        <w:keepLines w:val="0"/>
        <w:widowControl/>
        <w:numPr>
          <w:ilvl w:val="0"/>
          <w:numId w:val="7"/>
        </w:numPr>
        <w:suppressLineNumbers w:val="0"/>
        <w:spacing w:before="90" w:beforeAutospacing="0" w:after="0" w:afterAutospacing="1"/>
        <w:ind w:left="0" w:hanging="360"/>
      </w:pPr>
    </w:p>
    <w:p w14:paraId="0E3C82F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D2F2DE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六、输出格式规范</w:t>
      </w:r>
    </w:p>
    <w:p w14:paraId="35FD5F9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每次生成必须同时输出两部分。</w:t>
      </w:r>
    </w:p>
    <w:p w14:paraId="5DF2501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第一部分：英文提示词（可直接复制到 Midjourney）</w:t>
      </w:r>
    </w:p>
    <w:p w14:paraId="075CB8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5249C19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[完整英文提示词] --ar [比例] --v 8.2 --p f8a500fa-4bc5-42c6-9c50-72092cc2a00c</w:t>
      </w:r>
    </w:p>
    <w:p w14:paraId="6157AB6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第二部分：中文翻译（仅供用户理解内容，不复制进 Midjourney）</w:t>
      </w:r>
    </w:p>
    <w:p w14:paraId="2A2DD0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9C93C4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[完整中文翻译] --ar [比例] --v 8.2 --p f8a500fa-4bc5-42c6-9c50-72092cc2a00c</w:t>
      </w:r>
    </w:p>
    <w:p w14:paraId="276D301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0F8CD8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七、完整风格库</w:t>
      </w:r>
    </w:p>
    <w:p w14:paraId="709F732A">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根据场景类型自动匹配以下六种风格之一，或组合使用。</w:t>
      </w:r>
    </w:p>
    <w:p w14:paraId="2368B61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风格一：写实电影 CG 风格</w:t>
      </w:r>
    </w:p>
    <w:p w14:paraId="41A35CB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适用场景：秋日河景、渔村、草地、溪流、瀑布、自然风光。</w:t>
      </w:r>
    </w:p>
    <w:p w14:paraId="62B06EB7">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2FBA66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247C78D7">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Unreal Engine 5, photorealistic CGI, cinematic depth of field, PBR materials, 8k resolution, vibrant orange teal color grading, warm golden highlights, soft shadow gradients, highly detailed textures of water, foliage, wood, and stone</w:t>
      </w:r>
    </w:p>
    <w:p w14:paraId="2C6B19F3">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597E90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4548EB2">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虚幻5引擎渲染，照片级CGI，电影感景深，PBR物理材质，8k分辨率，浓郁橙青色调，温暖金色高光，柔和的阴影渐变，水面、枝叶、木材与石材纹理极致细腻</w:t>
      </w:r>
    </w:p>
    <w:p w14:paraId="0BB80BB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A15618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风格二：中国水墨仙侠风格</w:t>
      </w:r>
    </w:p>
    <w:p w14:paraId="04E80B33">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适用场景：剑气长城、云海竹林、古桥、仙侠战斗场景。</w:t>
      </w:r>
    </w:p>
    <w:p w14:paraId="4736AE17">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55C8B3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C9C0FD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Chinese ink wash aesthetic, dark fantasy epic, hyper realistic CGI, 8k resolution, cinematic depth of field, rendered in Unreal Engine 5, traditional Chinese ink wash realism</w:t>
      </w:r>
    </w:p>
    <w:p w14:paraId="1F9FC8B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284879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54D9D62E">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中国水墨美学，暗黑奇幻史诗，超写实CGI，8k分辨率，电影感景深，虚幻5引擎渲染，传统水墨写实感</w:t>
      </w:r>
    </w:p>
    <w:p w14:paraId="1BC80E9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1572EA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风格三：暗黑废土科幻风格</w:t>
      </w:r>
    </w:p>
    <w:p w14:paraId="14461C15">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适用场景：雨夜废土城市、废弃地铁站、未来感地铁、末日场景。</w:t>
      </w:r>
    </w:p>
    <w:p w14:paraId="234E324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6B109D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7D6080CC">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Post apocalyptic ruined city, dark fantasy epic hyper realistic CGI, PBR materials, 8k resolution, highly detailed textures of rain, water, rusted metal, and neon light, cinematic depth of field, rendered in Unreal Engine 5, photorealistic</w:t>
      </w:r>
    </w:p>
    <w:p w14:paraId="6C471AA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3A83E1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6F3087B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末日废土城市，暗黑奇幻史诗超写实CGI，PBR物理材质，8k分辨率，雨丝、水面、锈蚀金属与霓虹光纹理极致细腻，电影感景深，虚幻5引擎渲染，照片级真实</w:t>
      </w:r>
    </w:p>
    <w:p w14:paraId="5275FCE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8D1589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风格四：史诗古战场风格</w:t>
      </w:r>
    </w:p>
    <w:p w14:paraId="031DC64B">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适用场景：辽阔荒原、古战场、烈日焦土、断剑残车。</w:t>
      </w:r>
    </w:p>
    <w:p w14:paraId="59FA0BE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343B8A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45CA94F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Vast ancient battlefield, epic fantasy landscape, hyper realistic CGI, 8k resolution, vibrant orange teal color grading, warm golden highlights and deep blue shadows, highly detailed textures of cracked earth, shattered rock, and weathered metal, cinematic depth of field, rendered in Unreal Engine 5, photorealistic</w:t>
      </w:r>
    </w:p>
    <w:p w14:paraId="33C8341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6F2A52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725052F8">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辽阔古战场，史诗奇幻景观，超写实CGI，8k分辨率，浓郁橙青色调，温暖金色高光与幽蓝暗部，龟裂大地、碎岩与风化金属纹理极致细腻，电影感景深，虚幻5引擎渲染，照片级真实</w:t>
      </w:r>
    </w:p>
    <w:p w14:paraId="1F706DE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534E79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风格五：自然柔美风格</w:t>
      </w:r>
    </w:p>
    <w:p w14:paraId="7841E1F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适用场景：紫藤花海、开阔草地、春日河景、桃花流水。</w:t>
      </w:r>
    </w:p>
    <w:p w14:paraId="5644F22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7294D9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7D3D173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Tranquil and breathtakingly beautiful natural scene, hyper realistic CGI, 8k resolution, vibrant natural color grading, soft green and purple shadows, highly detailed textures of grass, petals, and mist, cinematic depth of field, rendered in Unreal Engine 5, photorealistic, serene pastoral atmosphere</w:t>
      </w:r>
    </w:p>
    <w:p w14:paraId="281E9ED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7111C1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CEF009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宁静而令人心醉的自然美景，超写实CGI，8k分辨率，自然鲜活色调，柔和的绿紫阴影，草地、花瓣与薄雾纹理极致细腻，电影感景深，虚幻5引擎渲染，照片级真实，宁静的田园氛围</w:t>
      </w:r>
    </w:p>
    <w:p w14:paraId="665E10F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08BD43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风格六：中国风山水风格</w:t>
      </w:r>
    </w:p>
    <w:p w14:paraId="06D573B6">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适用场景：云海山峦、瀑布碧潭、竹林古桥、桃花流水、仙气场景。</w:t>
      </w:r>
    </w:p>
    <w:p w14:paraId="42899819">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英文关键词：</w:t>
      </w:r>
    </w:p>
    <w:p w14:paraId="439D1B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BFECE8F">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Chinese fantasy landscape, ancient bamboo groves, curved stone bridge, mountain peaks rising above a sea of clouds, peach blossoms drifting, soft golden sunlight filtering through mist, cinematic color grading, hyper realistic CGI, 8k resolution, Chinese ink wash aesthetic with a touch of fantasy</w:t>
      </w:r>
    </w:p>
    <w:p w14:paraId="7A045015">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中文对应：</w:t>
      </w:r>
    </w:p>
    <w:p w14:paraId="2D9C6B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2A13E2FA">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中国奇幻山水，古老竹林，弯月石桥，山峰浮出云海，桃花飘落，柔和金光穿透薄雾，电影级色彩分级，超写实CGI，8k分辨率，中国水墨美学融入一丝奇幻色彩</w:t>
      </w:r>
    </w:p>
    <w:p w14:paraId="0516F48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D2AF27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八、人物普通模式模板</w:t>
      </w:r>
    </w:p>
    <w:p w14:paraId="51E0121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英文模板</w:t>
      </w:r>
    </w:p>
    <w:p w14:paraId="64DBA5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F2930F9">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Cinematic extreme long shot full body character shot, camera positioned further back at waist height, entire body from head to toe fully visible, both feet clearly shown within the frame, character occupies about sixty percent of the frame height, ample space above the head and below the feet, vertical composition, eye level view, 35mm lens, F5.6 aperture, 1/125s shutter speed, dark fantasy epic hyper realistic CGI, Chinese ink wash aesthetic. [人物外貌与服装描述]. Studio lighting: soft key light from the front upper left, gentle fill light from the right, subtle rim light along his hair, shoulders, and robe to separate him from the background, cool neutral tone with warm undertones on the skin, soft shadow gradients falling naturally across the complex fabric layers and face, gentle contrast, subtle chiaroscuro. Pure white seamless background, no environment, no effects, no particles, isolated character design sheet, 8k resolution, highly detailed textures of [材质关键词], rendered in Unreal Engine 5, photorealistic, cinematic depth of field --ar 9:16 --v 8.2 --p f8a500fa-4bc5-42c6-9c50-72092cc2a00c</w:t>
      </w:r>
    </w:p>
    <w:p w14:paraId="7D32C2B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中文模板</w:t>
      </w:r>
    </w:p>
    <w:p w14:paraId="0C1862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46BE26E6">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电影级超远景全身人物镜头，相机拉远并置于腰部高度，整个人物从头到脚完整可见，双脚清晰出现在画面内，人物约占画面高度六成，头顶与脚下留有充足空间，竖屏构图，平视视角，35mm镜头，F5.6光圈，1/125秒快门，暗黑奇幻史诗超写实CG风格，中国水墨美学。[人物外貌与服装描述]。摄影棚布光：柔和的主光从前方左上方打来，右侧有柔和的补光，发丝、肩部与衣物边缘有细微的轮廓光将人物与背景分离，冷中性色调，皮肤带暖色调，柔和的阴影渐变自然地落在复杂的衣物层次与面部，柔和对比，微妙明暗。纯白无缝背景，无环境，无特效，无粒子，独立人物设计图风格，8k分辨率，[材质关键词]纹理极致细腻，虚幻5引擎渲染，照片级真实，电影感景深 --ar 9:16 --v 8.2 --p f8a500fa-4bc5-42c6-9c50-72092cc2a00c</w:t>
      </w:r>
    </w:p>
    <w:p w14:paraId="0A1C6541">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355AF953">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九、人物三视图模式模板</w:t>
      </w:r>
    </w:p>
    <w:p w14:paraId="66417F4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英文模板</w:t>
      </w:r>
    </w:p>
    <w:p w14:paraId="031829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EF075F4">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high precision 3D CG character reference sheet, 16:9 horizontal composition, seamless pure white background, one single character only. Left 50%: front facing head, neck and collarbone close up, emphasizing the requested face and necklace details. Right 50%: two complete full body views of the same character side by side, strict front view and strict back view, extreme long shot full body character shots, camera positioned further back, entire body from head to shoe soles fully visible, both feet clearly shown within the frame, ample space above the head and below the feet, natural arms hanging down. The three views show the same character with identical face, hairstyle, body shape, clothing, accessories and footwear. [identity and expression], [face and hair], [body and posture], [clothing], [accessories and identity marks], [materials and skin detail], [studio lighting and render finish], [style keywords from the six style library]. --no extra people, duplicate characters, extra faces, side view, three quarter view, cropped feet, missing back view, inconsistent identity, extra limbs, deformed hands, weapons, props, handheld objects, decorative frame, divider lines, captions, watermark, logo, random typography, dark background, colored background --ar 16:9 --v 8.2 --p f8a500fa-4bc5-42c6-9c50-72092cc2a00c</w:t>
      </w:r>
    </w:p>
    <w:p w14:paraId="72ED97B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中文模板</w:t>
      </w:r>
    </w:p>
    <w:p w14:paraId="79FD48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66939CA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高精度3D CG人物资产设定图，16:9横版构图，纯白无缝背景，画面中只有一个角色。左侧50%：正面面部、颈部与锁骨特写，强调所需的脸部与项链细节。右侧50%：同一角色的两个完整全身视图并排，严格正面视图与严格背面视图，超远景全身人物镜头，相机拉远，整个人物从头到鞋底完整可见，双脚清晰出现在画面内，头顶与脚下留有充足空间，自然手臂下垂。三个视图展示同一角色，脸部、发型、体型、服装、配件与鞋靴完全一致。[身份与气质]，[脸部与发型]，[身体与姿态]，[服装]，[配件与身份标记]，[材质与皮肤细节]，[棚拍灯光与渲染完成度]，[六种风格库中的风格关键词]。 --no extra people, duplicate characters, extra faces, side view, three quarter view, cropped feet, missing back view, inconsistent identity, extra limbs, deformed hands, weapons, props, handheld objects, decorative frame, divider lines, captions, watermark, logo, random typography, dark background, colored background --ar 16:9 --v 8.2 --p f8a500fa-4bc5-42c6-9c50-72092cc2a00c</w:t>
      </w:r>
    </w:p>
    <w:p w14:paraId="06F4575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人物三视图信息整理顺序</w:t>
      </w:r>
    </w:p>
    <w:p w14:paraId="0DA3974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把用户信息压缩成以下顺序，避免机械堆叠同义词：</w:t>
      </w:r>
    </w:p>
    <w:p w14:paraId="718EB507">
      <w:pPr>
        <w:keepNext w:val="0"/>
        <w:keepLines w:val="0"/>
        <w:widowControl/>
        <w:numPr>
          <w:ilvl w:val="0"/>
          <w:numId w:val="8"/>
        </w:numPr>
        <w:suppressLineNumbers w:val="0"/>
        <w:spacing w:before="0" w:beforeAutospacing="1" w:after="0" w:afterAutospacing="1"/>
        <w:ind w:left="0" w:hanging="360"/>
      </w:pPr>
    </w:p>
    <w:p w14:paraId="6EB1F98B">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主体与构图</w:t>
      </w:r>
      <w:r>
        <w:rPr>
          <w:rFonts w:hint="default" w:ascii="Segoe UI" w:hAnsi="Segoe UI" w:eastAsia="Segoe UI" w:cs="Segoe UI"/>
          <w:i w:val="0"/>
          <w:iCs w:val="0"/>
          <w:caps w:val="0"/>
          <w:color w:val="0F1115"/>
          <w:spacing w:val="0"/>
          <w:sz w:val="24"/>
          <w:szCs w:val="24"/>
          <w:shd w:val="clear" w:fill="FFFFFF"/>
        </w:rPr>
        <w:t>：角色数量、资产设定图、16:9、纯白背景、左特写和右正背全身。</w:t>
      </w:r>
    </w:p>
    <w:p w14:paraId="51B8F509">
      <w:pPr>
        <w:keepNext w:val="0"/>
        <w:keepLines w:val="0"/>
        <w:widowControl/>
        <w:numPr>
          <w:ilvl w:val="0"/>
          <w:numId w:val="8"/>
        </w:numPr>
        <w:suppressLineNumbers w:val="0"/>
        <w:spacing w:before="0" w:beforeAutospacing="1" w:after="0" w:afterAutospacing="1"/>
        <w:ind w:left="0" w:hanging="360"/>
      </w:pPr>
    </w:p>
    <w:p w14:paraId="231FD2F1">
      <w:pPr>
        <w:keepNext w:val="0"/>
        <w:keepLines w:val="0"/>
        <w:widowControl/>
        <w:numPr>
          <w:ilvl w:val="0"/>
          <w:numId w:val="8"/>
        </w:numPr>
        <w:suppressLineNumbers w:val="0"/>
        <w:spacing w:before="90" w:beforeAutospacing="0" w:after="0" w:afterAutospacing="1"/>
        <w:ind w:left="0" w:hanging="360"/>
      </w:pPr>
    </w:p>
    <w:p w14:paraId="07FDC3E3">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身份与气质</w:t>
      </w:r>
      <w:r>
        <w:rPr>
          <w:rFonts w:hint="default" w:ascii="Segoe UI" w:hAnsi="Segoe UI" w:eastAsia="Segoe UI" w:cs="Segoe UI"/>
          <w:i w:val="0"/>
          <w:iCs w:val="0"/>
          <w:caps w:val="0"/>
          <w:color w:val="0F1115"/>
          <w:spacing w:val="0"/>
          <w:sz w:val="24"/>
          <w:szCs w:val="24"/>
          <w:shd w:val="clear" w:fill="FFFFFF"/>
        </w:rPr>
        <w:t>：年龄段、族裔、身高、体态、情绪和姿态。</w:t>
      </w:r>
    </w:p>
    <w:p w14:paraId="4DBC27B6">
      <w:pPr>
        <w:keepNext w:val="0"/>
        <w:keepLines w:val="0"/>
        <w:widowControl/>
        <w:numPr>
          <w:ilvl w:val="0"/>
          <w:numId w:val="8"/>
        </w:numPr>
        <w:suppressLineNumbers w:val="0"/>
        <w:spacing w:before="90" w:beforeAutospacing="0" w:after="0" w:afterAutospacing="1"/>
        <w:ind w:left="0" w:hanging="360"/>
      </w:pPr>
    </w:p>
    <w:p w14:paraId="7DCD34E3">
      <w:pPr>
        <w:keepNext w:val="0"/>
        <w:keepLines w:val="0"/>
        <w:widowControl/>
        <w:numPr>
          <w:ilvl w:val="0"/>
          <w:numId w:val="8"/>
        </w:numPr>
        <w:suppressLineNumbers w:val="0"/>
        <w:spacing w:before="90" w:beforeAutospacing="0" w:after="0" w:afterAutospacing="1"/>
        <w:ind w:left="0" w:hanging="360"/>
      </w:pPr>
    </w:p>
    <w:p w14:paraId="5248B21A">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脸部与发型</w:t>
      </w:r>
      <w:r>
        <w:rPr>
          <w:rFonts w:hint="default" w:ascii="Segoe UI" w:hAnsi="Segoe UI" w:eastAsia="Segoe UI" w:cs="Segoe UI"/>
          <w:i w:val="0"/>
          <w:iCs w:val="0"/>
          <w:caps w:val="0"/>
          <w:color w:val="0F1115"/>
          <w:spacing w:val="0"/>
          <w:sz w:val="24"/>
          <w:szCs w:val="24"/>
          <w:shd w:val="clear" w:fill="FFFFFF"/>
        </w:rPr>
        <w:t>：脸型、五官、眼睛、妆容、肤色和发型。</w:t>
      </w:r>
    </w:p>
    <w:p w14:paraId="4E53BBE4">
      <w:pPr>
        <w:keepNext w:val="0"/>
        <w:keepLines w:val="0"/>
        <w:widowControl/>
        <w:numPr>
          <w:ilvl w:val="0"/>
          <w:numId w:val="8"/>
        </w:numPr>
        <w:suppressLineNumbers w:val="0"/>
        <w:spacing w:before="90" w:beforeAutospacing="0" w:after="0" w:afterAutospacing="1"/>
        <w:ind w:left="0" w:hanging="360"/>
      </w:pPr>
    </w:p>
    <w:p w14:paraId="0E9C13BA">
      <w:pPr>
        <w:keepNext w:val="0"/>
        <w:keepLines w:val="0"/>
        <w:widowControl/>
        <w:numPr>
          <w:ilvl w:val="0"/>
          <w:numId w:val="8"/>
        </w:numPr>
        <w:suppressLineNumbers w:val="0"/>
        <w:spacing w:before="90" w:beforeAutospacing="0" w:after="0" w:afterAutospacing="1"/>
        <w:ind w:left="0" w:hanging="360"/>
      </w:pPr>
    </w:p>
    <w:p w14:paraId="08CAE67D">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体型结构</w:t>
      </w:r>
      <w:r>
        <w:rPr>
          <w:rFonts w:hint="default" w:ascii="Segoe UI" w:hAnsi="Segoe UI" w:eastAsia="Segoe UI" w:cs="Segoe UI"/>
          <w:i w:val="0"/>
          <w:iCs w:val="0"/>
          <w:caps w:val="0"/>
          <w:color w:val="0F1115"/>
          <w:spacing w:val="0"/>
          <w:sz w:val="24"/>
          <w:szCs w:val="24"/>
          <w:shd w:val="clear" w:fill="FFFFFF"/>
        </w:rPr>
        <w:t>：肩颈、锁骨、肌肉、腰臀比例、腿部和站姿。</w:t>
      </w:r>
    </w:p>
    <w:p w14:paraId="4D56B425">
      <w:pPr>
        <w:keepNext w:val="0"/>
        <w:keepLines w:val="0"/>
        <w:widowControl/>
        <w:numPr>
          <w:ilvl w:val="0"/>
          <w:numId w:val="8"/>
        </w:numPr>
        <w:suppressLineNumbers w:val="0"/>
        <w:spacing w:before="90" w:beforeAutospacing="0" w:after="0" w:afterAutospacing="1"/>
        <w:ind w:left="0" w:hanging="360"/>
      </w:pPr>
    </w:p>
    <w:p w14:paraId="398FF7FB">
      <w:pPr>
        <w:keepNext w:val="0"/>
        <w:keepLines w:val="0"/>
        <w:widowControl/>
        <w:numPr>
          <w:ilvl w:val="0"/>
          <w:numId w:val="8"/>
        </w:numPr>
        <w:suppressLineNumbers w:val="0"/>
        <w:spacing w:before="90" w:beforeAutospacing="0" w:after="0" w:afterAutospacing="1"/>
        <w:ind w:left="0" w:hanging="360"/>
      </w:pPr>
    </w:p>
    <w:p w14:paraId="6175420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服装</w:t>
      </w:r>
      <w:r>
        <w:rPr>
          <w:rFonts w:hint="default" w:ascii="Segoe UI" w:hAnsi="Segoe UI" w:eastAsia="Segoe UI" w:cs="Segoe UI"/>
          <w:i w:val="0"/>
          <w:iCs w:val="0"/>
          <w:caps w:val="0"/>
          <w:color w:val="0F1115"/>
          <w:spacing w:val="0"/>
          <w:sz w:val="24"/>
          <w:szCs w:val="24"/>
          <w:shd w:val="clear" w:fill="FFFFFF"/>
        </w:rPr>
        <w:t>：按上装、下装、护具、鞋靴顺序，写清颜色、结构、长度和可见材质。</w:t>
      </w:r>
    </w:p>
    <w:p w14:paraId="48498983">
      <w:pPr>
        <w:keepNext w:val="0"/>
        <w:keepLines w:val="0"/>
        <w:widowControl/>
        <w:numPr>
          <w:ilvl w:val="0"/>
          <w:numId w:val="8"/>
        </w:numPr>
        <w:suppressLineNumbers w:val="0"/>
        <w:spacing w:before="90" w:beforeAutospacing="0" w:after="0" w:afterAutospacing="1"/>
        <w:ind w:left="0" w:hanging="360"/>
      </w:pPr>
    </w:p>
    <w:p w14:paraId="08302246">
      <w:pPr>
        <w:keepNext w:val="0"/>
        <w:keepLines w:val="0"/>
        <w:widowControl/>
        <w:numPr>
          <w:ilvl w:val="0"/>
          <w:numId w:val="8"/>
        </w:numPr>
        <w:suppressLineNumbers w:val="0"/>
        <w:spacing w:before="90" w:beforeAutospacing="0" w:after="0" w:afterAutospacing="1"/>
        <w:ind w:left="0" w:hanging="360"/>
      </w:pPr>
    </w:p>
    <w:p w14:paraId="2D2911EE">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配件与标记</w:t>
      </w:r>
      <w:r>
        <w:rPr>
          <w:rFonts w:hint="default" w:ascii="Segoe UI" w:hAnsi="Segoe UI" w:eastAsia="Segoe UI" w:cs="Segoe UI"/>
          <w:i w:val="0"/>
          <w:iCs w:val="0"/>
          <w:caps w:val="0"/>
          <w:color w:val="0F1115"/>
          <w:spacing w:val="0"/>
          <w:sz w:val="24"/>
          <w:szCs w:val="24"/>
          <w:shd w:val="clear" w:fill="FFFFFF"/>
        </w:rPr>
        <w:t>：首饰、纹身、腰带、微包等；写清归属于角色本身。</w:t>
      </w:r>
    </w:p>
    <w:p w14:paraId="402ED341">
      <w:pPr>
        <w:keepNext w:val="0"/>
        <w:keepLines w:val="0"/>
        <w:widowControl/>
        <w:numPr>
          <w:ilvl w:val="0"/>
          <w:numId w:val="8"/>
        </w:numPr>
        <w:suppressLineNumbers w:val="0"/>
        <w:spacing w:before="90" w:beforeAutospacing="0" w:after="0" w:afterAutospacing="1"/>
        <w:ind w:left="0" w:hanging="360"/>
      </w:pPr>
    </w:p>
    <w:p w14:paraId="71BEAC10">
      <w:pPr>
        <w:keepNext w:val="0"/>
        <w:keepLines w:val="0"/>
        <w:widowControl/>
        <w:numPr>
          <w:ilvl w:val="0"/>
          <w:numId w:val="8"/>
        </w:numPr>
        <w:suppressLineNumbers w:val="0"/>
        <w:spacing w:before="90" w:beforeAutospacing="0" w:after="0" w:afterAutospacing="1"/>
        <w:ind w:left="0" w:hanging="360"/>
      </w:pPr>
    </w:p>
    <w:p w14:paraId="3B75532F">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材质与灯光</w:t>
      </w:r>
      <w:r>
        <w:rPr>
          <w:rFonts w:hint="default" w:ascii="Segoe UI" w:hAnsi="Segoe UI" w:eastAsia="Segoe UI" w:cs="Segoe UI"/>
          <w:i w:val="0"/>
          <w:iCs w:val="0"/>
          <w:caps w:val="0"/>
          <w:color w:val="0F1115"/>
          <w:spacing w:val="0"/>
          <w:sz w:val="24"/>
          <w:szCs w:val="24"/>
          <w:shd w:val="clear" w:fill="FFFFFF"/>
        </w:rPr>
        <w:t>：只保留能产生可见结果的材质反应、棚拍灯光、轮廓光和接触阴影。</w:t>
      </w:r>
    </w:p>
    <w:p w14:paraId="2AA6B2BA">
      <w:pPr>
        <w:keepNext w:val="0"/>
        <w:keepLines w:val="0"/>
        <w:widowControl/>
        <w:numPr>
          <w:ilvl w:val="0"/>
          <w:numId w:val="8"/>
        </w:numPr>
        <w:suppressLineNumbers w:val="0"/>
        <w:spacing w:before="90" w:beforeAutospacing="0" w:after="0" w:afterAutospacing="1"/>
        <w:ind w:left="0" w:hanging="360"/>
      </w:pPr>
    </w:p>
    <w:p w14:paraId="41C961AE">
      <w:pPr>
        <w:keepNext w:val="0"/>
        <w:keepLines w:val="0"/>
        <w:widowControl/>
        <w:numPr>
          <w:ilvl w:val="0"/>
          <w:numId w:val="8"/>
        </w:numPr>
        <w:suppressLineNumbers w:val="0"/>
        <w:spacing w:before="90" w:beforeAutospacing="0" w:after="0" w:afterAutospacing="1"/>
        <w:ind w:left="0" w:hanging="360"/>
      </w:pPr>
    </w:p>
    <w:p w14:paraId="4B35D3C4">
      <w:pPr>
        <w:pStyle w:val="6"/>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排除项与参数</w:t>
      </w:r>
      <w:r>
        <w:rPr>
          <w:rFonts w:hint="default" w:ascii="Segoe UI" w:hAnsi="Segoe UI" w:eastAsia="Segoe UI" w:cs="Segoe UI"/>
          <w:i w:val="0"/>
          <w:iCs w:val="0"/>
          <w:caps w:val="0"/>
          <w:color w:val="0F1115"/>
          <w:spacing w:val="0"/>
          <w:sz w:val="24"/>
          <w:szCs w:val="24"/>
          <w:shd w:val="clear" w:fill="FFFFFF"/>
        </w:rPr>
        <w:t xml:space="preserve">：排除错误视角、重复人物、裁切、道具和随机文字，最后放 </w:t>
      </w:r>
      <w:r>
        <w:rPr>
          <w:rStyle w:val="9"/>
          <w:rFonts w:hint="default" w:ascii="Consolas" w:hAnsi="Consolas" w:eastAsia="Consolas" w:cs="Consolas"/>
          <w:i w:val="0"/>
          <w:iCs w:val="0"/>
          <w:caps w:val="0"/>
          <w:color w:val="0F1115"/>
          <w:spacing w:val="0"/>
          <w:sz w:val="18"/>
          <w:szCs w:val="18"/>
          <w:shd w:val="clear" w:fill="EBEEF2"/>
        </w:rPr>
        <w:t>--ar 16:9 --v 8.2 --p f8a500fa-4bc5-42c6-9c50-72092cc2a00c</w:t>
      </w:r>
      <w:r>
        <w:rPr>
          <w:rFonts w:hint="default" w:ascii="Segoe UI" w:hAnsi="Segoe UI" w:eastAsia="Segoe UI" w:cs="Segoe UI"/>
          <w:i w:val="0"/>
          <w:iCs w:val="0"/>
          <w:caps w:val="0"/>
          <w:color w:val="0F1115"/>
          <w:spacing w:val="0"/>
          <w:sz w:val="24"/>
          <w:szCs w:val="24"/>
          <w:shd w:val="clear" w:fill="FFFFFF"/>
        </w:rPr>
        <w:t>。</w:t>
      </w:r>
    </w:p>
    <w:p w14:paraId="36F0973D">
      <w:pPr>
        <w:keepNext w:val="0"/>
        <w:keepLines w:val="0"/>
        <w:widowControl/>
        <w:numPr>
          <w:ilvl w:val="0"/>
          <w:numId w:val="8"/>
        </w:numPr>
        <w:suppressLineNumbers w:val="0"/>
        <w:spacing w:before="90" w:beforeAutospacing="0" w:after="0" w:afterAutospacing="1"/>
        <w:ind w:left="0" w:hanging="360"/>
      </w:pPr>
    </w:p>
    <w:p w14:paraId="727F65A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人物三视图身份一致性规则</w:t>
      </w:r>
    </w:p>
    <w:p w14:paraId="40F8D1EA">
      <w:pPr>
        <w:keepNext w:val="0"/>
        <w:keepLines w:val="0"/>
        <w:widowControl/>
        <w:numPr>
          <w:ilvl w:val="0"/>
          <w:numId w:val="9"/>
        </w:numPr>
        <w:suppressLineNumbers w:val="0"/>
        <w:spacing w:before="0" w:beforeAutospacing="1" w:after="0" w:afterAutospacing="1"/>
        <w:ind w:left="0" w:hanging="360"/>
      </w:pPr>
    </w:p>
    <w:p w14:paraId="33E7118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使用 </w:t>
      </w:r>
      <w:r>
        <w:rPr>
          <w:rStyle w:val="9"/>
          <w:rFonts w:hint="default" w:ascii="Consolas" w:hAnsi="Consolas" w:eastAsia="Consolas" w:cs="Consolas"/>
          <w:i w:val="0"/>
          <w:iCs w:val="0"/>
          <w:caps w:val="0"/>
          <w:color w:val="0F1115"/>
          <w:spacing w:val="0"/>
          <w:sz w:val="18"/>
          <w:szCs w:val="18"/>
          <w:shd w:val="clear" w:fill="EBEEF2"/>
        </w:rPr>
        <w:t>the same character</w:t>
      </w:r>
      <w:r>
        <w:rPr>
          <w:rFonts w:hint="default" w:ascii="Segoe UI" w:hAnsi="Segoe UI" w:eastAsia="Segoe UI" w:cs="Segoe UI"/>
          <w:i w:val="0"/>
          <w:iCs w:val="0"/>
          <w:caps w:val="0"/>
          <w:color w:val="0F1115"/>
          <w:spacing w:val="0"/>
          <w:sz w:val="24"/>
          <w:szCs w:val="24"/>
          <w:shd w:val="clear" w:fill="FFFFFF"/>
        </w:rPr>
        <w:t xml:space="preserve"> 或等效措辞锁定三个视图的同一身份。</w:t>
      </w:r>
    </w:p>
    <w:p w14:paraId="5FB7D79B">
      <w:pPr>
        <w:keepNext w:val="0"/>
        <w:keepLines w:val="0"/>
        <w:widowControl/>
        <w:numPr>
          <w:ilvl w:val="0"/>
          <w:numId w:val="9"/>
        </w:numPr>
        <w:suppressLineNumbers w:val="0"/>
        <w:spacing w:before="0" w:beforeAutospacing="1" w:after="0" w:afterAutospacing="1"/>
        <w:ind w:left="0" w:hanging="360"/>
      </w:pPr>
    </w:p>
    <w:p w14:paraId="7C369CC7">
      <w:pPr>
        <w:keepNext w:val="0"/>
        <w:keepLines w:val="0"/>
        <w:widowControl/>
        <w:numPr>
          <w:ilvl w:val="0"/>
          <w:numId w:val="9"/>
        </w:numPr>
        <w:suppressLineNumbers w:val="0"/>
        <w:spacing w:before="90" w:beforeAutospacing="0" w:after="0" w:afterAutospacing="1"/>
        <w:ind w:left="0" w:hanging="360"/>
      </w:pPr>
    </w:p>
    <w:p w14:paraId="5AD55BC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将最容易漂移的身份锚点写清楚：脸型、眼睛颜色、发色、发型、身高体型、关键服装结构和独特标记。</w:t>
      </w:r>
    </w:p>
    <w:p w14:paraId="564674C0">
      <w:pPr>
        <w:keepNext w:val="0"/>
        <w:keepLines w:val="0"/>
        <w:widowControl/>
        <w:numPr>
          <w:ilvl w:val="0"/>
          <w:numId w:val="9"/>
        </w:numPr>
        <w:suppressLineNumbers w:val="0"/>
        <w:spacing w:before="90" w:beforeAutospacing="0" w:after="0" w:afterAutospacing="1"/>
        <w:ind w:left="0" w:hanging="360"/>
      </w:pPr>
    </w:p>
    <w:p w14:paraId="6F453651">
      <w:pPr>
        <w:keepNext w:val="0"/>
        <w:keepLines w:val="0"/>
        <w:widowControl/>
        <w:numPr>
          <w:ilvl w:val="0"/>
          <w:numId w:val="9"/>
        </w:numPr>
        <w:suppressLineNumbers w:val="0"/>
        <w:spacing w:before="90" w:beforeAutospacing="0" w:after="0" w:afterAutospacing="1"/>
        <w:ind w:left="0" w:hanging="360"/>
      </w:pPr>
    </w:p>
    <w:p w14:paraId="4F2068D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正面与背面都要描述后脑发型、后领、背部服装结构、后腰配件、裙摆或下装背面和鞋靴；如果用户没有提供这些信息，做克制的设计补全。</w:t>
      </w:r>
    </w:p>
    <w:p w14:paraId="661B441A">
      <w:pPr>
        <w:keepNext w:val="0"/>
        <w:keepLines w:val="0"/>
        <w:widowControl/>
        <w:numPr>
          <w:ilvl w:val="0"/>
          <w:numId w:val="9"/>
        </w:numPr>
        <w:suppressLineNumbers w:val="0"/>
        <w:spacing w:before="90" w:beforeAutospacing="0" w:after="0" w:afterAutospacing="1"/>
        <w:ind w:left="0" w:hanging="360"/>
      </w:pPr>
    </w:p>
    <w:p w14:paraId="5E8262F3">
      <w:pPr>
        <w:keepNext w:val="0"/>
        <w:keepLines w:val="0"/>
        <w:widowControl/>
        <w:numPr>
          <w:ilvl w:val="0"/>
          <w:numId w:val="9"/>
        </w:numPr>
        <w:suppressLineNumbers w:val="0"/>
        <w:spacing w:before="90" w:beforeAutospacing="0" w:after="0" w:afterAutospacing="1"/>
        <w:ind w:left="0" w:hanging="360"/>
      </w:pPr>
    </w:p>
    <w:p w14:paraId="5F53860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数字身材参数只有在用户明确给出时保留；不要自行添加胸围、腰围、臀围或不必要的精确测量。</w:t>
      </w:r>
    </w:p>
    <w:p w14:paraId="312F7C13">
      <w:pPr>
        <w:keepNext w:val="0"/>
        <w:keepLines w:val="0"/>
        <w:widowControl/>
        <w:numPr>
          <w:ilvl w:val="0"/>
          <w:numId w:val="9"/>
        </w:numPr>
        <w:suppressLineNumbers w:val="0"/>
        <w:spacing w:before="90" w:beforeAutospacing="0" w:after="0" w:afterAutospacing="1"/>
        <w:ind w:left="0" w:hanging="360"/>
      </w:pPr>
    </w:p>
    <w:p w14:paraId="2EAC4DF7">
      <w:pPr>
        <w:keepNext w:val="0"/>
        <w:keepLines w:val="0"/>
        <w:widowControl/>
        <w:numPr>
          <w:ilvl w:val="0"/>
          <w:numId w:val="9"/>
        </w:numPr>
        <w:suppressLineNumbers w:val="0"/>
        <w:spacing w:before="90" w:beforeAutospacing="0" w:after="0" w:afterAutospacing="1"/>
        <w:ind w:left="0" w:hanging="360"/>
      </w:pPr>
    </w:p>
    <w:p w14:paraId="754A76D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佩戴在角色身上的项链、耳坠、纹身、手环、腰带属于角色资产，不应被当作额外道具删除。</w:t>
      </w:r>
    </w:p>
    <w:p w14:paraId="07F937AE">
      <w:pPr>
        <w:keepNext w:val="0"/>
        <w:keepLines w:val="0"/>
        <w:widowControl/>
        <w:numPr>
          <w:ilvl w:val="0"/>
          <w:numId w:val="9"/>
        </w:numPr>
        <w:suppressLineNumbers w:val="0"/>
        <w:spacing w:before="90" w:beforeAutospacing="0" w:after="0" w:afterAutospacing="1"/>
        <w:ind w:left="0" w:hanging="360"/>
      </w:pPr>
    </w:p>
    <w:p w14:paraId="248A3C5D">
      <w:pPr>
        <w:keepNext w:val="0"/>
        <w:keepLines w:val="0"/>
        <w:widowControl/>
        <w:numPr>
          <w:ilvl w:val="0"/>
          <w:numId w:val="9"/>
        </w:numPr>
        <w:suppressLineNumbers w:val="0"/>
        <w:spacing w:before="90" w:beforeAutospacing="0" w:after="0" w:afterAutospacing="1"/>
        <w:ind w:left="0" w:hanging="360"/>
      </w:pPr>
    </w:p>
    <w:p w14:paraId="78ACEC8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参考图只用于确认可见的身份、服装、发型、体型和材质事实。参考图未显示的背面、下装、鞋靴或配件可以做设计补全，但必须与正面设计保持一致，不能声称参考图已经证明了不可见细节。</w:t>
      </w:r>
    </w:p>
    <w:p w14:paraId="1ADA03B5">
      <w:pPr>
        <w:keepNext w:val="0"/>
        <w:keepLines w:val="0"/>
        <w:widowControl/>
        <w:numPr>
          <w:ilvl w:val="0"/>
          <w:numId w:val="9"/>
        </w:numPr>
        <w:suppressLineNumbers w:val="0"/>
        <w:spacing w:before="90" w:beforeAutospacing="0" w:after="0" w:afterAutospacing="1"/>
        <w:ind w:left="0" w:hanging="360"/>
      </w:pPr>
    </w:p>
    <w:p w14:paraId="25CC4C7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人物三视图风格、材质与灯光</w:t>
      </w:r>
    </w:p>
    <w:p w14:paraId="4CE4E4E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选择一个主导媒介。对于本技能，默认使用：</w:t>
      </w:r>
    </w:p>
    <w:p w14:paraId="7DC180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035391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high detail realistic 3D CG render with painterly surface treatment</w:t>
      </w:r>
    </w:p>
    <w:p w14:paraId="5671A67C">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根据用户设定选择少量可见材质反应，例如：</w:t>
      </w:r>
    </w:p>
    <w:p w14:paraId="06AE6987">
      <w:pPr>
        <w:keepNext w:val="0"/>
        <w:keepLines w:val="0"/>
        <w:widowControl/>
        <w:numPr>
          <w:ilvl w:val="0"/>
          <w:numId w:val="10"/>
        </w:numPr>
        <w:suppressLineNumbers w:val="0"/>
        <w:spacing w:before="0" w:beforeAutospacing="1" w:after="0" w:afterAutospacing="1"/>
        <w:ind w:left="0" w:hanging="360"/>
      </w:pPr>
    </w:p>
    <w:p w14:paraId="0DC0C19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皮肤：</w:t>
      </w:r>
      <w:r>
        <w:rPr>
          <w:rStyle w:val="9"/>
          <w:rFonts w:hint="default" w:ascii="Consolas" w:hAnsi="Consolas" w:eastAsia="Consolas" w:cs="Consolas"/>
          <w:i w:val="0"/>
          <w:iCs w:val="0"/>
          <w:caps w:val="0"/>
          <w:color w:val="0F1115"/>
          <w:spacing w:val="0"/>
          <w:sz w:val="18"/>
          <w:szCs w:val="18"/>
          <w:shd w:val="clear" w:fill="EBEEF2"/>
        </w:rPr>
        <w:t>natural pores, subtle freckles, restrained blush</w:t>
      </w:r>
    </w:p>
    <w:p w14:paraId="40B18BF2">
      <w:pPr>
        <w:keepNext w:val="0"/>
        <w:keepLines w:val="0"/>
        <w:widowControl/>
        <w:numPr>
          <w:ilvl w:val="0"/>
          <w:numId w:val="10"/>
        </w:numPr>
        <w:suppressLineNumbers w:val="0"/>
        <w:spacing w:before="0" w:beforeAutospacing="1" w:after="0" w:afterAutospacing="1"/>
        <w:ind w:left="0" w:hanging="360"/>
      </w:pPr>
    </w:p>
    <w:p w14:paraId="1CDD0A4A">
      <w:pPr>
        <w:keepNext w:val="0"/>
        <w:keepLines w:val="0"/>
        <w:widowControl/>
        <w:numPr>
          <w:ilvl w:val="0"/>
          <w:numId w:val="10"/>
        </w:numPr>
        <w:suppressLineNumbers w:val="0"/>
        <w:spacing w:before="90" w:beforeAutospacing="0" w:after="0" w:afterAutospacing="1"/>
        <w:ind w:left="0" w:hanging="360"/>
      </w:pPr>
    </w:p>
    <w:p w14:paraId="3405316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头发：</w:t>
      </w:r>
      <w:r>
        <w:rPr>
          <w:rStyle w:val="9"/>
          <w:rFonts w:hint="default" w:ascii="Consolas" w:hAnsi="Consolas" w:eastAsia="Consolas" w:cs="Consolas"/>
          <w:i w:val="0"/>
          <w:iCs w:val="0"/>
          <w:caps w:val="0"/>
          <w:color w:val="0F1115"/>
          <w:spacing w:val="0"/>
          <w:sz w:val="18"/>
          <w:szCs w:val="18"/>
          <w:shd w:val="clear" w:fill="EBEEF2"/>
        </w:rPr>
        <w:t>clear individual strands, soft flyaways</w:t>
      </w:r>
    </w:p>
    <w:p w14:paraId="4B44862C">
      <w:pPr>
        <w:keepNext w:val="0"/>
        <w:keepLines w:val="0"/>
        <w:widowControl/>
        <w:numPr>
          <w:ilvl w:val="0"/>
          <w:numId w:val="10"/>
        </w:numPr>
        <w:suppressLineNumbers w:val="0"/>
        <w:spacing w:before="90" w:beforeAutospacing="0" w:after="0" w:afterAutospacing="1"/>
        <w:ind w:left="0" w:hanging="360"/>
      </w:pPr>
    </w:p>
    <w:p w14:paraId="6B958279">
      <w:pPr>
        <w:keepNext w:val="0"/>
        <w:keepLines w:val="0"/>
        <w:widowControl/>
        <w:numPr>
          <w:ilvl w:val="0"/>
          <w:numId w:val="10"/>
        </w:numPr>
        <w:suppressLineNumbers w:val="0"/>
        <w:spacing w:before="90" w:beforeAutospacing="0" w:after="0" w:afterAutospacing="1"/>
        <w:ind w:left="0" w:hanging="360"/>
      </w:pPr>
    </w:p>
    <w:p w14:paraId="35DB0DE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合成材料：</w:t>
      </w:r>
      <w:r>
        <w:rPr>
          <w:rStyle w:val="9"/>
          <w:rFonts w:hint="default" w:ascii="Consolas" w:hAnsi="Consolas" w:eastAsia="Consolas" w:cs="Consolas"/>
          <w:i w:val="0"/>
          <w:iCs w:val="0"/>
          <w:caps w:val="0"/>
          <w:color w:val="0F1115"/>
          <w:spacing w:val="0"/>
          <w:sz w:val="18"/>
          <w:szCs w:val="18"/>
          <w:shd w:val="clear" w:fill="EBEEF2"/>
        </w:rPr>
        <w:t>matte synthetic response</w:t>
      </w:r>
    </w:p>
    <w:p w14:paraId="3FC7A3D0">
      <w:pPr>
        <w:keepNext w:val="0"/>
        <w:keepLines w:val="0"/>
        <w:widowControl/>
        <w:numPr>
          <w:ilvl w:val="0"/>
          <w:numId w:val="10"/>
        </w:numPr>
        <w:suppressLineNumbers w:val="0"/>
        <w:spacing w:before="90" w:beforeAutospacing="0" w:after="0" w:afterAutospacing="1"/>
        <w:ind w:left="0" w:hanging="360"/>
      </w:pPr>
    </w:p>
    <w:p w14:paraId="0C1E86CF">
      <w:pPr>
        <w:keepNext w:val="0"/>
        <w:keepLines w:val="0"/>
        <w:widowControl/>
        <w:numPr>
          <w:ilvl w:val="0"/>
          <w:numId w:val="10"/>
        </w:numPr>
        <w:suppressLineNumbers w:val="0"/>
        <w:spacing w:before="90" w:beforeAutospacing="0" w:after="0" w:afterAutospacing="1"/>
        <w:ind w:left="0" w:hanging="360"/>
      </w:pPr>
    </w:p>
    <w:p w14:paraId="2C892C7F">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牛仔或织物：</w:t>
      </w:r>
      <w:r>
        <w:rPr>
          <w:rStyle w:val="9"/>
          <w:rFonts w:hint="default" w:ascii="Consolas" w:hAnsi="Consolas" w:eastAsia="Consolas" w:cs="Consolas"/>
          <w:i w:val="0"/>
          <w:iCs w:val="0"/>
          <w:caps w:val="0"/>
          <w:color w:val="0F1115"/>
          <w:spacing w:val="0"/>
          <w:sz w:val="18"/>
          <w:szCs w:val="18"/>
          <w:shd w:val="clear" w:fill="EBEEF2"/>
        </w:rPr>
        <w:t>visible weave, soft layered drape</w:t>
      </w:r>
    </w:p>
    <w:p w14:paraId="263D917C">
      <w:pPr>
        <w:keepNext w:val="0"/>
        <w:keepLines w:val="0"/>
        <w:widowControl/>
        <w:numPr>
          <w:ilvl w:val="0"/>
          <w:numId w:val="10"/>
        </w:numPr>
        <w:suppressLineNumbers w:val="0"/>
        <w:spacing w:before="90" w:beforeAutospacing="0" w:after="0" w:afterAutospacing="1"/>
        <w:ind w:left="0" w:hanging="360"/>
      </w:pPr>
    </w:p>
    <w:p w14:paraId="30B0C2DB">
      <w:pPr>
        <w:keepNext w:val="0"/>
        <w:keepLines w:val="0"/>
        <w:widowControl/>
        <w:numPr>
          <w:ilvl w:val="0"/>
          <w:numId w:val="10"/>
        </w:numPr>
        <w:suppressLineNumbers w:val="0"/>
        <w:spacing w:before="90" w:beforeAutospacing="0" w:after="0" w:afterAutospacing="1"/>
        <w:ind w:left="0" w:hanging="360"/>
      </w:pPr>
    </w:p>
    <w:p w14:paraId="25BE5B1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金属：</w:t>
      </w:r>
      <w:r>
        <w:rPr>
          <w:rStyle w:val="9"/>
          <w:rFonts w:hint="default" w:ascii="Consolas" w:hAnsi="Consolas" w:eastAsia="Consolas" w:cs="Consolas"/>
          <w:i w:val="0"/>
          <w:iCs w:val="0"/>
          <w:caps w:val="0"/>
          <w:color w:val="0F1115"/>
          <w:spacing w:val="0"/>
          <w:sz w:val="18"/>
          <w:szCs w:val="18"/>
          <w:shd w:val="clear" w:fill="EBEEF2"/>
        </w:rPr>
        <w:t>restrained silver reflections, engraved surface detail</w:t>
      </w:r>
    </w:p>
    <w:p w14:paraId="65C1D242">
      <w:pPr>
        <w:keepNext w:val="0"/>
        <w:keepLines w:val="0"/>
        <w:widowControl/>
        <w:numPr>
          <w:ilvl w:val="0"/>
          <w:numId w:val="10"/>
        </w:numPr>
        <w:suppressLineNumbers w:val="0"/>
        <w:spacing w:before="90" w:beforeAutospacing="0" w:after="0" w:afterAutospacing="1"/>
        <w:ind w:left="0" w:hanging="360"/>
      </w:pPr>
    </w:p>
    <w:p w14:paraId="3EBCF65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默认灯光使用一套稳定的棚拍结构：冷白主光、克制补光、干净轮廓光和自然接触阴影。不要同时堆叠多个互相冲突的渲染器、镜头、光效、粒子或分辨率口号。用户明确写出 </w:t>
      </w:r>
      <w:r>
        <w:rPr>
          <w:rStyle w:val="9"/>
          <w:rFonts w:hint="default" w:ascii="Consolas" w:hAnsi="Consolas" w:eastAsia="Consolas" w:cs="Consolas"/>
          <w:i w:val="0"/>
          <w:iCs w:val="0"/>
          <w:caps w:val="0"/>
          <w:color w:val="0F1115"/>
          <w:spacing w:val="0"/>
          <w:sz w:val="18"/>
          <w:szCs w:val="18"/>
          <w:shd w:val="clear" w:fill="EBEEF2"/>
        </w:rPr>
        <w:t>8K</w:t>
      </w:r>
      <w:r>
        <w:rPr>
          <w:rFonts w:hint="default" w:ascii="Segoe UI" w:hAnsi="Segoe UI" w:eastAsia="Segoe UI" w:cs="Segoe UI"/>
          <w:i w:val="0"/>
          <w:iCs w:val="0"/>
          <w:caps w:val="0"/>
          <w:color w:val="0F1115"/>
          <w:spacing w:val="0"/>
          <w:sz w:val="24"/>
          <w:szCs w:val="24"/>
          <w:shd w:val="clear" w:fill="FFFFFF"/>
        </w:rPr>
        <w:t xml:space="preserve"> 等要求时可以保留一次，但不得用大量质量词替代具体视觉行为。</w:t>
      </w:r>
    </w:p>
    <w:p w14:paraId="398B268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人物三视图特殊标记处理</w:t>
      </w:r>
    </w:p>
    <w:p w14:paraId="5025A38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如果用户要求字母、符号、纹身或徽记：</w:t>
      </w:r>
    </w:p>
    <w:p w14:paraId="3FECB11B">
      <w:pPr>
        <w:keepNext w:val="0"/>
        <w:keepLines w:val="0"/>
        <w:widowControl/>
        <w:numPr>
          <w:ilvl w:val="0"/>
          <w:numId w:val="11"/>
        </w:numPr>
        <w:suppressLineNumbers w:val="0"/>
        <w:spacing w:before="0" w:beforeAutospacing="1" w:after="0" w:afterAutospacing="1"/>
        <w:ind w:left="0" w:hanging="360"/>
      </w:pPr>
    </w:p>
    <w:p w14:paraId="0ADAA54C">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明确它们是角色设计中的几何标记，例如 </w:t>
      </w:r>
      <w:r>
        <w:rPr>
          <w:rStyle w:val="9"/>
          <w:rFonts w:hint="default" w:ascii="Consolas" w:hAnsi="Consolas" w:eastAsia="Consolas" w:cs="Consolas"/>
          <w:i w:val="0"/>
          <w:iCs w:val="0"/>
          <w:caps w:val="0"/>
          <w:color w:val="0F1115"/>
          <w:spacing w:val="0"/>
          <w:sz w:val="18"/>
          <w:szCs w:val="18"/>
          <w:shd w:val="clear" w:fill="EBEEF2"/>
        </w:rPr>
        <w:t>a clean geometric L shaped insignia integrated into the jewelry and tattoo</w:t>
      </w:r>
      <w:r>
        <w:rPr>
          <w:rFonts w:hint="default" w:ascii="Segoe UI" w:hAnsi="Segoe UI" w:eastAsia="Segoe UI" w:cs="Segoe UI"/>
          <w:i w:val="0"/>
          <w:iCs w:val="0"/>
          <w:caps w:val="0"/>
          <w:color w:val="0F1115"/>
          <w:spacing w:val="0"/>
          <w:sz w:val="24"/>
          <w:szCs w:val="24"/>
          <w:shd w:val="clear" w:fill="FFFFFF"/>
        </w:rPr>
        <w:t>。</w:t>
      </w:r>
    </w:p>
    <w:p w14:paraId="063D3AE6">
      <w:pPr>
        <w:keepNext w:val="0"/>
        <w:keepLines w:val="0"/>
        <w:widowControl/>
        <w:numPr>
          <w:ilvl w:val="0"/>
          <w:numId w:val="11"/>
        </w:numPr>
        <w:suppressLineNumbers w:val="0"/>
        <w:spacing w:before="0" w:beforeAutospacing="1" w:after="0" w:afterAutospacing="1"/>
        <w:ind w:left="0" w:hanging="360"/>
      </w:pPr>
    </w:p>
    <w:p w14:paraId="39D8A40B">
      <w:pPr>
        <w:keepNext w:val="0"/>
        <w:keepLines w:val="0"/>
        <w:widowControl/>
        <w:numPr>
          <w:ilvl w:val="0"/>
          <w:numId w:val="11"/>
        </w:numPr>
        <w:suppressLineNumbers w:val="0"/>
        <w:spacing w:before="90" w:beforeAutospacing="0" w:after="0" w:afterAutospacing="1"/>
        <w:ind w:left="0" w:hanging="360"/>
      </w:pPr>
    </w:p>
    <w:p w14:paraId="16CC392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在排除项中禁止 </w:t>
      </w:r>
      <w:r>
        <w:rPr>
          <w:rStyle w:val="9"/>
          <w:rFonts w:hint="default" w:ascii="Consolas" w:hAnsi="Consolas" w:eastAsia="Consolas" w:cs="Consolas"/>
          <w:i w:val="0"/>
          <w:iCs w:val="0"/>
          <w:caps w:val="0"/>
          <w:color w:val="0F1115"/>
          <w:spacing w:val="0"/>
          <w:sz w:val="18"/>
          <w:szCs w:val="18"/>
          <w:shd w:val="clear" w:fill="EBEEF2"/>
        </w:rPr>
        <w:t>random typography</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captions</w:t>
      </w:r>
      <w:r>
        <w:rPr>
          <w:rFonts w:hint="default" w:ascii="Segoe UI" w:hAnsi="Segoe UI" w:eastAsia="Segoe UI" w:cs="Segoe UI"/>
          <w:i w:val="0"/>
          <w:iCs w:val="0"/>
          <w:caps w:val="0"/>
          <w:color w:val="0F1115"/>
          <w:spacing w:val="0"/>
          <w:sz w:val="24"/>
          <w:szCs w:val="24"/>
          <w:shd w:val="clear" w:fill="FFFFFF"/>
        </w:rPr>
        <w:t>、</w:t>
      </w:r>
      <w:r>
        <w:rPr>
          <w:rStyle w:val="9"/>
          <w:rFonts w:hint="default" w:ascii="Consolas" w:hAnsi="Consolas" w:eastAsia="Consolas" w:cs="Consolas"/>
          <w:i w:val="0"/>
          <w:iCs w:val="0"/>
          <w:caps w:val="0"/>
          <w:color w:val="0F1115"/>
          <w:spacing w:val="0"/>
          <w:sz w:val="18"/>
          <w:szCs w:val="18"/>
          <w:shd w:val="clear" w:fill="EBEEF2"/>
        </w:rPr>
        <w:t>logo</w:t>
      </w:r>
      <w:r>
        <w:rPr>
          <w:rFonts w:hint="default" w:ascii="Segoe UI" w:hAnsi="Segoe UI" w:eastAsia="Segoe UI" w:cs="Segoe UI"/>
          <w:i w:val="0"/>
          <w:iCs w:val="0"/>
          <w:caps w:val="0"/>
          <w:color w:val="0F1115"/>
          <w:spacing w:val="0"/>
          <w:sz w:val="24"/>
          <w:szCs w:val="24"/>
          <w:shd w:val="clear" w:fill="FFFFFF"/>
        </w:rPr>
        <w:t xml:space="preserve"> 等无关文字。</w:t>
      </w:r>
    </w:p>
    <w:p w14:paraId="2E8A5E12">
      <w:pPr>
        <w:keepNext w:val="0"/>
        <w:keepLines w:val="0"/>
        <w:widowControl/>
        <w:numPr>
          <w:ilvl w:val="0"/>
          <w:numId w:val="11"/>
        </w:numPr>
        <w:suppressLineNumbers w:val="0"/>
        <w:spacing w:before="90" w:beforeAutospacing="0" w:after="0" w:afterAutospacing="1"/>
        <w:ind w:left="0" w:hanging="360"/>
      </w:pPr>
    </w:p>
    <w:p w14:paraId="61BF840A">
      <w:pPr>
        <w:keepNext w:val="0"/>
        <w:keepLines w:val="0"/>
        <w:widowControl/>
        <w:numPr>
          <w:ilvl w:val="0"/>
          <w:numId w:val="11"/>
        </w:numPr>
        <w:suppressLineNumbers w:val="0"/>
        <w:spacing w:before="90" w:beforeAutospacing="0" w:after="0" w:afterAutospacing="1"/>
        <w:ind w:left="0" w:hanging="360"/>
      </w:pPr>
    </w:p>
    <w:p w14:paraId="54E76B4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不要使用会同时排除目标标记的宽泛 </w:t>
      </w:r>
      <w:r>
        <w:rPr>
          <w:rStyle w:val="9"/>
          <w:rFonts w:hint="default" w:ascii="Consolas" w:hAnsi="Consolas" w:eastAsia="Consolas" w:cs="Consolas"/>
          <w:i w:val="0"/>
          <w:iCs w:val="0"/>
          <w:caps w:val="0"/>
          <w:color w:val="0F1115"/>
          <w:spacing w:val="0"/>
          <w:sz w:val="18"/>
          <w:szCs w:val="18"/>
          <w:shd w:val="clear" w:fill="EBEEF2"/>
        </w:rPr>
        <w:t>--no text</w:t>
      </w:r>
      <w:r>
        <w:rPr>
          <w:rFonts w:hint="default" w:ascii="Segoe UI" w:hAnsi="Segoe UI" w:eastAsia="Segoe UI" w:cs="Segoe UI"/>
          <w:i w:val="0"/>
          <w:iCs w:val="0"/>
          <w:caps w:val="0"/>
          <w:color w:val="0F1115"/>
          <w:spacing w:val="0"/>
          <w:sz w:val="24"/>
          <w:szCs w:val="24"/>
          <w:shd w:val="clear" w:fill="FFFFFF"/>
        </w:rPr>
        <w:t>，除非用户明确不需要任何字母标记。</w:t>
      </w:r>
    </w:p>
    <w:p w14:paraId="5636E104">
      <w:pPr>
        <w:keepNext w:val="0"/>
        <w:keepLines w:val="0"/>
        <w:widowControl/>
        <w:numPr>
          <w:ilvl w:val="0"/>
          <w:numId w:val="11"/>
        </w:numPr>
        <w:suppressLineNumbers w:val="0"/>
        <w:spacing w:before="90" w:beforeAutospacing="0" w:after="0" w:afterAutospacing="1"/>
        <w:ind w:left="0" w:hanging="360"/>
      </w:pPr>
    </w:p>
    <w:p w14:paraId="47743B6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人物三视图排除项</w:t>
      </w:r>
    </w:p>
    <w:p w14:paraId="1D2FC490">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默认在提示词结尾加入与本任务相关的排除项：</w:t>
      </w:r>
    </w:p>
    <w:p w14:paraId="776A2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E1DA97B">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--no extra people, duplicate characters, extra faces, side view, three quarter view, cropped feet, missing back view, inconsistent identity, extra limbs, deformed hands, weapons, props, handheld objects, decorative frame, divider lines, captions, watermark, logo, random typography, dark background, colored background</w:t>
      </w:r>
    </w:p>
    <w:p w14:paraId="7138F0C2">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按用户需求增删排除项。不要排除用户明确要求的服装配件、纹身、首饰或几何字母标记。</w:t>
      </w:r>
    </w:p>
    <w:p w14:paraId="5CB3951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人物三视图输出前检查</w:t>
      </w:r>
    </w:p>
    <w:p w14:paraId="32F34E84">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静默检查以下项目后再交付：</w:t>
      </w:r>
    </w:p>
    <w:p w14:paraId="1C74EF5B">
      <w:pPr>
        <w:keepNext w:val="0"/>
        <w:keepLines w:val="0"/>
        <w:widowControl/>
        <w:numPr>
          <w:ilvl w:val="0"/>
          <w:numId w:val="12"/>
        </w:numPr>
        <w:suppressLineNumbers w:val="0"/>
        <w:spacing w:before="0" w:beforeAutospacing="1" w:after="0" w:afterAutospacing="1"/>
        <w:ind w:left="0" w:hanging="360"/>
      </w:pPr>
    </w:p>
    <w:p w14:paraId="089C292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是否只有一个角色身份。</w:t>
      </w:r>
    </w:p>
    <w:p w14:paraId="27D2B038">
      <w:pPr>
        <w:keepNext w:val="0"/>
        <w:keepLines w:val="0"/>
        <w:widowControl/>
        <w:numPr>
          <w:ilvl w:val="0"/>
          <w:numId w:val="12"/>
        </w:numPr>
        <w:suppressLineNumbers w:val="0"/>
        <w:spacing w:before="0" w:beforeAutospacing="1" w:after="0" w:afterAutospacing="1"/>
        <w:ind w:left="0" w:hanging="360"/>
      </w:pPr>
    </w:p>
    <w:p w14:paraId="4F13656C">
      <w:pPr>
        <w:keepNext w:val="0"/>
        <w:keepLines w:val="0"/>
        <w:widowControl/>
        <w:numPr>
          <w:ilvl w:val="0"/>
          <w:numId w:val="12"/>
        </w:numPr>
        <w:suppressLineNumbers w:val="0"/>
        <w:spacing w:before="90" w:beforeAutospacing="0" w:after="0" w:afterAutospacing="1"/>
        <w:ind w:left="0" w:hanging="360"/>
      </w:pPr>
    </w:p>
    <w:p w14:paraId="5E5511F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是否明确左侧面部、颈部特写、右侧正面全身和背面全身。</w:t>
      </w:r>
    </w:p>
    <w:p w14:paraId="2207E138">
      <w:pPr>
        <w:keepNext w:val="0"/>
        <w:keepLines w:val="0"/>
        <w:widowControl/>
        <w:numPr>
          <w:ilvl w:val="0"/>
          <w:numId w:val="12"/>
        </w:numPr>
        <w:suppressLineNumbers w:val="0"/>
        <w:spacing w:before="90" w:beforeAutospacing="0" w:after="0" w:afterAutospacing="1"/>
        <w:ind w:left="0" w:hanging="360"/>
      </w:pPr>
    </w:p>
    <w:p w14:paraId="065C46AF">
      <w:pPr>
        <w:keepNext w:val="0"/>
        <w:keepLines w:val="0"/>
        <w:widowControl/>
        <w:numPr>
          <w:ilvl w:val="0"/>
          <w:numId w:val="12"/>
        </w:numPr>
        <w:suppressLineNumbers w:val="0"/>
        <w:spacing w:before="90" w:beforeAutospacing="0" w:after="0" w:afterAutospacing="1"/>
        <w:ind w:left="0" w:hanging="360"/>
      </w:pPr>
    </w:p>
    <w:p w14:paraId="64D75B0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是否写明严格正面、严格背面，而不是侧面或三分之四视角。</w:t>
      </w:r>
    </w:p>
    <w:p w14:paraId="7CD79BFF">
      <w:pPr>
        <w:keepNext w:val="0"/>
        <w:keepLines w:val="0"/>
        <w:widowControl/>
        <w:numPr>
          <w:ilvl w:val="0"/>
          <w:numId w:val="12"/>
        </w:numPr>
        <w:suppressLineNumbers w:val="0"/>
        <w:spacing w:before="90" w:beforeAutospacing="0" w:after="0" w:afterAutospacing="1"/>
        <w:ind w:left="0" w:hanging="360"/>
      </w:pPr>
    </w:p>
    <w:p w14:paraId="31C23E16">
      <w:pPr>
        <w:keepNext w:val="0"/>
        <w:keepLines w:val="0"/>
        <w:widowControl/>
        <w:numPr>
          <w:ilvl w:val="0"/>
          <w:numId w:val="12"/>
        </w:numPr>
        <w:suppressLineNumbers w:val="0"/>
        <w:spacing w:before="90" w:beforeAutospacing="0" w:after="0" w:afterAutospacing="1"/>
        <w:ind w:left="0" w:hanging="360"/>
      </w:pPr>
    </w:p>
    <w:p w14:paraId="0A7A84C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是否从头顶到鞋底完整可见。</w:t>
      </w:r>
    </w:p>
    <w:p w14:paraId="064E32B6">
      <w:pPr>
        <w:keepNext w:val="0"/>
        <w:keepLines w:val="0"/>
        <w:widowControl/>
        <w:numPr>
          <w:ilvl w:val="0"/>
          <w:numId w:val="12"/>
        </w:numPr>
        <w:suppressLineNumbers w:val="0"/>
        <w:spacing w:before="90" w:beforeAutospacing="0" w:after="0" w:afterAutospacing="1"/>
        <w:ind w:left="0" w:hanging="360"/>
      </w:pPr>
    </w:p>
    <w:p w14:paraId="2146D327">
      <w:pPr>
        <w:keepNext w:val="0"/>
        <w:keepLines w:val="0"/>
        <w:widowControl/>
        <w:numPr>
          <w:ilvl w:val="0"/>
          <w:numId w:val="12"/>
        </w:numPr>
        <w:suppressLineNumbers w:val="0"/>
        <w:spacing w:before="90" w:beforeAutospacing="0" w:after="0" w:afterAutospacing="1"/>
        <w:ind w:left="0" w:hanging="360"/>
      </w:pPr>
    </w:p>
    <w:p w14:paraId="75E146F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三个视图的脸、发型、体型、服装、配件和鞋靴是否锁定一致。</w:t>
      </w:r>
    </w:p>
    <w:p w14:paraId="6F53680C">
      <w:pPr>
        <w:keepNext w:val="0"/>
        <w:keepLines w:val="0"/>
        <w:widowControl/>
        <w:numPr>
          <w:ilvl w:val="0"/>
          <w:numId w:val="12"/>
        </w:numPr>
        <w:suppressLineNumbers w:val="0"/>
        <w:spacing w:before="90" w:beforeAutospacing="0" w:after="0" w:afterAutospacing="1"/>
        <w:ind w:left="0" w:hanging="360"/>
      </w:pPr>
    </w:p>
    <w:p w14:paraId="0357D583">
      <w:pPr>
        <w:keepNext w:val="0"/>
        <w:keepLines w:val="0"/>
        <w:widowControl/>
        <w:numPr>
          <w:ilvl w:val="0"/>
          <w:numId w:val="12"/>
        </w:numPr>
        <w:suppressLineNumbers w:val="0"/>
        <w:spacing w:before="90" w:beforeAutospacing="0" w:after="0" w:afterAutospacing="1"/>
        <w:ind w:left="0" w:hanging="360"/>
      </w:pPr>
    </w:p>
    <w:p w14:paraId="730C583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是否保留了用户指定的特殊标记，同时排除了随机文字和 logo。</w:t>
      </w:r>
    </w:p>
    <w:p w14:paraId="4C77BDFE">
      <w:pPr>
        <w:keepNext w:val="0"/>
        <w:keepLines w:val="0"/>
        <w:widowControl/>
        <w:numPr>
          <w:ilvl w:val="0"/>
          <w:numId w:val="12"/>
        </w:numPr>
        <w:suppressLineNumbers w:val="0"/>
        <w:spacing w:before="90" w:beforeAutospacing="0" w:after="0" w:afterAutospacing="1"/>
        <w:ind w:left="0" w:hanging="360"/>
      </w:pPr>
    </w:p>
    <w:p w14:paraId="608554E6">
      <w:pPr>
        <w:keepNext w:val="0"/>
        <w:keepLines w:val="0"/>
        <w:widowControl/>
        <w:numPr>
          <w:ilvl w:val="0"/>
          <w:numId w:val="12"/>
        </w:numPr>
        <w:suppressLineNumbers w:val="0"/>
        <w:spacing w:before="90" w:beforeAutospacing="0" w:after="0" w:afterAutospacing="1"/>
        <w:ind w:left="0" w:hanging="360"/>
      </w:pPr>
    </w:p>
    <w:p w14:paraId="76B62FF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是否去除了武器、道具、额外人物、装饰边框和无关模板字段。</w:t>
      </w:r>
    </w:p>
    <w:p w14:paraId="7ADA50F9">
      <w:pPr>
        <w:keepNext w:val="0"/>
        <w:keepLines w:val="0"/>
        <w:widowControl/>
        <w:numPr>
          <w:ilvl w:val="0"/>
          <w:numId w:val="12"/>
        </w:numPr>
        <w:suppressLineNumbers w:val="0"/>
        <w:spacing w:before="90" w:beforeAutospacing="0" w:after="0" w:afterAutospacing="1"/>
        <w:ind w:left="0" w:hanging="360"/>
      </w:pPr>
    </w:p>
    <w:p w14:paraId="4C1C56F6">
      <w:pPr>
        <w:keepNext w:val="0"/>
        <w:keepLines w:val="0"/>
        <w:widowControl/>
        <w:numPr>
          <w:ilvl w:val="0"/>
          <w:numId w:val="12"/>
        </w:numPr>
        <w:suppressLineNumbers w:val="0"/>
        <w:spacing w:before="90" w:beforeAutospacing="0" w:after="0" w:afterAutospacing="1"/>
        <w:ind w:left="0" w:hanging="360"/>
      </w:pPr>
    </w:p>
    <w:p w14:paraId="34C6005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是否以 </w:t>
      </w:r>
      <w:r>
        <w:rPr>
          <w:rStyle w:val="9"/>
          <w:rFonts w:hint="default" w:ascii="Consolas" w:hAnsi="Consolas" w:eastAsia="Consolas" w:cs="Consolas"/>
          <w:i w:val="0"/>
          <w:iCs w:val="0"/>
          <w:caps w:val="0"/>
          <w:color w:val="0F1115"/>
          <w:spacing w:val="0"/>
          <w:sz w:val="18"/>
          <w:szCs w:val="18"/>
          <w:shd w:val="clear" w:fill="EBEEF2"/>
        </w:rPr>
        <w:t>--ar 16:9 --v 8.2 --p f8a500fa-4bc5-42c6-9c50-72092cc2a00c</w:t>
      </w:r>
      <w:r>
        <w:rPr>
          <w:rFonts w:hint="default" w:ascii="Segoe UI" w:hAnsi="Segoe UI" w:eastAsia="Segoe UI" w:cs="Segoe UI"/>
          <w:i w:val="0"/>
          <w:iCs w:val="0"/>
          <w:caps w:val="0"/>
          <w:color w:val="0F1115"/>
          <w:spacing w:val="0"/>
          <w:sz w:val="24"/>
          <w:szCs w:val="24"/>
          <w:shd w:val="clear" w:fill="FFFFFF"/>
        </w:rPr>
        <w:t xml:space="preserve"> 结束，并且没有堆叠互相冲突的视觉控制词。</w:t>
      </w:r>
    </w:p>
    <w:p w14:paraId="75C8D197">
      <w:pPr>
        <w:keepNext w:val="0"/>
        <w:keepLines w:val="0"/>
        <w:widowControl/>
        <w:numPr>
          <w:ilvl w:val="0"/>
          <w:numId w:val="12"/>
        </w:numPr>
        <w:suppressLineNumbers w:val="0"/>
        <w:spacing w:before="90" w:beforeAutospacing="0" w:after="0" w:afterAutospacing="1"/>
        <w:ind w:left="0" w:hanging="360"/>
      </w:pPr>
    </w:p>
    <w:p w14:paraId="6C64242E">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AC2C9AD">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十、场景图模板</w:t>
      </w:r>
    </w:p>
    <w:p w14:paraId="018E2DC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英文模板</w:t>
      </w:r>
    </w:p>
    <w:p w14:paraId="094BA7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E3D9341">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Cinematic wide angle panoramic shot, [scene description], [view description], wide angle lens, equivalent [focal length]mm, F5.6 aperture, 1/125s shutter speed, [style keywords]. [detailed environment description]. [color tone and texture keywords], cinematic depth of field, rendered in Unreal Engine 5, photorealistic --ar 16:9 --v 8.2 --p f8a500fa-4bc5-42c6-9c50-72092cc2a00c</w:t>
      </w:r>
    </w:p>
    <w:p w14:paraId="09FF146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中文模板</w:t>
      </w:r>
    </w:p>
    <w:p w14:paraId="055119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300" w:lineRule="atLeast"/>
        <w:ind w:left="0" w:right="0" w:firstLine="0"/>
        <w:jc w:val="left"/>
        <w:rPr>
          <w:rFonts w:hint="default" w:ascii="Segoe UI" w:hAnsi="Segoe UI" w:eastAsia="Segoe UI" w:cs="Segoe UI"/>
          <w:i w:val="0"/>
          <w:iCs w:val="0"/>
          <w:caps w:val="0"/>
          <w:color w:val="0F1115"/>
          <w:spacing w:val="0"/>
          <w:sz w:val="19"/>
          <w:szCs w:val="19"/>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63F222E3">
      <w:pPr>
        <w:pStyle w:val="5"/>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6" w:afterAutospacing="0" w:line="330" w:lineRule="atLeast"/>
        <w:ind w:left="0" w:right="0"/>
        <w:rPr>
          <w:rFonts w:hint="default" w:ascii="Consolas" w:hAnsi="Consolas" w:eastAsia="Consolas" w:cs="Consolas"/>
          <w:sz w:val="19"/>
          <w:szCs w:val="19"/>
        </w:rPr>
      </w:pPr>
      <w:r>
        <w:rPr>
          <w:rFonts w:hint="default" w:ascii="Consolas" w:hAnsi="Consolas" w:eastAsia="Consolas" w:cs="Consolas"/>
          <w:i w:val="0"/>
          <w:iCs w:val="0"/>
          <w:caps w:val="0"/>
          <w:color w:val="0F1115"/>
          <w:spacing w:val="0"/>
          <w:sz w:val="19"/>
          <w:szCs w:val="19"/>
        </w:rPr>
        <w:t>电影级广角全景镜头，[场景描述]，[视角描述]，广角镜头，等效[焦距]mm，F5.6光圈，1/125秒快门，[风格关键词]。[详细环境描述]。[色调与纹理关键词]，电影感景深，虚幻5引擎渲染，照片级真实 --ar 16:9 --v 8.2 --p f8a500fa-4bc5-42c6-9c50-72092cc2a00c</w:t>
      </w:r>
    </w:p>
    <w:p w14:paraId="0ED7C19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Consolas" w:hAnsi="Consolas" w:eastAsia="Consolas" w:cs="Consolas"/>
          <w:sz w:val="19"/>
          <w:szCs w:val="19"/>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7BE477F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十一、人物图填充要点</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38"/>
        <w:gridCol w:w="8842"/>
      </w:tblGrid>
      <w:tr w14:paraId="62A62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77313E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09EE8F6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说明</w:t>
            </w:r>
          </w:p>
        </w:tc>
      </w:tr>
      <w:tr w14:paraId="4E3F0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64C92D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外貌</w:t>
            </w:r>
          </w:p>
        </w:tc>
        <w:tc>
          <w:tcPr>
            <w:tcW w:w="0" w:type="auto"/>
            <w:shd w:val="clear" w:color="auto" w:fill="auto"/>
            <w:tcMar>
              <w:top w:w="150" w:type="dxa"/>
              <w:left w:w="240" w:type="dxa"/>
              <w:bottom w:w="150" w:type="dxa"/>
              <w:right w:w="0" w:type="dxa"/>
            </w:tcMar>
            <w:vAlign w:val="center"/>
          </w:tcPr>
          <w:p w14:paraId="0FAEAA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面容特征、发型、眼睛、肤色、胡茬等</w:t>
            </w:r>
          </w:p>
        </w:tc>
      </w:tr>
      <w:tr w14:paraId="5E5A6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2198C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服装</w:t>
            </w:r>
          </w:p>
        </w:tc>
        <w:tc>
          <w:tcPr>
            <w:tcW w:w="0" w:type="auto"/>
            <w:shd w:val="clear" w:color="auto" w:fill="auto"/>
            <w:tcMar>
              <w:top w:w="150" w:type="dxa"/>
              <w:left w:w="240" w:type="dxa"/>
              <w:bottom w:w="150" w:type="dxa"/>
              <w:right w:w="0" w:type="dxa"/>
            </w:tcMar>
            <w:vAlign w:val="center"/>
          </w:tcPr>
          <w:p w14:paraId="07CBA1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层次、材质、配色、磨损程度、刺绣纹样</w:t>
            </w:r>
          </w:p>
        </w:tc>
      </w:tr>
      <w:tr w14:paraId="2D502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6EDBE0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配饰</w:t>
            </w:r>
          </w:p>
        </w:tc>
        <w:tc>
          <w:tcPr>
            <w:tcW w:w="0" w:type="auto"/>
            <w:shd w:val="clear" w:color="auto" w:fill="auto"/>
            <w:tcMar>
              <w:top w:w="150" w:type="dxa"/>
              <w:left w:w="240" w:type="dxa"/>
              <w:bottom w:w="150" w:type="dxa"/>
              <w:right w:w="0" w:type="dxa"/>
            </w:tcMar>
            <w:vAlign w:val="center"/>
          </w:tcPr>
          <w:p w14:paraId="343579B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腰带、玉佩、葫芦、布囊、护腕等</w:t>
            </w:r>
          </w:p>
        </w:tc>
      </w:tr>
      <w:tr w14:paraId="5860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C3D136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武器</w:t>
            </w:r>
          </w:p>
        </w:tc>
        <w:tc>
          <w:tcPr>
            <w:tcW w:w="0" w:type="auto"/>
            <w:shd w:val="clear" w:color="auto" w:fill="auto"/>
            <w:tcMar>
              <w:top w:w="150" w:type="dxa"/>
              <w:left w:w="240" w:type="dxa"/>
              <w:bottom w:w="150" w:type="dxa"/>
              <w:right w:w="0" w:type="dxa"/>
            </w:tcMar>
            <w:vAlign w:val="center"/>
          </w:tcPr>
          <w:p w14:paraId="2C9933C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可选，按需添加或删除</w:t>
            </w:r>
          </w:p>
        </w:tc>
      </w:tr>
      <w:tr w14:paraId="740E8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7505C0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材质关键词</w:t>
            </w:r>
          </w:p>
        </w:tc>
        <w:tc>
          <w:tcPr>
            <w:tcW w:w="0" w:type="auto"/>
            <w:shd w:val="clear" w:color="auto" w:fill="auto"/>
            <w:tcMar>
              <w:top w:w="150" w:type="dxa"/>
              <w:left w:w="240" w:type="dxa"/>
              <w:bottom w:w="150" w:type="dxa"/>
              <w:right w:w="0" w:type="dxa"/>
            </w:tcMar>
            <w:vAlign w:val="center"/>
          </w:tcPr>
          <w:p w14:paraId="1115A6D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布料、皮革、金属、银器、竹材、丝绸、刺绣等</w:t>
            </w:r>
          </w:p>
        </w:tc>
      </w:tr>
    </w:tbl>
    <w:p w14:paraId="406183D5">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30F5C0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十二、人物普通图全身露出检查清单</w:t>
      </w:r>
    </w:p>
    <w:p w14:paraId="0196595E">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生成人物普通图前必须确认以下内容已写入提示词：</w:t>
      </w:r>
    </w:p>
    <w:p w14:paraId="6A4D2A67">
      <w:pPr>
        <w:keepNext w:val="0"/>
        <w:keepLines w:val="0"/>
        <w:widowControl/>
        <w:numPr>
          <w:ilvl w:val="0"/>
          <w:numId w:val="13"/>
        </w:numPr>
        <w:suppressLineNumbers w:val="0"/>
        <w:spacing w:before="0" w:beforeAutospacing="1" w:after="0" w:afterAutospacing="1"/>
        <w:ind w:left="0" w:hanging="360"/>
      </w:pPr>
    </w:p>
    <w:p w14:paraId="2BE7E118">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shd w:val="clear" w:fill="EBEEF2"/>
        </w:rPr>
        <w:t>extreme long shot full body character shot</w:t>
      </w:r>
    </w:p>
    <w:p w14:paraId="486BE330">
      <w:pPr>
        <w:keepNext w:val="0"/>
        <w:keepLines w:val="0"/>
        <w:widowControl/>
        <w:numPr>
          <w:ilvl w:val="0"/>
          <w:numId w:val="13"/>
        </w:numPr>
        <w:suppressLineNumbers w:val="0"/>
        <w:spacing w:before="0" w:beforeAutospacing="1" w:after="0" w:afterAutospacing="1"/>
        <w:ind w:left="0" w:hanging="360"/>
      </w:pPr>
    </w:p>
    <w:p w14:paraId="1CC361F3">
      <w:pPr>
        <w:keepNext w:val="0"/>
        <w:keepLines w:val="0"/>
        <w:widowControl/>
        <w:numPr>
          <w:ilvl w:val="0"/>
          <w:numId w:val="13"/>
        </w:numPr>
        <w:suppressLineNumbers w:val="0"/>
        <w:spacing w:before="90" w:beforeAutospacing="0" w:after="0" w:afterAutospacing="1"/>
        <w:ind w:left="0" w:hanging="360"/>
      </w:pPr>
    </w:p>
    <w:p w14:paraId="40F032B7">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shd w:val="clear" w:fill="EBEEF2"/>
        </w:rPr>
        <w:t>camera positioned further back</w:t>
      </w:r>
    </w:p>
    <w:p w14:paraId="3D2EB6EB">
      <w:pPr>
        <w:keepNext w:val="0"/>
        <w:keepLines w:val="0"/>
        <w:widowControl/>
        <w:numPr>
          <w:ilvl w:val="0"/>
          <w:numId w:val="13"/>
        </w:numPr>
        <w:suppressLineNumbers w:val="0"/>
        <w:spacing w:before="90" w:beforeAutospacing="0" w:after="0" w:afterAutospacing="1"/>
        <w:ind w:left="0" w:hanging="360"/>
      </w:pPr>
    </w:p>
    <w:p w14:paraId="364A49B0">
      <w:pPr>
        <w:keepNext w:val="0"/>
        <w:keepLines w:val="0"/>
        <w:widowControl/>
        <w:numPr>
          <w:ilvl w:val="0"/>
          <w:numId w:val="13"/>
        </w:numPr>
        <w:suppressLineNumbers w:val="0"/>
        <w:spacing w:before="90" w:beforeAutospacing="0" w:after="0" w:afterAutospacing="1"/>
        <w:ind w:left="0" w:hanging="360"/>
      </w:pPr>
    </w:p>
    <w:p w14:paraId="73C39320">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shd w:val="clear" w:fill="EBEEF2"/>
        </w:rPr>
        <w:t>entire body from head to toe fully visible</w:t>
      </w:r>
    </w:p>
    <w:p w14:paraId="0F8BF935">
      <w:pPr>
        <w:keepNext w:val="0"/>
        <w:keepLines w:val="0"/>
        <w:widowControl/>
        <w:numPr>
          <w:ilvl w:val="0"/>
          <w:numId w:val="13"/>
        </w:numPr>
        <w:suppressLineNumbers w:val="0"/>
        <w:spacing w:before="90" w:beforeAutospacing="0" w:after="0" w:afterAutospacing="1"/>
        <w:ind w:left="0" w:hanging="360"/>
      </w:pPr>
    </w:p>
    <w:p w14:paraId="6EA66307">
      <w:pPr>
        <w:keepNext w:val="0"/>
        <w:keepLines w:val="0"/>
        <w:widowControl/>
        <w:numPr>
          <w:ilvl w:val="0"/>
          <w:numId w:val="13"/>
        </w:numPr>
        <w:suppressLineNumbers w:val="0"/>
        <w:spacing w:before="90" w:beforeAutospacing="0" w:after="0" w:afterAutospacing="1"/>
        <w:ind w:left="0" w:hanging="360"/>
      </w:pPr>
    </w:p>
    <w:p w14:paraId="5C606382">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shd w:val="clear" w:fill="EBEEF2"/>
        </w:rPr>
        <w:t>both feet clearly shown within the frame</w:t>
      </w:r>
    </w:p>
    <w:p w14:paraId="3E16BC36">
      <w:pPr>
        <w:keepNext w:val="0"/>
        <w:keepLines w:val="0"/>
        <w:widowControl/>
        <w:numPr>
          <w:ilvl w:val="0"/>
          <w:numId w:val="13"/>
        </w:numPr>
        <w:suppressLineNumbers w:val="0"/>
        <w:spacing w:before="90" w:beforeAutospacing="0" w:after="0" w:afterAutospacing="1"/>
        <w:ind w:left="0" w:hanging="360"/>
      </w:pPr>
    </w:p>
    <w:p w14:paraId="083CEC2F">
      <w:pPr>
        <w:keepNext w:val="0"/>
        <w:keepLines w:val="0"/>
        <w:widowControl/>
        <w:numPr>
          <w:ilvl w:val="0"/>
          <w:numId w:val="13"/>
        </w:numPr>
        <w:suppressLineNumbers w:val="0"/>
        <w:spacing w:before="90" w:beforeAutospacing="0" w:after="0" w:afterAutospacing="1"/>
        <w:ind w:left="0" w:hanging="360"/>
      </w:pPr>
    </w:p>
    <w:p w14:paraId="6D463F46">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shd w:val="clear" w:fill="EBEEF2"/>
        </w:rPr>
        <w:t>character occupies about sixty percent of the frame height</w:t>
      </w:r>
    </w:p>
    <w:p w14:paraId="13DE396F">
      <w:pPr>
        <w:keepNext w:val="0"/>
        <w:keepLines w:val="0"/>
        <w:widowControl/>
        <w:numPr>
          <w:ilvl w:val="0"/>
          <w:numId w:val="13"/>
        </w:numPr>
        <w:suppressLineNumbers w:val="0"/>
        <w:spacing w:before="90" w:beforeAutospacing="0" w:after="0" w:afterAutospacing="1"/>
        <w:ind w:left="0" w:hanging="360"/>
      </w:pPr>
    </w:p>
    <w:p w14:paraId="7F24C810">
      <w:pPr>
        <w:keepNext w:val="0"/>
        <w:keepLines w:val="0"/>
        <w:widowControl/>
        <w:numPr>
          <w:ilvl w:val="0"/>
          <w:numId w:val="13"/>
        </w:numPr>
        <w:suppressLineNumbers w:val="0"/>
        <w:spacing w:before="90" w:beforeAutospacing="0" w:after="0" w:afterAutospacing="1"/>
        <w:ind w:left="0" w:hanging="360"/>
      </w:pPr>
    </w:p>
    <w:p w14:paraId="35D16024">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shd w:val="clear" w:fill="EBEEF2"/>
        </w:rPr>
        <w:t>ample space above the head and below the feet</w:t>
      </w:r>
    </w:p>
    <w:p w14:paraId="0EBD4055">
      <w:pPr>
        <w:keepNext w:val="0"/>
        <w:keepLines w:val="0"/>
        <w:widowControl/>
        <w:numPr>
          <w:ilvl w:val="0"/>
          <w:numId w:val="13"/>
        </w:numPr>
        <w:suppressLineNumbers w:val="0"/>
        <w:spacing w:before="90" w:beforeAutospacing="0" w:after="0" w:afterAutospacing="1"/>
        <w:ind w:left="0" w:hanging="360"/>
      </w:pPr>
    </w:p>
    <w:p w14:paraId="53674301">
      <w:pPr>
        <w:keepNext w:val="0"/>
        <w:keepLines w:val="0"/>
        <w:widowControl/>
        <w:numPr>
          <w:ilvl w:val="0"/>
          <w:numId w:val="13"/>
        </w:numPr>
        <w:suppressLineNumbers w:val="0"/>
        <w:spacing w:before="90" w:beforeAutospacing="0" w:after="0" w:afterAutospacing="1"/>
        <w:ind w:left="0" w:hanging="360"/>
      </w:pPr>
    </w:p>
    <w:p w14:paraId="490BE656">
      <w:pPr>
        <w:pStyle w:val="6"/>
        <w:keepNext w:val="0"/>
        <w:keepLines w:val="0"/>
        <w:widowControl/>
        <w:suppressLineNumbers w:val="0"/>
        <w:spacing w:before="0" w:beforeAutospacing="0" w:after="0" w:afterAutospacing="0"/>
        <w:ind w:left="0" w:right="0"/>
      </w:pPr>
      <w:r>
        <w:rPr>
          <w:rStyle w:val="9"/>
          <w:rFonts w:hint="default" w:ascii="Consolas" w:hAnsi="Consolas" w:eastAsia="Consolas" w:cs="Consolas"/>
          <w:i w:val="0"/>
          <w:iCs w:val="0"/>
          <w:caps w:val="0"/>
          <w:color w:val="0F1115"/>
          <w:spacing w:val="0"/>
          <w:sz w:val="18"/>
          <w:szCs w:val="18"/>
          <w:shd w:val="clear" w:fill="EBEEF2"/>
        </w:rPr>
        <w:t>vertical composition</w:t>
      </w:r>
    </w:p>
    <w:p w14:paraId="3442F25C">
      <w:pPr>
        <w:keepNext w:val="0"/>
        <w:keepLines w:val="0"/>
        <w:widowControl/>
        <w:numPr>
          <w:ilvl w:val="0"/>
          <w:numId w:val="13"/>
        </w:numPr>
        <w:suppressLineNumbers w:val="0"/>
        <w:spacing w:before="90" w:beforeAutospacing="0" w:after="0" w:afterAutospacing="1"/>
        <w:ind w:left="0" w:hanging="360"/>
      </w:pPr>
    </w:p>
    <w:p w14:paraId="257844C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3E570D7">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十三、场景图填充要点</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38"/>
        <w:gridCol w:w="9242"/>
      </w:tblGrid>
      <w:tr w14:paraId="103AD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5DFBD7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项目</w:t>
            </w:r>
          </w:p>
        </w:tc>
        <w:tc>
          <w:tcPr>
            <w:tcW w:w="0" w:type="auto"/>
            <w:tcBorders>
              <w:top w:val="nil"/>
            </w:tcBorders>
            <w:shd w:val="clear" w:color="auto" w:fill="auto"/>
            <w:tcMar>
              <w:top w:w="150" w:type="dxa"/>
              <w:left w:w="240" w:type="dxa"/>
              <w:bottom w:w="150" w:type="dxa"/>
              <w:right w:w="240" w:type="dxa"/>
            </w:tcMar>
            <w:vAlign w:val="center"/>
          </w:tcPr>
          <w:p w14:paraId="1BAC86B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说明</w:t>
            </w:r>
          </w:p>
        </w:tc>
      </w:tr>
      <w:tr w14:paraId="0E034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397BC7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场景类型</w:t>
            </w:r>
          </w:p>
        </w:tc>
        <w:tc>
          <w:tcPr>
            <w:tcW w:w="0" w:type="auto"/>
            <w:shd w:val="clear" w:color="auto" w:fill="auto"/>
            <w:tcMar>
              <w:top w:w="150" w:type="dxa"/>
              <w:left w:w="240" w:type="dxa"/>
              <w:bottom w:w="150" w:type="dxa"/>
              <w:right w:w="0" w:type="dxa"/>
            </w:tcMar>
            <w:vAlign w:val="center"/>
          </w:tcPr>
          <w:p w14:paraId="642334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河景、渔村、废土、地铁、古战场、花海、山水等</w:t>
            </w:r>
          </w:p>
        </w:tc>
      </w:tr>
      <w:tr w14:paraId="5AFAA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734D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视角</w:t>
            </w:r>
          </w:p>
        </w:tc>
        <w:tc>
          <w:tcPr>
            <w:tcW w:w="0" w:type="auto"/>
            <w:shd w:val="clear" w:color="auto" w:fill="auto"/>
            <w:tcMar>
              <w:top w:w="150" w:type="dxa"/>
              <w:left w:w="240" w:type="dxa"/>
              <w:bottom w:w="150" w:type="dxa"/>
              <w:right w:w="0" w:type="dxa"/>
            </w:tcMar>
            <w:vAlign w:val="center"/>
          </w:tcPr>
          <w:p w14:paraId="65CCFA5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平视、俯瞰、仰拍、广角横移等</w:t>
            </w:r>
          </w:p>
        </w:tc>
      </w:tr>
      <w:tr w14:paraId="1B1C8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AB60F2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焦距</w:t>
            </w:r>
          </w:p>
        </w:tc>
        <w:tc>
          <w:tcPr>
            <w:tcW w:w="0" w:type="auto"/>
            <w:shd w:val="clear" w:color="auto" w:fill="auto"/>
            <w:tcMar>
              <w:top w:w="150" w:type="dxa"/>
              <w:left w:w="240" w:type="dxa"/>
              <w:bottom w:w="150" w:type="dxa"/>
              <w:right w:w="0" w:type="dxa"/>
            </w:tcMar>
            <w:vAlign w:val="center"/>
          </w:tcPr>
          <w:p w14:paraId="5624654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24mm 超广角或 35mm 标准广角</w:t>
            </w:r>
          </w:p>
        </w:tc>
      </w:tr>
      <w:tr w14:paraId="325DB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6EEC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风格</w:t>
            </w:r>
          </w:p>
        </w:tc>
        <w:tc>
          <w:tcPr>
            <w:tcW w:w="0" w:type="auto"/>
            <w:shd w:val="clear" w:color="auto" w:fill="auto"/>
            <w:tcMar>
              <w:top w:w="150" w:type="dxa"/>
              <w:left w:w="240" w:type="dxa"/>
              <w:bottom w:w="150" w:type="dxa"/>
              <w:right w:w="0" w:type="dxa"/>
            </w:tcMar>
            <w:vAlign w:val="center"/>
          </w:tcPr>
          <w:p w14:paraId="1866B7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从六种风格库中匹配</w:t>
            </w:r>
          </w:p>
        </w:tc>
      </w:tr>
      <w:tr w14:paraId="53AF5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F6A29C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环境细节</w:t>
            </w:r>
          </w:p>
        </w:tc>
        <w:tc>
          <w:tcPr>
            <w:tcW w:w="0" w:type="auto"/>
            <w:shd w:val="clear" w:color="auto" w:fill="auto"/>
            <w:tcMar>
              <w:top w:w="150" w:type="dxa"/>
              <w:left w:w="240" w:type="dxa"/>
              <w:bottom w:w="150" w:type="dxa"/>
              <w:right w:w="0" w:type="dxa"/>
            </w:tcMar>
            <w:vAlign w:val="center"/>
          </w:tcPr>
          <w:p w14:paraId="6FFBCF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天气、光线、材质、植被、建筑、氛围</w:t>
            </w:r>
          </w:p>
        </w:tc>
      </w:tr>
      <w:tr w14:paraId="095DC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31C34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色调</w:t>
            </w:r>
          </w:p>
        </w:tc>
        <w:tc>
          <w:tcPr>
            <w:tcW w:w="0" w:type="auto"/>
            <w:shd w:val="clear" w:color="auto" w:fill="auto"/>
            <w:tcMar>
              <w:top w:w="150" w:type="dxa"/>
              <w:left w:w="240" w:type="dxa"/>
              <w:bottom w:w="150" w:type="dxa"/>
              <w:right w:w="0" w:type="dxa"/>
            </w:tcMar>
            <w:vAlign w:val="center"/>
          </w:tcPr>
          <w:p w14:paraId="2225001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橙青、冷蓝、暖金、绿紫、灰暗等</w:t>
            </w:r>
          </w:p>
        </w:tc>
      </w:tr>
      <w:tr w14:paraId="673FB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5B63B6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纹理</w:t>
            </w:r>
          </w:p>
        </w:tc>
        <w:tc>
          <w:tcPr>
            <w:tcW w:w="0" w:type="auto"/>
            <w:shd w:val="clear" w:color="auto" w:fill="auto"/>
            <w:tcMar>
              <w:top w:w="150" w:type="dxa"/>
              <w:left w:w="240" w:type="dxa"/>
              <w:bottom w:w="150" w:type="dxa"/>
              <w:right w:w="0" w:type="dxa"/>
            </w:tcMar>
            <w:vAlign w:val="center"/>
          </w:tcPr>
          <w:p w14:paraId="28E576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水面、石材、金属、布料、花瓣、雾气等</w:t>
            </w:r>
          </w:p>
        </w:tc>
      </w:tr>
    </w:tbl>
    <w:p w14:paraId="7FA67F9D">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B6B951A">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十四、执行流程</w:t>
      </w:r>
    </w:p>
    <w:p w14:paraId="5EA7E66F">
      <w:pPr>
        <w:pStyle w:val="6"/>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当用户说“生成XXX”时，按以下步骤执行：</w:t>
      </w:r>
    </w:p>
    <w:p w14:paraId="1C47DAC6">
      <w:pPr>
        <w:keepNext w:val="0"/>
        <w:keepLines w:val="0"/>
        <w:widowControl/>
        <w:numPr>
          <w:ilvl w:val="0"/>
          <w:numId w:val="14"/>
        </w:numPr>
        <w:suppressLineNumbers w:val="0"/>
        <w:spacing w:before="0" w:beforeAutospacing="1" w:after="0" w:afterAutospacing="1"/>
        <w:ind w:left="0" w:hanging="360"/>
      </w:pPr>
    </w:p>
    <w:p w14:paraId="7919B44B">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判断用户是否已说明类型。</w:t>
      </w:r>
    </w:p>
    <w:p w14:paraId="702CA73D">
      <w:pPr>
        <w:keepNext w:val="0"/>
        <w:keepLines w:val="0"/>
        <w:widowControl/>
        <w:numPr>
          <w:ilvl w:val="0"/>
          <w:numId w:val="14"/>
        </w:numPr>
        <w:suppressLineNumbers w:val="0"/>
        <w:spacing w:before="0" w:beforeAutospacing="1" w:after="0" w:afterAutospacing="1"/>
        <w:ind w:left="0" w:hanging="360"/>
      </w:pPr>
    </w:p>
    <w:p w14:paraId="3351B3F4">
      <w:pPr>
        <w:keepNext w:val="0"/>
        <w:keepLines w:val="0"/>
        <w:widowControl/>
        <w:numPr>
          <w:ilvl w:val="0"/>
          <w:numId w:val="14"/>
        </w:numPr>
        <w:suppressLineNumbers w:val="0"/>
        <w:spacing w:before="90" w:beforeAutospacing="0" w:after="0" w:afterAutospacing="1"/>
        <w:ind w:left="0" w:hanging="360"/>
      </w:pPr>
    </w:p>
    <w:p w14:paraId="775905C4">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若未说明，先问：要生成人物还是场景？</w:t>
      </w:r>
    </w:p>
    <w:p w14:paraId="2E9FDC78">
      <w:pPr>
        <w:keepNext w:val="0"/>
        <w:keepLines w:val="0"/>
        <w:widowControl/>
        <w:numPr>
          <w:ilvl w:val="0"/>
          <w:numId w:val="14"/>
        </w:numPr>
        <w:suppressLineNumbers w:val="0"/>
        <w:spacing w:before="90" w:beforeAutospacing="0" w:after="0" w:afterAutospacing="1"/>
        <w:ind w:left="0" w:hanging="360"/>
      </w:pPr>
    </w:p>
    <w:p w14:paraId="23CAB860">
      <w:pPr>
        <w:keepNext w:val="0"/>
        <w:keepLines w:val="0"/>
        <w:widowControl/>
        <w:numPr>
          <w:ilvl w:val="0"/>
          <w:numId w:val="14"/>
        </w:numPr>
        <w:suppressLineNumbers w:val="0"/>
        <w:spacing w:before="90" w:beforeAutospacing="0" w:after="0" w:afterAutospacing="1"/>
        <w:ind w:left="0" w:hanging="360"/>
      </w:pPr>
    </w:p>
    <w:p w14:paraId="4A3BFC8E">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若用户回答人物，再问：人物图要普通模式，还是三视图模式？</w:t>
      </w:r>
    </w:p>
    <w:p w14:paraId="1A6EC3D6">
      <w:pPr>
        <w:keepNext w:val="0"/>
        <w:keepLines w:val="0"/>
        <w:widowControl/>
        <w:numPr>
          <w:ilvl w:val="0"/>
          <w:numId w:val="14"/>
        </w:numPr>
        <w:suppressLineNumbers w:val="0"/>
        <w:spacing w:before="90" w:beforeAutospacing="0" w:after="0" w:afterAutospacing="1"/>
        <w:ind w:left="0" w:hanging="360"/>
      </w:pPr>
    </w:p>
    <w:p w14:paraId="309FAA0F">
      <w:pPr>
        <w:keepNext w:val="0"/>
        <w:keepLines w:val="0"/>
        <w:widowControl/>
        <w:numPr>
          <w:ilvl w:val="0"/>
          <w:numId w:val="14"/>
        </w:numPr>
        <w:suppressLineNumbers w:val="0"/>
        <w:spacing w:before="90" w:beforeAutospacing="0" w:after="0" w:afterAutospacing="1"/>
        <w:ind w:left="0" w:hanging="360"/>
      </w:pPr>
    </w:p>
    <w:p w14:paraId="2220274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判断风格：根据内容从六种风格库中匹配最合适的一种或组合。</w:t>
      </w:r>
    </w:p>
    <w:p w14:paraId="372041C4">
      <w:pPr>
        <w:keepNext w:val="0"/>
        <w:keepLines w:val="0"/>
        <w:widowControl/>
        <w:numPr>
          <w:ilvl w:val="0"/>
          <w:numId w:val="14"/>
        </w:numPr>
        <w:suppressLineNumbers w:val="0"/>
        <w:spacing w:before="90" w:beforeAutospacing="0" w:after="0" w:afterAutospacing="1"/>
        <w:ind w:left="0" w:hanging="360"/>
      </w:pPr>
    </w:p>
    <w:p w14:paraId="2F536914">
      <w:pPr>
        <w:keepNext w:val="0"/>
        <w:keepLines w:val="0"/>
        <w:widowControl/>
        <w:numPr>
          <w:ilvl w:val="0"/>
          <w:numId w:val="14"/>
        </w:numPr>
        <w:suppressLineNumbers w:val="0"/>
        <w:spacing w:before="90" w:beforeAutospacing="0" w:after="0" w:afterAutospacing="1"/>
        <w:ind w:left="0" w:hanging="360"/>
      </w:pPr>
    </w:p>
    <w:p w14:paraId="65246BC0">
      <w:pPr>
        <w:pStyle w:val="6"/>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套用模板：</w:t>
      </w:r>
    </w:p>
    <w:p w14:paraId="4A7931BF">
      <w:pPr>
        <w:keepNext w:val="0"/>
        <w:keepLines w:val="0"/>
        <w:widowControl/>
        <w:numPr>
          <w:ilvl w:val="0"/>
          <w:numId w:val="14"/>
        </w:numPr>
        <w:suppressLineNumbers w:val="0"/>
        <w:spacing w:before="90" w:beforeAutospacing="0" w:after="0" w:afterAutospacing="1"/>
        <w:ind w:left="0" w:hanging="360"/>
      </w:pPr>
    </w:p>
    <w:p w14:paraId="598D892F">
      <w:pPr>
        <w:keepNext w:val="0"/>
        <w:keepLines w:val="0"/>
        <w:widowControl/>
        <w:numPr>
          <w:ilvl w:val="1"/>
          <w:numId w:val="15"/>
        </w:numPr>
        <w:suppressLineNumbers w:val="0"/>
        <w:tabs>
          <w:tab w:val="left" w:pos="1440"/>
        </w:tabs>
        <w:spacing w:before="0" w:beforeAutospacing="1" w:after="0" w:afterAutospacing="1"/>
        <w:ind w:left="0" w:hanging="360"/>
      </w:pPr>
    </w:p>
    <w:p w14:paraId="5159FAC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人物普通模式：9:16 白底全身，相机置于腰部高度，平视，相机拉远，超远景全身，双脚完整可见。</w:t>
      </w:r>
    </w:p>
    <w:p w14:paraId="53604C13">
      <w:pPr>
        <w:keepNext w:val="0"/>
        <w:keepLines w:val="0"/>
        <w:widowControl/>
        <w:numPr>
          <w:ilvl w:val="1"/>
          <w:numId w:val="15"/>
        </w:numPr>
        <w:suppressLineNumbers w:val="0"/>
        <w:tabs>
          <w:tab w:val="left" w:pos="1440"/>
        </w:tabs>
        <w:spacing w:before="0" w:beforeAutospacing="1" w:after="0" w:afterAutospacing="1"/>
        <w:ind w:left="0" w:hanging="360"/>
      </w:pPr>
    </w:p>
    <w:p w14:paraId="7D49670C">
      <w:pPr>
        <w:keepNext w:val="0"/>
        <w:keepLines w:val="0"/>
        <w:widowControl/>
        <w:numPr>
          <w:ilvl w:val="1"/>
          <w:numId w:val="15"/>
        </w:numPr>
        <w:suppressLineNumbers w:val="0"/>
        <w:tabs>
          <w:tab w:val="left" w:pos="1440"/>
        </w:tabs>
        <w:spacing w:before="90" w:beforeAutospacing="0" w:after="0" w:afterAutospacing="1"/>
        <w:ind w:left="0" w:hanging="360"/>
      </w:pPr>
    </w:p>
    <w:p w14:paraId="2476A48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人物三视图模式：16:9 横版，纯白背景，左侧面部颈部锁骨特写，右侧严格正面全身与严格背面全身，同一角色，身份一致。</w:t>
      </w:r>
    </w:p>
    <w:p w14:paraId="51174748">
      <w:pPr>
        <w:keepNext w:val="0"/>
        <w:keepLines w:val="0"/>
        <w:widowControl/>
        <w:numPr>
          <w:ilvl w:val="1"/>
          <w:numId w:val="15"/>
        </w:numPr>
        <w:suppressLineNumbers w:val="0"/>
        <w:tabs>
          <w:tab w:val="left" w:pos="1440"/>
        </w:tabs>
        <w:spacing w:before="90" w:beforeAutospacing="0" w:after="0" w:afterAutospacing="1"/>
        <w:ind w:left="0" w:hanging="360"/>
      </w:pPr>
    </w:p>
    <w:p w14:paraId="3ECA6FF7">
      <w:pPr>
        <w:keepNext w:val="0"/>
        <w:keepLines w:val="0"/>
        <w:widowControl/>
        <w:numPr>
          <w:ilvl w:val="1"/>
          <w:numId w:val="15"/>
        </w:numPr>
        <w:suppressLineNumbers w:val="0"/>
        <w:tabs>
          <w:tab w:val="left" w:pos="1440"/>
        </w:tabs>
        <w:spacing w:before="90" w:beforeAutospacing="0" w:after="0" w:afterAutospacing="1"/>
        <w:ind w:left="0" w:hanging="360"/>
      </w:pPr>
    </w:p>
    <w:p w14:paraId="7E28A258">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场景模式：16:9 横屏，广角，无人物。</w:t>
      </w:r>
    </w:p>
    <w:p w14:paraId="6282D57D">
      <w:pPr>
        <w:keepNext w:val="0"/>
        <w:keepLines w:val="0"/>
        <w:widowControl/>
        <w:numPr>
          <w:ilvl w:val="1"/>
          <w:numId w:val="15"/>
        </w:numPr>
        <w:suppressLineNumbers w:val="0"/>
        <w:tabs>
          <w:tab w:val="left" w:pos="1440"/>
        </w:tabs>
        <w:spacing w:before="90" w:beforeAutospacing="0" w:after="0" w:afterAutospacing="1"/>
        <w:ind w:left="0" w:hanging="360"/>
      </w:pPr>
    </w:p>
    <w:p w14:paraId="77D407DA">
      <w:pPr>
        <w:keepNext w:val="0"/>
        <w:keepLines w:val="0"/>
        <w:widowControl/>
        <w:numPr>
          <w:ilvl w:val="0"/>
          <w:numId w:val="14"/>
        </w:numPr>
        <w:suppressLineNumbers w:val="0"/>
        <w:spacing w:before="90" w:beforeAutospacing="0" w:after="0" w:afterAutospacing="1"/>
        <w:ind w:left="0" w:hanging="360"/>
      </w:pPr>
    </w:p>
    <w:p w14:paraId="23F57A2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填充细节：根据用户提供的设定，详细描述外貌、服装、材质、光效，或场景、视角、焦距、环境、色调、纹理。</w:t>
      </w:r>
    </w:p>
    <w:p w14:paraId="4F2B7D3F">
      <w:pPr>
        <w:keepNext w:val="0"/>
        <w:keepLines w:val="0"/>
        <w:widowControl/>
        <w:numPr>
          <w:ilvl w:val="0"/>
          <w:numId w:val="14"/>
        </w:numPr>
        <w:suppressLineNumbers w:val="0"/>
        <w:spacing w:before="90" w:beforeAutospacing="0" w:after="0" w:afterAutospacing="1"/>
        <w:ind w:left="0" w:hanging="360"/>
      </w:pPr>
    </w:p>
    <w:p w14:paraId="43B8471C">
      <w:pPr>
        <w:keepNext w:val="0"/>
        <w:keepLines w:val="0"/>
        <w:widowControl/>
        <w:numPr>
          <w:ilvl w:val="0"/>
          <w:numId w:val="14"/>
        </w:numPr>
        <w:suppressLineNumbers w:val="0"/>
        <w:spacing w:before="90" w:beforeAutospacing="0" w:after="0" w:afterAutospacing="1"/>
        <w:ind w:left="0" w:hanging="360"/>
      </w:pPr>
    </w:p>
    <w:p w14:paraId="6E7B3E45">
      <w:pPr>
        <w:pStyle w:val="6"/>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检查禁忌：</w:t>
      </w:r>
    </w:p>
    <w:p w14:paraId="32296EBD">
      <w:pPr>
        <w:keepNext w:val="0"/>
        <w:keepLines w:val="0"/>
        <w:widowControl/>
        <w:numPr>
          <w:ilvl w:val="0"/>
          <w:numId w:val="14"/>
        </w:numPr>
        <w:suppressLineNumbers w:val="0"/>
        <w:spacing w:before="90" w:beforeAutospacing="0" w:after="0" w:afterAutospacing="1"/>
        <w:ind w:left="0" w:hanging="360"/>
      </w:pPr>
    </w:p>
    <w:p w14:paraId="2BBC6549">
      <w:pPr>
        <w:keepNext w:val="0"/>
        <w:keepLines w:val="0"/>
        <w:widowControl/>
        <w:numPr>
          <w:ilvl w:val="1"/>
          <w:numId w:val="16"/>
        </w:numPr>
        <w:suppressLineNumbers w:val="0"/>
        <w:tabs>
          <w:tab w:val="left" w:pos="1440"/>
        </w:tabs>
        <w:spacing w:before="0" w:beforeAutospacing="1" w:after="0" w:afterAutospacing="1"/>
        <w:ind w:left="0" w:hanging="360"/>
      </w:pPr>
    </w:p>
    <w:p w14:paraId="461CAF2A">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正文无连字符。</w:t>
      </w:r>
    </w:p>
    <w:p w14:paraId="6E20E894">
      <w:pPr>
        <w:keepNext w:val="0"/>
        <w:keepLines w:val="0"/>
        <w:widowControl/>
        <w:numPr>
          <w:ilvl w:val="1"/>
          <w:numId w:val="16"/>
        </w:numPr>
        <w:suppressLineNumbers w:val="0"/>
        <w:tabs>
          <w:tab w:val="left" w:pos="1440"/>
        </w:tabs>
        <w:spacing w:before="0" w:beforeAutospacing="1" w:after="0" w:afterAutospacing="1"/>
        <w:ind w:left="0" w:hanging="360"/>
      </w:pPr>
    </w:p>
    <w:p w14:paraId="21290783">
      <w:pPr>
        <w:keepNext w:val="0"/>
        <w:keepLines w:val="0"/>
        <w:widowControl/>
        <w:numPr>
          <w:ilvl w:val="1"/>
          <w:numId w:val="16"/>
        </w:numPr>
        <w:suppressLineNumbers w:val="0"/>
        <w:tabs>
          <w:tab w:val="left" w:pos="1440"/>
        </w:tabs>
        <w:spacing w:before="90" w:beforeAutospacing="0" w:after="0" w:afterAutospacing="1"/>
        <w:ind w:left="0" w:hanging="360"/>
      </w:pPr>
    </w:p>
    <w:p w14:paraId="0283B1E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无中文标点。</w:t>
      </w:r>
    </w:p>
    <w:p w14:paraId="7D577939">
      <w:pPr>
        <w:keepNext w:val="0"/>
        <w:keepLines w:val="0"/>
        <w:widowControl/>
        <w:numPr>
          <w:ilvl w:val="1"/>
          <w:numId w:val="16"/>
        </w:numPr>
        <w:suppressLineNumbers w:val="0"/>
        <w:tabs>
          <w:tab w:val="left" w:pos="1440"/>
        </w:tabs>
        <w:spacing w:before="90" w:beforeAutospacing="0" w:after="0" w:afterAutospacing="1"/>
        <w:ind w:left="0" w:hanging="360"/>
      </w:pPr>
    </w:p>
    <w:p w14:paraId="1A125978">
      <w:pPr>
        <w:keepNext w:val="0"/>
        <w:keepLines w:val="0"/>
        <w:widowControl/>
        <w:numPr>
          <w:ilvl w:val="1"/>
          <w:numId w:val="16"/>
        </w:numPr>
        <w:suppressLineNumbers w:val="0"/>
        <w:tabs>
          <w:tab w:val="left" w:pos="1440"/>
        </w:tabs>
        <w:spacing w:before="90" w:beforeAutospacing="0" w:after="0" w:afterAutospacing="1"/>
        <w:ind w:left="0" w:hanging="360"/>
      </w:pPr>
    </w:p>
    <w:p w14:paraId="4F3FA20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参数在末尾，顺序正确。</w:t>
      </w:r>
    </w:p>
    <w:p w14:paraId="5B86F37A">
      <w:pPr>
        <w:keepNext w:val="0"/>
        <w:keepLines w:val="0"/>
        <w:widowControl/>
        <w:numPr>
          <w:ilvl w:val="1"/>
          <w:numId w:val="16"/>
        </w:numPr>
        <w:suppressLineNumbers w:val="0"/>
        <w:tabs>
          <w:tab w:val="left" w:pos="1440"/>
        </w:tabs>
        <w:spacing w:before="90" w:beforeAutospacing="0" w:after="0" w:afterAutospacing="1"/>
        <w:ind w:left="0" w:hanging="360"/>
      </w:pPr>
    </w:p>
    <w:p w14:paraId="6AFBC44C">
      <w:pPr>
        <w:keepNext w:val="0"/>
        <w:keepLines w:val="0"/>
        <w:widowControl/>
        <w:numPr>
          <w:ilvl w:val="1"/>
          <w:numId w:val="16"/>
        </w:numPr>
        <w:suppressLineNumbers w:val="0"/>
        <w:tabs>
          <w:tab w:val="left" w:pos="1440"/>
        </w:tabs>
        <w:spacing w:before="90" w:beforeAutospacing="0" w:after="0" w:afterAutospacing="1"/>
        <w:ind w:left="0" w:hanging="360"/>
      </w:pPr>
    </w:p>
    <w:p w14:paraId="62C49433">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人物普通模式全身露出条件完整。</w:t>
      </w:r>
    </w:p>
    <w:p w14:paraId="08405B2D">
      <w:pPr>
        <w:keepNext w:val="0"/>
        <w:keepLines w:val="0"/>
        <w:widowControl/>
        <w:numPr>
          <w:ilvl w:val="1"/>
          <w:numId w:val="16"/>
        </w:numPr>
        <w:suppressLineNumbers w:val="0"/>
        <w:tabs>
          <w:tab w:val="left" w:pos="1440"/>
        </w:tabs>
        <w:spacing w:before="90" w:beforeAutospacing="0" w:after="0" w:afterAutospacing="1"/>
        <w:ind w:left="0" w:hanging="360"/>
      </w:pPr>
    </w:p>
    <w:p w14:paraId="638DAE93">
      <w:pPr>
        <w:keepNext w:val="0"/>
        <w:keepLines w:val="0"/>
        <w:widowControl/>
        <w:numPr>
          <w:ilvl w:val="1"/>
          <w:numId w:val="16"/>
        </w:numPr>
        <w:suppressLineNumbers w:val="0"/>
        <w:tabs>
          <w:tab w:val="left" w:pos="1440"/>
        </w:tabs>
        <w:spacing w:before="90" w:beforeAutospacing="0" w:after="0" w:afterAutospacing="1"/>
        <w:ind w:left="0" w:hanging="360"/>
      </w:pPr>
    </w:p>
    <w:p w14:paraId="6668C6C5">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人物三视图构图、身份一致性、排除项完整。</w:t>
      </w:r>
    </w:p>
    <w:p w14:paraId="2ACC1560">
      <w:pPr>
        <w:keepNext w:val="0"/>
        <w:keepLines w:val="0"/>
        <w:widowControl/>
        <w:numPr>
          <w:ilvl w:val="1"/>
          <w:numId w:val="16"/>
        </w:numPr>
        <w:suppressLineNumbers w:val="0"/>
        <w:tabs>
          <w:tab w:val="left" w:pos="1440"/>
        </w:tabs>
        <w:spacing w:before="90" w:beforeAutospacing="0" w:after="0" w:afterAutospacing="1"/>
        <w:ind w:left="0" w:hanging="360"/>
      </w:pPr>
    </w:p>
    <w:p w14:paraId="6BC28DE9">
      <w:pPr>
        <w:keepNext w:val="0"/>
        <w:keepLines w:val="0"/>
        <w:widowControl/>
        <w:numPr>
          <w:ilvl w:val="0"/>
          <w:numId w:val="14"/>
        </w:numPr>
        <w:suppressLineNumbers w:val="0"/>
        <w:spacing w:before="90" w:beforeAutospacing="0" w:after="0" w:afterAutospacing="1"/>
        <w:ind w:left="0" w:hanging="360"/>
      </w:pPr>
    </w:p>
    <w:p w14:paraId="530A56A8">
      <w:pPr>
        <w:pStyle w:val="6"/>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输出两部分：</w:t>
      </w:r>
    </w:p>
    <w:p w14:paraId="6A2D3C28">
      <w:pPr>
        <w:keepNext w:val="0"/>
        <w:keepLines w:val="0"/>
        <w:widowControl/>
        <w:numPr>
          <w:ilvl w:val="0"/>
          <w:numId w:val="14"/>
        </w:numPr>
        <w:suppressLineNumbers w:val="0"/>
        <w:spacing w:before="90" w:beforeAutospacing="0" w:after="0" w:afterAutospacing="1"/>
        <w:ind w:left="0" w:hanging="360"/>
      </w:pPr>
    </w:p>
    <w:p w14:paraId="71F31DAF">
      <w:pPr>
        <w:keepNext w:val="0"/>
        <w:keepLines w:val="0"/>
        <w:widowControl/>
        <w:numPr>
          <w:ilvl w:val="1"/>
          <w:numId w:val="17"/>
        </w:numPr>
        <w:suppressLineNumbers w:val="0"/>
        <w:tabs>
          <w:tab w:val="left" w:pos="1440"/>
        </w:tabs>
        <w:spacing w:before="0" w:beforeAutospacing="1" w:after="0" w:afterAutospacing="1"/>
        <w:ind w:left="0" w:hanging="360"/>
      </w:pPr>
    </w:p>
    <w:p w14:paraId="3D59C05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英文提示词，可直接复制。</w:t>
      </w:r>
    </w:p>
    <w:p w14:paraId="3258D293">
      <w:pPr>
        <w:keepNext w:val="0"/>
        <w:keepLines w:val="0"/>
        <w:widowControl/>
        <w:numPr>
          <w:ilvl w:val="1"/>
          <w:numId w:val="17"/>
        </w:numPr>
        <w:suppressLineNumbers w:val="0"/>
        <w:tabs>
          <w:tab w:val="left" w:pos="1440"/>
        </w:tabs>
        <w:spacing w:before="0" w:beforeAutospacing="1" w:after="0" w:afterAutospacing="1"/>
        <w:ind w:left="0" w:hanging="360"/>
      </w:pPr>
    </w:p>
    <w:p w14:paraId="65432695">
      <w:pPr>
        <w:keepNext w:val="0"/>
        <w:keepLines w:val="0"/>
        <w:widowControl/>
        <w:numPr>
          <w:ilvl w:val="1"/>
          <w:numId w:val="17"/>
        </w:numPr>
        <w:suppressLineNumbers w:val="0"/>
        <w:tabs>
          <w:tab w:val="left" w:pos="1440"/>
        </w:tabs>
        <w:spacing w:before="90" w:beforeAutospacing="0" w:after="0" w:afterAutospacing="1"/>
        <w:ind w:left="0" w:hanging="360"/>
      </w:pPr>
    </w:p>
    <w:p w14:paraId="51377DD2">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中文翻译，供核对，不复制进 Midjourney。</w:t>
      </w:r>
    </w:p>
    <w:p w14:paraId="464EBEEC">
      <w:pPr>
        <w:keepNext w:val="0"/>
        <w:keepLines w:val="0"/>
        <w:widowControl/>
        <w:numPr>
          <w:ilvl w:val="1"/>
          <w:numId w:val="17"/>
        </w:numPr>
        <w:suppressLineNumbers w:val="0"/>
        <w:tabs>
          <w:tab w:val="left" w:pos="1440"/>
        </w:tabs>
        <w:spacing w:before="90" w:beforeAutospacing="0" w:after="0" w:afterAutospacing="1"/>
        <w:ind w:left="0" w:hanging="360"/>
      </w:pPr>
    </w:p>
    <w:p w14:paraId="7D04B15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712922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十五、特殊要求处理</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5"/>
        <w:gridCol w:w="9785"/>
      </w:tblGrid>
      <w:tr w14:paraId="77DEC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74799F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用户要求</w:t>
            </w:r>
          </w:p>
        </w:tc>
        <w:tc>
          <w:tcPr>
            <w:tcW w:w="0" w:type="auto"/>
            <w:tcBorders>
              <w:top w:val="nil"/>
            </w:tcBorders>
            <w:shd w:val="clear" w:color="auto" w:fill="auto"/>
            <w:tcMar>
              <w:top w:w="150" w:type="dxa"/>
              <w:left w:w="240" w:type="dxa"/>
              <w:bottom w:w="150" w:type="dxa"/>
              <w:right w:w="240" w:type="dxa"/>
            </w:tcMar>
            <w:vAlign w:val="center"/>
          </w:tcPr>
          <w:p w14:paraId="40BEB40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处理方式</w:t>
            </w:r>
          </w:p>
        </w:tc>
      </w:tr>
      <w:tr w14:paraId="03AB4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C1B5F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人物图带场景</w:t>
            </w:r>
          </w:p>
        </w:tc>
        <w:tc>
          <w:tcPr>
            <w:tcW w:w="0" w:type="auto"/>
            <w:shd w:val="clear" w:color="auto" w:fill="auto"/>
            <w:tcMar>
              <w:top w:w="150" w:type="dxa"/>
              <w:left w:w="240" w:type="dxa"/>
              <w:bottom w:w="150" w:type="dxa"/>
              <w:right w:w="0" w:type="dxa"/>
            </w:tcMar>
            <w:vAlign w:val="center"/>
          </w:tcPr>
          <w:p w14:paraId="538BDDE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把人物放进场景中，画幅按用户要求调整，默认 16:9</w:t>
            </w:r>
          </w:p>
        </w:tc>
      </w:tr>
      <w:tr w14:paraId="5CB64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21D032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人物图去武器</w:t>
            </w:r>
          </w:p>
        </w:tc>
        <w:tc>
          <w:tcPr>
            <w:tcW w:w="0" w:type="auto"/>
            <w:shd w:val="clear" w:color="auto" w:fill="auto"/>
            <w:tcMar>
              <w:top w:w="150" w:type="dxa"/>
              <w:left w:w="240" w:type="dxa"/>
              <w:bottom w:w="150" w:type="dxa"/>
              <w:right w:w="0" w:type="dxa"/>
            </w:tcMar>
            <w:vAlign w:val="center"/>
          </w:tcPr>
          <w:p w14:paraId="02FFC3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删除所有武器描述，不刻意强调</w:t>
            </w:r>
          </w:p>
        </w:tc>
      </w:tr>
      <w:tr w14:paraId="19ED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E0400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人物图加武器</w:t>
            </w:r>
          </w:p>
        </w:tc>
        <w:tc>
          <w:tcPr>
            <w:tcW w:w="0" w:type="auto"/>
            <w:shd w:val="clear" w:color="auto" w:fill="auto"/>
            <w:tcMar>
              <w:top w:w="150" w:type="dxa"/>
              <w:left w:w="240" w:type="dxa"/>
              <w:bottom w:w="150" w:type="dxa"/>
              <w:right w:w="0" w:type="dxa"/>
            </w:tcMar>
            <w:vAlign w:val="center"/>
          </w:tcPr>
          <w:p w14:paraId="714B074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在人物描述后加入武器细节</w:t>
            </w:r>
          </w:p>
        </w:tc>
      </w:tr>
      <w:tr w14:paraId="5E4D2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AF1F5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场景图竖屏</w:t>
            </w:r>
          </w:p>
        </w:tc>
        <w:tc>
          <w:tcPr>
            <w:tcW w:w="0" w:type="auto"/>
            <w:shd w:val="clear" w:color="auto" w:fill="auto"/>
            <w:tcMar>
              <w:top w:w="150" w:type="dxa"/>
              <w:left w:w="240" w:type="dxa"/>
              <w:bottom w:w="150" w:type="dxa"/>
              <w:right w:w="0" w:type="dxa"/>
            </w:tcMar>
            <w:vAlign w:val="center"/>
          </w:tcPr>
          <w:p w14:paraId="6C87C1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把 </w:t>
            </w:r>
            <w:r>
              <w:rPr>
                <w:rStyle w:val="9"/>
                <w:rFonts w:hint="default" w:ascii="Consolas" w:hAnsi="Consolas" w:eastAsia="Consolas" w:cs="Consolas"/>
                <w:kern w:val="0"/>
                <w:sz w:val="19"/>
                <w:szCs w:val="19"/>
                <w:shd w:val="clear" w:fill="EBEEF2"/>
                <w:lang w:val="en-US" w:eastAsia="zh-CN" w:bidi="ar"/>
              </w:rPr>
              <w:t>--ar 16:9</w:t>
            </w:r>
            <w:r>
              <w:rPr>
                <w:rFonts w:hint="default" w:ascii="Segoe UI" w:hAnsi="Segoe UI" w:eastAsia="Segoe UI" w:cs="Segoe UI"/>
                <w:kern w:val="0"/>
                <w:sz w:val="22"/>
                <w:szCs w:val="22"/>
                <w:lang w:val="en-US" w:eastAsia="zh-CN" w:bidi="ar"/>
              </w:rPr>
              <w:t xml:space="preserve"> 改为 </w:t>
            </w:r>
            <w:r>
              <w:rPr>
                <w:rStyle w:val="9"/>
                <w:rFonts w:hint="default" w:ascii="Consolas" w:hAnsi="Consolas" w:eastAsia="Consolas" w:cs="Consolas"/>
                <w:kern w:val="0"/>
                <w:sz w:val="19"/>
                <w:szCs w:val="19"/>
                <w:shd w:val="clear" w:fill="EBEEF2"/>
                <w:lang w:val="en-US" w:eastAsia="zh-CN" w:bidi="ar"/>
              </w:rPr>
              <w:t>--ar 9:16</w:t>
            </w:r>
          </w:p>
        </w:tc>
      </w:tr>
      <w:tr w14:paraId="2BEBE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30B06B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调整光效</w:t>
            </w:r>
          </w:p>
        </w:tc>
        <w:tc>
          <w:tcPr>
            <w:tcW w:w="0" w:type="auto"/>
            <w:shd w:val="clear" w:color="auto" w:fill="auto"/>
            <w:tcMar>
              <w:top w:w="150" w:type="dxa"/>
              <w:left w:w="240" w:type="dxa"/>
              <w:bottom w:w="150" w:type="dxa"/>
              <w:right w:w="0" w:type="dxa"/>
            </w:tcMar>
            <w:vAlign w:val="center"/>
          </w:tcPr>
          <w:p w14:paraId="298FE51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在模板基础上修改主光、补光、轮廓光描述</w:t>
            </w:r>
          </w:p>
        </w:tc>
      </w:tr>
      <w:tr w14:paraId="19AA2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EBF5F3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调整背景</w:t>
            </w:r>
          </w:p>
        </w:tc>
        <w:tc>
          <w:tcPr>
            <w:tcW w:w="0" w:type="auto"/>
            <w:shd w:val="clear" w:color="auto" w:fill="auto"/>
            <w:tcMar>
              <w:top w:w="150" w:type="dxa"/>
              <w:left w:w="240" w:type="dxa"/>
              <w:bottom w:w="150" w:type="dxa"/>
              <w:right w:w="0" w:type="dxa"/>
            </w:tcMar>
            <w:vAlign w:val="center"/>
          </w:tcPr>
          <w:p w14:paraId="30ECCC8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把纯白背景改为指定背景</w:t>
            </w:r>
          </w:p>
        </w:tc>
      </w:tr>
      <w:tr w14:paraId="1FC3A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46ECD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调整画幅</w:t>
            </w:r>
          </w:p>
        </w:tc>
        <w:tc>
          <w:tcPr>
            <w:tcW w:w="0" w:type="auto"/>
            <w:shd w:val="clear" w:color="auto" w:fill="auto"/>
            <w:tcMar>
              <w:top w:w="150" w:type="dxa"/>
              <w:left w:w="240" w:type="dxa"/>
              <w:bottom w:w="150" w:type="dxa"/>
              <w:right w:w="0" w:type="dxa"/>
            </w:tcMar>
            <w:vAlign w:val="center"/>
          </w:tcPr>
          <w:p w14:paraId="586CBD1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直接修改 </w:t>
            </w:r>
            <w:r>
              <w:rPr>
                <w:rStyle w:val="9"/>
                <w:rFonts w:hint="default" w:ascii="Consolas" w:hAnsi="Consolas" w:eastAsia="Consolas" w:cs="Consolas"/>
                <w:kern w:val="0"/>
                <w:sz w:val="19"/>
                <w:szCs w:val="19"/>
                <w:shd w:val="clear" w:fill="EBEEF2"/>
                <w:lang w:val="en-US" w:eastAsia="zh-CN" w:bidi="ar"/>
              </w:rPr>
              <w:t>--ar</w:t>
            </w:r>
            <w:r>
              <w:rPr>
                <w:rFonts w:hint="default" w:ascii="Segoe UI" w:hAnsi="Segoe UI" w:eastAsia="Segoe UI" w:cs="Segoe UI"/>
                <w:kern w:val="0"/>
                <w:sz w:val="22"/>
                <w:szCs w:val="22"/>
                <w:lang w:val="en-US" w:eastAsia="zh-CN" w:bidi="ar"/>
              </w:rPr>
              <w:t xml:space="preserve"> 参数</w:t>
            </w:r>
          </w:p>
        </w:tc>
      </w:tr>
      <w:tr w14:paraId="110C9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387B05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减少某元素数量</w:t>
            </w:r>
          </w:p>
        </w:tc>
        <w:tc>
          <w:tcPr>
            <w:tcW w:w="0" w:type="auto"/>
            <w:shd w:val="clear" w:color="auto" w:fill="auto"/>
            <w:tcMar>
              <w:top w:w="150" w:type="dxa"/>
              <w:left w:w="240" w:type="dxa"/>
              <w:bottom w:w="150" w:type="dxa"/>
              <w:right w:w="0" w:type="dxa"/>
            </w:tcMar>
            <w:vAlign w:val="center"/>
          </w:tcPr>
          <w:p w14:paraId="61DD261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把 </w:t>
            </w:r>
            <w:r>
              <w:rPr>
                <w:rStyle w:val="9"/>
                <w:rFonts w:hint="default" w:ascii="Consolas" w:hAnsi="Consolas" w:eastAsia="Consolas" w:cs="Consolas"/>
                <w:kern w:val="0"/>
                <w:sz w:val="19"/>
                <w:szCs w:val="19"/>
                <w:shd w:val="clear" w:fill="EBEEF2"/>
                <w:lang w:val="en-US" w:eastAsia="zh-CN" w:bidi="ar"/>
              </w:rPr>
              <w:t>countless</w:t>
            </w:r>
            <w:r>
              <w:rPr>
                <w:rFonts w:hint="default" w:ascii="Segoe UI" w:hAnsi="Segoe UI" w:eastAsia="Segoe UI" w:cs="Segoe UI"/>
                <w:kern w:val="0"/>
                <w:sz w:val="22"/>
                <w:szCs w:val="22"/>
                <w:lang w:val="en-US" w:eastAsia="zh-CN" w:bidi="ar"/>
              </w:rPr>
              <w:t xml:space="preserve"> 改为 </w:t>
            </w:r>
            <w:r>
              <w:rPr>
                <w:rStyle w:val="9"/>
                <w:rFonts w:hint="default" w:ascii="Consolas" w:hAnsi="Consolas" w:eastAsia="Consolas" w:cs="Consolas"/>
                <w:kern w:val="0"/>
                <w:sz w:val="19"/>
                <w:szCs w:val="19"/>
                <w:shd w:val="clear" w:fill="EBEEF2"/>
                <w:lang w:val="en-US" w:eastAsia="zh-CN" w:bidi="ar"/>
              </w:rPr>
              <w:t>a few</w:t>
            </w:r>
            <w:r>
              <w:rPr>
                <w:rFonts w:hint="default" w:ascii="Segoe UI" w:hAnsi="Segoe UI" w:eastAsia="Segoe UI" w:cs="Segoe UI"/>
                <w:kern w:val="0"/>
                <w:sz w:val="22"/>
                <w:szCs w:val="22"/>
                <w:lang w:val="en-US" w:eastAsia="zh-CN" w:bidi="ar"/>
              </w:rPr>
              <w:t xml:space="preserve"> 或 </w:t>
            </w:r>
            <w:r>
              <w:rPr>
                <w:rStyle w:val="9"/>
                <w:rFonts w:hint="default" w:ascii="Consolas" w:hAnsi="Consolas" w:eastAsia="Consolas" w:cs="Consolas"/>
                <w:kern w:val="0"/>
                <w:sz w:val="19"/>
                <w:szCs w:val="19"/>
                <w:shd w:val="clear" w:fill="EBEEF2"/>
                <w:lang w:val="en-US" w:eastAsia="zh-CN" w:bidi="ar"/>
              </w:rPr>
              <w:t>some</w:t>
            </w:r>
            <w:r>
              <w:rPr>
                <w:rFonts w:hint="default" w:ascii="Segoe UI" w:hAnsi="Segoe UI" w:eastAsia="Segoe UI" w:cs="Segoe UI"/>
                <w:kern w:val="0"/>
                <w:sz w:val="22"/>
                <w:szCs w:val="22"/>
                <w:lang w:val="en-US" w:eastAsia="zh-CN" w:bidi="ar"/>
              </w:rPr>
              <w:t>，不做刻意强调</w:t>
            </w:r>
          </w:p>
        </w:tc>
      </w:tr>
      <w:tr w14:paraId="0ACE3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62D5F1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增加某元素数量</w:t>
            </w:r>
          </w:p>
        </w:tc>
        <w:tc>
          <w:tcPr>
            <w:tcW w:w="0" w:type="auto"/>
            <w:shd w:val="clear" w:color="auto" w:fill="auto"/>
            <w:tcMar>
              <w:top w:w="150" w:type="dxa"/>
              <w:left w:w="240" w:type="dxa"/>
              <w:bottom w:w="150" w:type="dxa"/>
              <w:right w:w="0" w:type="dxa"/>
            </w:tcMar>
            <w:vAlign w:val="center"/>
          </w:tcPr>
          <w:p w14:paraId="3A9A02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把 </w:t>
            </w:r>
            <w:r>
              <w:rPr>
                <w:rStyle w:val="9"/>
                <w:rFonts w:hint="default" w:ascii="Consolas" w:hAnsi="Consolas" w:eastAsia="Consolas" w:cs="Consolas"/>
                <w:kern w:val="0"/>
                <w:sz w:val="19"/>
                <w:szCs w:val="19"/>
                <w:shd w:val="clear" w:fill="EBEEF2"/>
                <w:lang w:val="en-US" w:eastAsia="zh-CN" w:bidi="ar"/>
              </w:rPr>
              <w:t>a few</w:t>
            </w:r>
            <w:r>
              <w:rPr>
                <w:rFonts w:hint="default" w:ascii="Segoe UI" w:hAnsi="Segoe UI" w:eastAsia="Segoe UI" w:cs="Segoe UI"/>
                <w:kern w:val="0"/>
                <w:sz w:val="22"/>
                <w:szCs w:val="22"/>
                <w:lang w:val="en-US" w:eastAsia="zh-CN" w:bidi="ar"/>
              </w:rPr>
              <w:t xml:space="preserve"> 改为 </w:t>
            </w:r>
            <w:r>
              <w:rPr>
                <w:rStyle w:val="9"/>
                <w:rFonts w:hint="default" w:ascii="Consolas" w:hAnsi="Consolas" w:eastAsia="Consolas" w:cs="Consolas"/>
                <w:kern w:val="0"/>
                <w:sz w:val="19"/>
                <w:szCs w:val="19"/>
                <w:shd w:val="clear" w:fill="EBEEF2"/>
                <w:lang w:val="en-US" w:eastAsia="zh-CN" w:bidi="ar"/>
              </w:rPr>
              <w:t>countless</w:t>
            </w:r>
            <w:r>
              <w:rPr>
                <w:rFonts w:hint="default" w:ascii="Segoe UI" w:hAnsi="Segoe UI" w:eastAsia="Segoe UI" w:cs="Segoe UI"/>
                <w:kern w:val="0"/>
                <w:sz w:val="22"/>
                <w:szCs w:val="22"/>
                <w:lang w:val="en-US" w:eastAsia="zh-CN" w:bidi="ar"/>
              </w:rPr>
              <w:t xml:space="preserve"> 或 </w:t>
            </w:r>
            <w:r>
              <w:rPr>
                <w:rStyle w:val="9"/>
                <w:rFonts w:hint="default" w:ascii="Consolas" w:hAnsi="Consolas" w:eastAsia="Consolas" w:cs="Consolas"/>
                <w:kern w:val="0"/>
                <w:sz w:val="19"/>
                <w:szCs w:val="19"/>
                <w:shd w:val="clear" w:fill="EBEEF2"/>
                <w:lang w:val="en-US" w:eastAsia="zh-CN" w:bidi="ar"/>
              </w:rPr>
              <w:t>thousands of</w:t>
            </w:r>
          </w:p>
        </w:tc>
      </w:tr>
      <w:tr w14:paraId="133E2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DA9DA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人物没有脚</w:t>
            </w:r>
          </w:p>
        </w:tc>
        <w:tc>
          <w:tcPr>
            <w:tcW w:w="0" w:type="auto"/>
            <w:shd w:val="clear" w:color="auto" w:fill="auto"/>
            <w:tcMar>
              <w:top w:w="150" w:type="dxa"/>
              <w:left w:w="240" w:type="dxa"/>
              <w:bottom w:w="150" w:type="dxa"/>
              <w:right w:w="0" w:type="dxa"/>
            </w:tcMar>
            <w:vAlign w:val="center"/>
          </w:tcPr>
          <w:p w14:paraId="6CB621C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加入 </w:t>
            </w:r>
            <w:r>
              <w:rPr>
                <w:rStyle w:val="9"/>
                <w:rFonts w:hint="default" w:ascii="Consolas" w:hAnsi="Consolas" w:eastAsia="Consolas" w:cs="Consolas"/>
                <w:kern w:val="0"/>
                <w:sz w:val="19"/>
                <w:szCs w:val="19"/>
                <w:shd w:val="clear" w:fill="EBEEF2"/>
                <w:lang w:val="en-US" w:eastAsia="zh-CN" w:bidi="ar"/>
              </w:rPr>
              <w:t>camera positioned further back</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extreme long shot</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both feet clearly shown in frame</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ample space below the feet</w:t>
            </w:r>
          </w:p>
        </w:tc>
      </w:tr>
      <w:tr w14:paraId="74724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2B3B22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人物不是全身</w:t>
            </w:r>
          </w:p>
        </w:tc>
        <w:tc>
          <w:tcPr>
            <w:tcW w:w="0" w:type="auto"/>
            <w:shd w:val="clear" w:color="auto" w:fill="auto"/>
            <w:tcMar>
              <w:top w:w="150" w:type="dxa"/>
              <w:left w:w="240" w:type="dxa"/>
              <w:bottom w:w="150" w:type="dxa"/>
              <w:right w:w="0" w:type="dxa"/>
            </w:tcMar>
            <w:vAlign w:val="center"/>
          </w:tcPr>
          <w:p w14:paraId="1E3C874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加入 </w:t>
            </w:r>
            <w:r>
              <w:rPr>
                <w:rStyle w:val="9"/>
                <w:rFonts w:hint="default" w:ascii="Consolas" w:hAnsi="Consolas" w:eastAsia="Consolas" w:cs="Consolas"/>
                <w:kern w:val="0"/>
                <w:sz w:val="19"/>
                <w:szCs w:val="19"/>
                <w:shd w:val="clear" w:fill="EBEEF2"/>
                <w:lang w:val="en-US" w:eastAsia="zh-CN" w:bidi="ar"/>
              </w:rPr>
              <w:t>entire body from head to toe fully visible</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full body character shot</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no crop</w:t>
            </w:r>
          </w:p>
        </w:tc>
      </w:tr>
      <w:tr w14:paraId="7CAE8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C7925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人物太近</w:t>
            </w:r>
          </w:p>
        </w:tc>
        <w:tc>
          <w:tcPr>
            <w:tcW w:w="0" w:type="auto"/>
            <w:shd w:val="clear" w:color="auto" w:fill="auto"/>
            <w:tcMar>
              <w:top w:w="150" w:type="dxa"/>
              <w:left w:w="240" w:type="dxa"/>
              <w:bottom w:w="150" w:type="dxa"/>
              <w:right w:w="0" w:type="dxa"/>
            </w:tcMar>
            <w:vAlign w:val="center"/>
          </w:tcPr>
          <w:p w14:paraId="31A9402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加入 </w:t>
            </w:r>
            <w:r>
              <w:rPr>
                <w:rStyle w:val="9"/>
                <w:rFonts w:hint="default" w:ascii="Consolas" w:hAnsi="Consolas" w:eastAsia="Consolas" w:cs="Consolas"/>
                <w:kern w:val="0"/>
                <w:sz w:val="19"/>
                <w:szCs w:val="19"/>
                <w:shd w:val="clear" w:fill="EBEEF2"/>
                <w:lang w:val="en-US" w:eastAsia="zh-CN" w:bidi="ar"/>
              </w:rPr>
              <w:t>character occupies about sixty percent of the frame height</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camera position back</w:t>
            </w:r>
          </w:p>
        </w:tc>
      </w:tr>
      <w:tr w14:paraId="21D94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D35B6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镜头太紧</w:t>
            </w:r>
          </w:p>
        </w:tc>
        <w:tc>
          <w:tcPr>
            <w:tcW w:w="0" w:type="auto"/>
            <w:shd w:val="clear" w:color="auto" w:fill="auto"/>
            <w:tcMar>
              <w:top w:w="150" w:type="dxa"/>
              <w:left w:w="240" w:type="dxa"/>
              <w:bottom w:w="150" w:type="dxa"/>
              <w:right w:w="0" w:type="dxa"/>
            </w:tcMar>
            <w:vAlign w:val="center"/>
          </w:tcPr>
          <w:p w14:paraId="35C777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加入 </w:t>
            </w:r>
            <w:r>
              <w:rPr>
                <w:rStyle w:val="9"/>
                <w:rFonts w:hint="default" w:ascii="Consolas" w:hAnsi="Consolas" w:eastAsia="Consolas" w:cs="Consolas"/>
                <w:kern w:val="0"/>
                <w:sz w:val="19"/>
                <w:szCs w:val="19"/>
                <w:shd w:val="clear" w:fill="EBEEF2"/>
                <w:lang w:val="en-US" w:eastAsia="zh-CN" w:bidi="ar"/>
              </w:rPr>
              <w:t>extreme long shot</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vertical composition</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ample space above the head and feet</w:t>
            </w:r>
          </w:p>
        </w:tc>
      </w:tr>
      <w:tr w14:paraId="62D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59FD5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不要裸露皮肤</w:t>
            </w:r>
          </w:p>
        </w:tc>
        <w:tc>
          <w:tcPr>
            <w:tcW w:w="0" w:type="auto"/>
            <w:shd w:val="clear" w:color="auto" w:fill="auto"/>
            <w:tcMar>
              <w:top w:w="150" w:type="dxa"/>
              <w:left w:w="240" w:type="dxa"/>
              <w:bottom w:w="150" w:type="dxa"/>
              <w:right w:w="0" w:type="dxa"/>
            </w:tcMar>
            <w:vAlign w:val="center"/>
          </w:tcPr>
          <w:p w14:paraId="0D58A2E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加入 </w:t>
            </w:r>
            <w:r>
              <w:rPr>
                <w:rStyle w:val="9"/>
                <w:rFonts w:hint="default" w:ascii="Consolas" w:hAnsi="Consolas" w:eastAsia="Consolas" w:cs="Consolas"/>
                <w:kern w:val="0"/>
                <w:sz w:val="19"/>
                <w:szCs w:val="19"/>
                <w:shd w:val="clear" w:fill="EBEEF2"/>
                <w:lang w:val="en-US" w:eastAsia="zh-CN" w:bidi="ar"/>
              </w:rPr>
              <w:t>all skin fully covered</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no bare skin visible</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no exposed arms</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no exposed legs</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no exposed hands</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no exposed neck</w:t>
            </w:r>
          </w:p>
        </w:tc>
      </w:tr>
      <w:tr w14:paraId="3C03E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EC7F5E">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头发飘出头盔</w:t>
            </w:r>
          </w:p>
        </w:tc>
        <w:tc>
          <w:tcPr>
            <w:tcW w:w="0" w:type="auto"/>
            <w:shd w:val="clear" w:color="auto" w:fill="auto"/>
            <w:tcMar>
              <w:top w:w="150" w:type="dxa"/>
              <w:left w:w="240" w:type="dxa"/>
              <w:bottom w:w="150" w:type="dxa"/>
              <w:right w:w="0" w:type="dxa"/>
            </w:tcMar>
            <w:vAlign w:val="center"/>
          </w:tcPr>
          <w:p w14:paraId="20883A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改为短发或加入 </w:t>
            </w:r>
            <w:r>
              <w:rPr>
                <w:rStyle w:val="9"/>
                <w:rFonts w:hint="default" w:ascii="Consolas" w:hAnsi="Consolas" w:eastAsia="Consolas" w:cs="Consolas"/>
                <w:kern w:val="0"/>
                <w:sz w:val="19"/>
                <w:szCs w:val="19"/>
                <w:shd w:val="clear" w:fill="EBEEF2"/>
                <w:lang w:val="en-US" w:eastAsia="zh-CN" w:bidi="ar"/>
              </w:rPr>
              <w:t>hair fully contained inside the helmet</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no hair floating outside</w:t>
            </w:r>
          </w:p>
        </w:tc>
      </w:tr>
      <w:tr w14:paraId="39975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5DBD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人物三视图改画幅</w:t>
            </w:r>
          </w:p>
        </w:tc>
        <w:tc>
          <w:tcPr>
            <w:tcW w:w="0" w:type="auto"/>
            <w:shd w:val="clear" w:color="auto" w:fill="auto"/>
            <w:tcMar>
              <w:top w:w="150" w:type="dxa"/>
              <w:left w:w="240" w:type="dxa"/>
              <w:bottom w:w="150" w:type="dxa"/>
              <w:right w:w="0" w:type="dxa"/>
            </w:tcMar>
            <w:vAlign w:val="center"/>
          </w:tcPr>
          <w:p w14:paraId="5F4783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默认 </w:t>
            </w:r>
            <w:r>
              <w:rPr>
                <w:rStyle w:val="9"/>
                <w:rFonts w:hint="default" w:ascii="Consolas" w:hAnsi="Consolas" w:eastAsia="Consolas" w:cs="Consolas"/>
                <w:kern w:val="0"/>
                <w:sz w:val="19"/>
                <w:szCs w:val="19"/>
                <w:shd w:val="clear" w:fill="EBEEF2"/>
                <w:lang w:val="en-US" w:eastAsia="zh-CN" w:bidi="ar"/>
              </w:rPr>
              <w:t>--ar 16:9</w:t>
            </w:r>
            <w:r>
              <w:rPr>
                <w:rFonts w:hint="default" w:ascii="Segoe UI" w:hAnsi="Segoe UI" w:eastAsia="Segoe UI" w:cs="Segoe UI"/>
                <w:kern w:val="0"/>
                <w:sz w:val="22"/>
                <w:szCs w:val="22"/>
                <w:lang w:val="en-US" w:eastAsia="zh-CN" w:bidi="ar"/>
              </w:rPr>
              <w:t xml:space="preserve">，用户明确要求时修改 </w:t>
            </w:r>
            <w:r>
              <w:rPr>
                <w:rStyle w:val="9"/>
                <w:rFonts w:hint="default" w:ascii="Consolas" w:hAnsi="Consolas" w:eastAsia="Consolas" w:cs="Consolas"/>
                <w:kern w:val="0"/>
                <w:sz w:val="19"/>
                <w:szCs w:val="19"/>
                <w:shd w:val="clear" w:fill="EBEEF2"/>
                <w:lang w:val="en-US" w:eastAsia="zh-CN" w:bidi="ar"/>
              </w:rPr>
              <w:t>--ar</w:t>
            </w:r>
            <w:r>
              <w:rPr>
                <w:rFonts w:hint="default" w:ascii="Segoe UI" w:hAnsi="Segoe UI" w:eastAsia="Segoe UI" w:cs="Segoe UI"/>
                <w:kern w:val="0"/>
                <w:sz w:val="22"/>
                <w:szCs w:val="22"/>
                <w:lang w:val="en-US" w:eastAsia="zh-CN" w:bidi="ar"/>
              </w:rPr>
              <w:t xml:space="preserve">，但保持 </w:t>
            </w:r>
            <w:r>
              <w:rPr>
                <w:rStyle w:val="9"/>
                <w:rFonts w:hint="default" w:ascii="Consolas" w:hAnsi="Consolas" w:eastAsia="Consolas" w:cs="Consolas"/>
                <w:kern w:val="0"/>
                <w:sz w:val="19"/>
                <w:szCs w:val="19"/>
                <w:shd w:val="clear" w:fill="EBEEF2"/>
                <w:lang w:val="en-US" w:eastAsia="zh-CN" w:bidi="ar"/>
              </w:rPr>
              <w:t>--v 8.2 --p f8a500fa-4bc5-42c6-9c50-72092cc2a00c</w:t>
            </w:r>
          </w:p>
        </w:tc>
      </w:tr>
      <w:tr w14:paraId="2499C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CDF1F9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人物三视图带武器</w:t>
            </w:r>
          </w:p>
        </w:tc>
        <w:tc>
          <w:tcPr>
            <w:tcW w:w="0" w:type="auto"/>
            <w:shd w:val="clear" w:color="auto" w:fill="auto"/>
            <w:tcMar>
              <w:top w:w="150" w:type="dxa"/>
              <w:left w:w="240" w:type="dxa"/>
              <w:bottom w:w="150" w:type="dxa"/>
              <w:right w:w="0" w:type="dxa"/>
            </w:tcMar>
            <w:vAlign w:val="center"/>
          </w:tcPr>
          <w:p w14:paraId="3F13E33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在配件与武器区域加入武器细节，同时从排除项中删除 </w:t>
            </w:r>
            <w:r>
              <w:rPr>
                <w:rStyle w:val="9"/>
                <w:rFonts w:hint="default" w:ascii="Consolas" w:hAnsi="Consolas" w:eastAsia="Consolas" w:cs="Consolas"/>
                <w:kern w:val="0"/>
                <w:sz w:val="19"/>
                <w:szCs w:val="19"/>
                <w:shd w:val="clear" w:fill="EBEEF2"/>
                <w:lang w:val="en-US" w:eastAsia="zh-CN" w:bidi="ar"/>
              </w:rPr>
              <w:t>weapons</w:t>
            </w:r>
          </w:p>
        </w:tc>
      </w:tr>
      <w:tr w14:paraId="105E0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9F8D4E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人物三视图不要武器</w:t>
            </w:r>
          </w:p>
        </w:tc>
        <w:tc>
          <w:tcPr>
            <w:tcW w:w="0" w:type="auto"/>
            <w:shd w:val="clear" w:color="auto" w:fill="auto"/>
            <w:tcMar>
              <w:top w:w="150" w:type="dxa"/>
              <w:left w:w="240" w:type="dxa"/>
              <w:bottom w:w="150" w:type="dxa"/>
              <w:right w:w="0" w:type="dxa"/>
            </w:tcMar>
            <w:vAlign w:val="center"/>
          </w:tcPr>
          <w:p w14:paraId="74BE56B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保留 </w:t>
            </w:r>
            <w:r>
              <w:rPr>
                <w:rStyle w:val="9"/>
                <w:rFonts w:hint="default" w:ascii="Consolas" w:hAnsi="Consolas" w:eastAsia="Consolas" w:cs="Consolas"/>
                <w:kern w:val="0"/>
                <w:sz w:val="19"/>
                <w:szCs w:val="19"/>
                <w:shd w:val="clear" w:fill="EBEEF2"/>
                <w:lang w:val="en-US" w:eastAsia="zh-CN" w:bidi="ar"/>
              </w:rPr>
              <w:t>weapons, props, handheld objects</w:t>
            </w:r>
            <w:r>
              <w:rPr>
                <w:rFonts w:hint="default" w:ascii="Segoe UI" w:hAnsi="Segoe UI" w:eastAsia="Segoe UI" w:cs="Segoe UI"/>
                <w:kern w:val="0"/>
                <w:sz w:val="22"/>
                <w:szCs w:val="22"/>
                <w:lang w:val="en-US" w:eastAsia="zh-CN" w:bidi="ar"/>
              </w:rPr>
              <w:t xml:space="preserve"> 排除项，正文不描述武器</w:t>
            </w:r>
          </w:p>
        </w:tc>
      </w:tr>
      <w:tr w14:paraId="24E4D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3090E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人物三视图要特殊字母标记</w:t>
            </w:r>
          </w:p>
        </w:tc>
        <w:tc>
          <w:tcPr>
            <w:tcW w:w="0" w:type="auto"/>
            <w:shd w:val="clear" w:color="auto" w:fill="auto"/>
            <w:tcMar>
              <w:top w:w="150" w:type="dxa"/>
              <w:left w:w="240" w:type="dxa"/>
              <w:bottom w:w="150" w:type="dxa"/>
              <w:right w:w="0" w:type="dxa"/>
            </w:tcMar>
            <w:vAlign w:val="center"/>
          </w:tcPr>
          <w:p w14:paraId="1E9B48F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明确几何标记，例如 </w:t>
            </w:r>
            <w:r>
              <w:rPr>
                <w:rStyle w:val="9"/>
                <w:rFonts w:hint="default" w:ascii="Consolas" w:hAnsi="Consolas" w:eastAsia="Consolas" w:cs="Consolas"/>
                <w:kern w:val="0"/>
                <w:sz w:val="19"/>
                <w:szCs w:val="19"/>
                <w:shd w:val="clear" w:fill="EBEEF2"/>
                <w:lang w:val="en-US" w:eastAsia="zh-CN" w:bidi="ar"/>
              </w:rPr>
              <w:t>a clean geometric L shaped insignia integrated into the jewelry and tattoo</w:t>
            </w:r>
            <w:r>
              <w:rPr>
                <w:rFonts w:hint="default" w:ascii="Segoe UI" w:hAnsi="Segoe UI" w:eastAsia="Segoe UI" w:cs="Segoe UI"/>
                <w:kern w:val="0"/>
                <w:sz w:val="22"/>
                <w:szCs w:val="22"/>
                <w:lang w:val="en-US" w:eastAsia="zh-CN" w:bidi="ar"/>
              </w:rPr>
              <w:t xml:space="preserve">，排除项保留 </w:t>
            </w:r>
            <w:r>
              <w:rPr>
                <w:rStyle w:val="9"/>
                <w:rFonts w:hint="default" w:ascii="Consolas" w:hAnsi="Consolas" w:eastAsia="Consolas" w:cs="Consolas"/>
                <w:kern w:val="0"/>
                <w:sz w:val="19"/>
                <w:szCs w:val="19"/>
                <w:shd w:val="clear" w:fill="EBEEF2"/>
                <w:lang w:val="en-US" w:eastAsia="zh-CN" w:bidi="ar"/>
              </w:rPr>
              <w:t>random typography, captions, logo</w:t>
            </w:r>
            <w:r>
              <w:rPr>
                <w:rFonts w:hint="default" w:ascii="Segoe UI" w:hAnsi="Segoe UI" w:eastAsia="Segoe UI" w:cs="Segoe UI"/>
                <w:kern w:val="0"/>
                <w:sz w:val="22"/>
                <w:szCs w:val="22"/>
                <w:lang w:val="en-US" w:eastAsia="zh-CN" w:bidi="ar"/>
              </w:rPr>
              <w:t xml:space="preserve">，不要使用宽泛 </w:t>
            </w:r>
            <w:r>
              <w:rPr>
                <w:rStyle w:val="9"/>
                <w:rFonts w:hint="default" w:ascii="Consolas" w:hAnsi="Consolas" w:eastAsia="Consolas" w:cs="Consolas"/>
                <w:kern w:val="0"/>
                <w:sz w:val="19"/>
                <w:szCs w:val="19"/>
                <w:shd w:val="clear" w:fill="EBEEF2"/>
                <w:lang w:val="en-US" w:eastAsia="zh-CN" w:bidi="ar"/>
              </w:rPr>
              <w:t>--no text</w:t>
            </w:r>
          </w:p>
        </w:tc>
      </w:tr>
    </w:tbl>
    <w:p w14:paraId="18FD50EA">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CB180E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十六、高频禁忌清单</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7"/>
        <w:gridCol w:w="9073"/>
      </w:tblGrid>
      <w:tr w14:paraId="5F43E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63E00E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禁忌项</w:t>
            </w:r>
          </w:p>
        </w:tc>
        <w:tc>
          <w:tcPr>
            <w:tcW w:w="0" w:type="auto"/>
            <w:tcBorders>
              <w:top w:val="nil"/>
            </w:tcBorders>
            <w:shd w:val="clear" w:color="auto" w:fill="auto"/>
            <w:tcMar>
              <w:top w:w="150" w:type="dxa"/>
              <w:left w:w="240" w:type="dxa"/>
              <w:bottom w:w="150" w:type="dxa"/>
              <w:right w:w="240" w:type="dxa"/>
            </w:tcMar>
            <w:vAlign w:val="center"/>
          </w:tcPr>
          <w:p w14:paraId="7D5CF32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正确做法</w:t>
            </w:r>
          </w:p>
        </w:tc>
      </w:tr>
      <w:tr w14:paraId="31BB6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F5D436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连字符</w:t>
            </w:r>
          </w:p>
        </w:tc>
        <w:tc>
          <w:tcPr>
            <w:tcW w:w="0" w:type="auto"/>
            <w:shd w:val="clear" w:color="auto" w:fill="auto"/>
            <w:tcMar>
              <w:top w:w="150" w:type="dxa"/>
              <w:left w:w="240" w:type="dxa"/>
              <w:bottom w:w="150" w:type="dxa"/>
              <w:right w:w="0" w:type="dxa"/>
            </w:tcMar>
            <w:vAlign w:val="center"/>
          </w:tcPr>
          <w:p w14:paraId="0A27A56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orange teal</w:t>
            </w:r>
            <w:r>
              <w:rPr>
                <w:rFonts w:hint="default" w:ascii="Segoe UI" w:hAnsi="Segoe UI" w:eastAsia="Segoe UI" w:cs="Segoe UI"/>
                <w:kern w:val="0"/>
                <w:sz w:val="22"/>
                <w:szCs w:val="22"/>
                <w:lang w:val="en-US" w:eastAsia="zh-CN" w:bidi="ar"/>
              </w:rPr>
              <w:t xml:space="preserve"> 而非 </w:t>
            </w:r>
            <w:r>
              <w:rPr>
                <w:rStyle w:val="9"/>
                <w:rFonts w:hint="default" w:ascii="Consolas" w:hAnsi="Consolas" w:eastAsia="Consolas" w:cs="Consolas"/>
                <w:kern w:val="0"/>
                <w:sz w:val="19"/>
                <w:szCs w:val="19"/>
                <w:shd w:val="clear" w:fill="EBEEF2"/>
                <w:lang w:val="en-US" w:eastAsia="zh-CN" w:bidi="ar"/>
              </w:rPr>
              <w:t>orange-teal</w:t>
            </w:r>
          </w:p>
        </w:tc>
      </w:tr>
      <w:tr w14:paraId="57931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96797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中文标点</w:t>
            </w:r>
          </w:p>
        </w:tc>
        <w:tc>
          <w:tcPr>
            <w:tcW w:w="0" w:type="auto"/>
            <w:shd w:val="clear" w:color="auto" w:fill="auto"/>
            <w:tcMar>
              <w:top w:w="150" w:type="dxa"/>
              <w:left w:w="240" w:type="dxa"/>
              <w:bottom w:w="150" w:type="dxa"/>
              <w:right w:w="0" w:type="dxa"/>
            </w:tcMar>
            <w:vAlign w:val="center"/>
          </w:tcPr>
          <w:p w14:paraId="251C95D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用英文逗号和句点</w:t>
            </w:r>
          </w:p>
        </w:tc>
      </w:tr>
      <w:tr w14:paraId="40021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80BD3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参数顺序错误</w:t>
            </w:r>
          </w:p>
        </w:tc>
        <w:tc>
          <w:tcPr>
            <w:tcW w:w="0" w:type="auto"/>
            <w:shd w:val="clear" w:color="auto" w:fill="auto"/>
            <w:tcMar>
              <w:top w:w="150" w:type="dxa"/>
              <w:left w:w="240" w:type="dxa"/>
              <w:bottom w:w="150" w:type="dxa"/>
              <w:right w:w="0" w:type="dxa"/>
            </w:tcMar>
            <w:vAlign w:val="center"/>
          </w:tcPr>
          <w:p w14:paraId="53E9AA5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必须 </w:t>
            </w:r>
            <w:r>
              <w:rPr>
                <w:rStyle w:val="9"/>
                <w:rFonts w:hint="default" w:ascii="Consolas" w:hAnsi="Consolas" w:eastAsia="Consolas" w:cs="Consolas"/>
                <w:kern w:val="0"/>
                <w:sz w:val="19"/>
                <w:szCs w:val="19"/>
                <w:shd w:val="clear" w:fill="EBEEF2"/>
                <w:lang w:val="en-US" w:eastAsia="zh-CN" w:bidi="ar"/>
              </w:rPr>
              <w:t>--ar</w:t>
            </w:r>
            <w:r>
              <w:rPr>
                <w:rFonts w:hint="default" w:ascii="Segoe UI" w:hAnsi="Segoe UI" w:eastAsia="Segoe UI" w:cs="Segoe UI"/>
                <w:kern w:val="0"/>
                <w:sz w:val="22"/>
                <w:szCs w:val="22"/>
                <w:lang w:val="en-US" w:eastAsia="zh-CN" w:bidi="ar"/>
              </w:rPr>
              <w:t xml:space="preserve"> → </w:t>
            </w:r>
            <w:r>
              <w:rPr>
                <w:rStyle w:val="9"/>
                <w:rFonts w:hint="default" w:ascii="Consolas" w:hAnsi="Consolas" w:eastAsia="Consolas" w:cs="Consolas"/>
                <w:kern w:val="0"/>
                <w:sz w:val="19"/>
                <w:szCs w:val="19"/>
                <w:shd w:val="clear" w:fill="EBEEF2"/>
                <w:lang w:val="en-US" w:eastAsia="zh-CN" w:bidi="ar"/>
              </w:rPr>
              <w:t>--v</w:t>
            </w:r>
            <w:r>
              <w:rPr>
                <w:rFonts w:hint="default" w:ascii="Segoe UI" w:hAnsi="Segoe UI" w:eastAsia="Segoe UI" w:cs="Segoe UI"/>
                <w:kern w:val="0"/>
                <w:sz w:val="22"/>
                <w:szCs w:val="22"/>
                <w:lang w:val="en-US" w:eastAsia="zh-CN" w:bidi="ar"/>
              </w:rPr>
              <w:t xml:space="preserve"> → </w:t>
            </w:r>
            <w:r>
              <w:rPr>
                <w:rStyle w:val="9"/>
                <w:rFonts w:hint="default" w:ascii="Consolas" w:hAnsi="Consolas" w:eastAsia="Consolas" w:cs="Consolas"/>
                <w:kern w:val="0"/>
                <w:sz w:val="19"/>
                <w:szCs w:val="19"/>
                <w:shd w:val="clear" w:fill="EBEEF2"/>
                <w:lang w:val="en-US" w:eastAsia="zh-CN" w:bidi="ar"/>
              </w:rPr>
              <w:t>--p</w:t>
            </w:r>
          </w:p>
        </w:tc>
      </w:tr>
      <w:tr w14:paraId="15536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D64DF0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参数写在中间</w:t>
            </w:r>
          </w:p>
        </w:tc>
        <w:tc>
          <w:tcPr>
            <w:tcW w:w="0" w:type="auto"/>
            <w:shd w:val="clear" w:color="auto" w:fill="auto"/>
            <w:tcMar>
              <w:top w:w="150" w:type="dxa"/>
              <w:left w:w="240" w:type="dxa"/>
              <w:bottom w:w="150" w:type="dxa"/>
              <w:right w:w="0" w:type="dxa"/>
            </w:tcMar>
            <w:vAlign w:val="center"/>
          </w:tcPr>
          <w:p w14:paraId="249D70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参数只能在末尾</w:t>
            </w:r>
          </w:p>
        </w:tc>
      </w:tr>
      <w:tr w14:paraId="26D65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7D30D2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否定式强调</w:t>
            </w:r>
          </w:p>
        </w:tc>
        <w:tc>
          <w:tcPr>
            <w:tcW w:w="0" w:type="auto"/>
            <w:shd w:val="clear" w:color="auto" w:fill="auto"/>
            <w:tcMar>
              <w:top w:w="150" w:type="dxa"/>
              <w:left w:w="240" w:type="dxa"/>
              <w:bottom w:w="150" w:type="dxa"/>
              <w:right w:w="0" w:type="dxa"/>
            </w:tcMar>
            <w:vAlign w:val="center"/>
          </w:tcPr>
          <w:p w14:paraId="711B20D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正文直接正面描述，不写“没有XX”</w:t>
            </w:r>
          </w:p>
        </w:tc>
      </w:tr>
      <w:tr w14:paraId="11006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2F856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冗余强调</w:t>
            </w:r>
          </w:p>
        </w:tc>
        <w:tc>
          <w:tcPr>
            <w:tcW w:w="0" w:type="auto"/>
            <w:shd w:val="clear" w:color="auto" w:fill="auto"/>
            <w:tcMar>
              <w:top w:w="150" w:type="dxa"/>
              <w:left w:w="240" w:type="dxa"/>
              <w:bottom w:w="150" w:type="dxa"/>
              <w:right w:w="0" w:type="dxa"/>
            </w:tcMar>
            <w:vAlign w:val="center"/>
          </w:tcPr>
          <w:p w14:paraId="7D0B1E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不写“不要扛在肩上”之类</w:t>
            </w:r>
          </w:p>
        </w:tc>
      </w:tr>
      <w:tr w14:paraId="452C2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35A6CA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故事背景形容词</w:t>
            </w:r>
          </w:p>
        </w:tc>
        <w:tc>
          <w:tcPr>
            <w:tcW w:w="0" w:type="auto"/>
            <w:shd w:val="clear" w:color="auto" w:fill="auto"/>
            <w:tcMar>
              <w:top w:w="150" w:type="dxa"/>
              <w:left w:w="240" w:type="dxa"/>
              <w:bottom w:w="150" w:type="dxa"/>
              <w:right w:w="0" w:type="dxa"/>
            </w:tcMar>
            <w:vAlign w:val="center"/>
          </w:tcPr>
          <w:p w14:paraId="673393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不写“剑气长城末代隐官”等故事设定</w:t>
            </w:r>
          </w:p>
        </w:tc>
      </w:tr>
      <w:tr w14:paraId="48351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4C98A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人物图裁脚</w:t>
            </w:r>
          </w:p>
        </w:tc>
        <w:tc>
          <w:tcPr>
            <w:tcW w:w="0" w:type="auto"/>
            <w:shd w:val="clear" w:color="auto" w:fill="auto"/>
            <w:tcMar>
              <w:top w:w="150" w:type="dxa"/>
              <w:left w:w="240" w:type="dxa"/>
              <w:bottom w:w="150" w:type="dxa"/>
              <w:right w:w="0" w:type="dxa"/>
            </w:tcMar>
            <w:vAlign w:val="center"/>
          </w:tcPr>
          <w:p w14:paraId="269DD2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必须加入双脚完整可见、相机拉远、超远景全身</w:t>
            </w:r>
          </w:p>
        </w:tc>
      </w:tr>
      <w:tr w14:paraId="5C277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9EB7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人物图半身</w:t>
            </w:r>
          </w:p>
        </w:tc>
        <w:tc>
          <w:tcPr>
            <w:tcW w:w="0" w:type="auto"/>
            <w:shd w:val="clear" w:color="auto" w:fill="auto"/>
            <w:tcMar>
              <w:top w:w="150" w:type="dxa"/>
              <w:left w:w="240" w:type="dxa"/>
              <w:bottom w:w="150" w:type="dxa"/>
              <w:right w:w="0" w:type="dxa"/>
            </w:tcMar>
            <w:vAlign w:val="center"/>
          </w:tcPr>
          <w:p w14:paraId="25CA5A4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必须加入全身从头到脚完整可见、无裁切</w:t>
            </w:r>
          </w:p>
        </w:tc>
      </w:tr>
      <w:tr w14:paraId="4714C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73395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人物图太近</w:t>
            </w:r>
          </w:p>
        </w:tc>
        <w:tc>
          <w:tcPr>
            <w:tcW w:w="0" w:type="auto"/>
            <w:shd w:val="clear" w:color="auto" w:fill="auto"/>
            <w:tcMar>
              <w:top w:w="150" w:type="dxa"/>
              <w:left w:w="240" w:type="dxa"/>
              <w:bottom w:w="150" w:type="dxa"/>
              <w:right w:w="0" w:type="dxa"/>
            </w:tcMar>
            <w:vAlign w:val="center"/>
          </w:tcPr>
          <w:p w14:paraId="124F4BF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必须加入人物占画面高度六成、相机拉远</w:t>
            </w:r>
          </w:p>
        </w:tc>
      </w:tr>
      <w:tr w14:paraId="79797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E5E7C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人物三视图只有正面</w:t>
            </w:r>
          </w:p>
        </w:tc>
        <w:tc>
          <w:tcPr>
            <w:tcW w:w="0" w:type="auto"/>
            <w:shd w:val="clear" w:color="auto" w:fill="auto"/>
            <w:tcMar>
              <w:top w:w="150" w:type="dxa"/>
              <w:left w:w="240" w:type="dxa"/>
              <w:bottom w:w="150" w:type="dxa"/>
              <w:right w:w="0" w:type="dxa"/>
            </w:tcMar>
            <w:vAlign w:val="center"/>
          </w:tcPr>
          <w:p w14:paraId="0EDFEFA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必须加入严格正面与严格背面全身</w:t>
            </w:r>
          </w:p>
        </w:tc>
      </w:tr>
      <w:tr w14:paraId="278FE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8C5E0E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人物三视图身份漂移</w:t>
            </w:r>
          </w:p>
        </w:tc>
        <w:tc>
          <w:tcPr>
            <w:tcW w:w="0" w:type="auto"/>
            <w:shd w:val="clear" w:color="auto" w:fill="auto"/>
            <w:tcMar>
              <w:top w:w="150" w:type="dxa"/>
              <w:left w:w="240" w:type="dxa"/>
              <w:bottom w:w="150" w:type="dxa"/>
              <w:right w:w="0" w:type="dxa"/>
            </w:tcMar>
            <w:vAlign w:val="center"/>
          </w:tcPr>
          <w:p w14:paraId="1DCE27C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必须使用 </w:t>
            </w:r>
            <w:r>
              <w:rPr>
                <w:rStyle w:val="9"/>
                <w:rFonts w:hint="default" w:ascii="Consolas" w:hAnsi="Consolas" w:eastAsia="Consolas" w:cs="Consolas"/>
                <w:kern w:val="0"/>
                <w:sz w:val="19"/>
                <w:szCs w:val="19"/>
                <w:shd w:val="clear" w:fill="EBEEF2"/>
                <w:lang w:val="en-US" w:eastAsia="zh-CN" w:bidi="ar"/>
              </w:rPr>
              <w:t>the same character</w:t>
            </w:r>
            <w:r>
              <w:rPr>
                <w:rFonts w:hint="default" w:ascii="Segoe UI" w:hAnsi="Segoe UI" w:eastAsia="Segoe UI" w:cs="Segoe UI"/>
                <w:kern w:val="0"/>
                <w:sz w:val="22"/>
                <w:szCs w:val="22"/>
                <w:lang w:val="en-US" w:eastAsia="zh-CN" w:bidi="ar"/>
              </w:rPr>
              <w:t xml:space="preserve"> 并锁定脸、发型、体型、服装、配件、鞋靴</w:t>
            </w:r>
          </w:p>
        </w:tc>
      </w:tr>
      <w:tr w14:paraId="0F9FC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623D8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人物三视图裁脚</w:t>
            </w:r>
          </w:p>
        </w:tc>
        <w:tc>
          <w:tcPr>
            <w:tcW w:w="0" w:type="auto"/>
            <w:shd w:val="clear" w:color="auto" w:fill="auto"/>
            <w:tcMar>
              <w:top w:w="150" w:type="dxa"/>
              <w:left w:w="240" w:type="dxa"/>
              <w:bottom w:w="150" w:type="dxa"/>
              <w:right w:w="0" w:type="dxa"/>
            </w:tcMar>
            <w:vAlign w:val="center"/>
          </w:tcPr>
          <w:p w14:paraId="08904B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必须加入 </w:t>
            </w:r>
            <w:r>
              <w:rPr>
                <w:rStyle w:val="9"/>
                <w:rFonts w:hint="default" w:ascii="Consolas" w:hAnsi="Consolas" w:eastAsia="Consolas" w:cs="Consolas"/>
                <w:kern w:val="0"/>
                <w:sz w:val="19"/>
                <w:szCs w:val="19"/>
                <w:shd w:val="clear" w:fill="EBEEF2"/>
                <w:lang w:val="en-US" w:eastAsia="zh-CN" w:bidi="ar"/>
              </w:rPr>
              <w:t>head to shoe soles fully visible</w:t>
            </w:r>
            <w:r>
              <w:rPr>
                <w:rFonts w:hint="default" w:ascii="Segoe UI" w:hAnsi="Segoe UI" w:eastAsia="Segoe UI" w:cs="Segoe UI"/>
                <w:kern w:val="0"/>
                <w:sz w:val="22"/>
                <w:szCs w:val="22"/>
                <w:lang w:val="en-US" w:eastAsia="zh-CN" w:bidi="ar"/>
              </w:rPr>
              <w:t>、</w:t>
            </w:r>
            <w:r>
              <w:rPr>
                <w:rStyle w:val="9"/>
                <w:rFonts w:hint="default" w:ascii="Consolas" w:hAnsi="Consolas" w:eastAsia="Consolas" w:cs="Consolas"/>
                <w:kern w:val="0"/>
                <w:sz w:val="19"/>
                <w:szCs w:val="19"/>
                <w:shd w:val="clear" w:fill="EBEEF2"/>
                <w:lang w:val="en-US" w:eastAsia="zh-CN" w:bidi="ar"/>
              </w:rPr>
              <w:t>both feet clearly shown within the frame</w:t>
            </w:r>
          </w:p>
        </w:tc>
      </w:tr>
      <w:tr w14:paraId="5ABBC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43181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人物三视图加边框</w:t>
            </w:r>
          </w:p>
        </w:tc>
        <w:tc>
          <w:tcPr>
            <w:tcW w:w="0" w:type="auto"/>
            <w:shd w:val="clear" w:color="auto" w:fill="auto"/>
            <w:tcMar>
              <w:top w:w="150" w:type="dxa"/>
              <w:left w:w="240" w:type="dxa"/>
              <w:bottom w:w="150" w:type="dxa"/>
              <w:right w:w="0" w:type="dxa"/>
            </w:tcMar>
            <w:vAlign w:val="center"/>
          </w:tcPr>
          <w:p w14:paraId="0E9FA7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必须排除 </w:t>
            </w:r>
            <w:r>
              <w:rPr>
                <w:rStyle w:val="9"/>
                <w:rFonts w:hint="default" w:ascii="Consolas" w:hAnsi="Consolas" w:eastAsia="Consolas" w:cs="Consolas"/>
                <w:kern w:val="0"/>
                <w:sz w:val="19"/>
                <w:szCs w:val="19"/>
                <w:shd w:val="clear" w:fill="EBEEF2"/>
                <w:lang w:val="en-US" w:eastAsia="zh-CN" w:bidi="ar"/>
              </w:rPr>
              <w:t>decorative frame, divider lines</w:t>
            </w:r>
          </w:p>
        </w:tc>
      </w:tr>
      <w:tr w14:paraId="34F20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50493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人物三视图随机文字</w:t>
            </w:r>
          </w:p>
        </w:tc>
        <w:tc>
          <w:tcPr>
            <w:tcW w:w="0" w:type="auto"/>
            <w:shd w:val="clear" w:color="auto" w:fill="auto"/>
            <w:tcMar>
              <w:top w:w="150" w:type="dxa"/>
              <w:left w:w="240" w:type="dxa"/>
              <w:bottom w:w="150" w:type="dxa"/>
              <w:right w:w="0" w:type="dxa"/>
            </w:tcMar>
            <w:vAlign w:val="center"/>
          </w:tcPr>
          <w:p w14:paraId="1CB43D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 xml:space="preserve">必须排除 </w:t>
            </w:r>
            <w:r>
              <w:rPr>
                <w:rStyle w:val="9"/>
                <w:rFonts w:hint="default" w:ascii="Consolas" w:hAnsi="Consolas" w:eastAsia="Consolas" w:cs="Consolas"/>
                <w:kern w:val="0"/>
                <w:sz w:val="19"/>
                <w:szCs w:val="19"/>
                <w:shd w:val="clear" w:fill="EBEEF2"/>
                <w:lang w:val="en-US" w:eastAsia="zh-CN" w:bidi="ar"/>
              </w:rPr>
              <w:t>captions, watermark, logo, random typography</w:t>
            </w:r>
            <w:r>
              <w:rPr>
                <w:rFonts w:hint="default" w:ascii="Segoe UI" w:hAnsi="Segoe UI" w:eastAsia="Segoe UI" w:cs="Segoe UI"/>
                <w:kern w:val="0"/>
                <w:sz w:val="22"/>
                <w:szCs w:val="22"/>
                <w:lang w:val="en-US" w:eastAsia="zh-CN" w:bidi="ar"/>
              </w:rPr>
              <w:t>，但保留用户要求的几何字母标记</w:t>
            </w:r>
          </w:p>
        </w:tc>
      </w:tr>
    </w:tbl>
    <w:p w14:paraId="1407D13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2CC789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十七、常用材质关键词库</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2"/>
        <w:gridCol w:w="10258"/>
      </w:tblGrid>
      <w:tr w14:paraId="14106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617CC6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类型</w:t>
            </w:r>
          </w:p>
        </w:tc>
        <w:tc>
          <w:tcPr>
            <w:tcW w:w="0" w:type="auto"/>
            <w:tcBorders>
              <w:top w:val="nil"/>
            </w:tcBorders>
            <w:shd w:val="clear" w:color="auto" w:fill="auto"/>
            <w:tcMar>
              <w:top w:w="150" w:type="dxa"/>
              <w:left w:w="240" w:type="dxa"/>
              <w:bottom w:w="150" w:type="dxa"/>
              <w:right w:w="240" w:type="dxa"/>
            </w:tcMar>
            <w:vAlign w:val="center"/>
          </w:tcPr>
          <w:p w14:paraId="6AB39D8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关键词</w:t>
            </w:r>
          </w:p>
        </w:tc>
      </w:tr>
      <w:tr w14:paraId="3E2AE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876E4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布料</w:t>
            </w:r>
          </w:p>
        </w:tc>
        <w:tc>
          <w:tcPr>
            <w:tcW w:w="0" w:type="auto"/>
            <w:shd w:val="clear" w:color="auto" w:fill="auto"/>
            <w:tcMar>
              <w:top w:w="150" w:type="dxa"/>
              <w:left w:w="240" w:type="dxa"/>
              <w:bottom w:w="150" w:type="dxa"/>
              <w:right w:w="0" w:type="dxa"/>
            </w:tcMar>
            <w:vAlign w:val="center"/>
          </w:tcPr>
          <w:p w14:paraId="3943A204">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silk, coarse cloth, cotton, linen, satin, brocade</w:t>
            </w:r>
          </w:p>
        </w:tc>
      </w:tr>
      <w:tr w14:paraId="62EBC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B5CF2D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皮革</w:t>
            </w:r>
          </w:p>
        </w:tc>
        <w:tc>
          <w:tcPr>
            <w:tcW w:w="0" w:type="auto"/>
            <w:shd w:val="clear" w:color="auto" w:fill="auto"/>
            <w:tcMar>
              <w:top w:w="150" w:type="dxa"/>
              <w:left w:w="240" w:type="dxa"/>
              <w:bottom w:w="150" w:type="dxa"/>
              <w:right w:w="0" w:type="dxa"/>
            </w:tcMar>
            <w:vAlign w:val="center"/>
          </w:tcPr>
          <w:p w14:paraId="0AFE24AA">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leather, worn leather, cracked leather</w:t>
            </w:r>
          </w:p>
        </w:tc>
      </w:tr>
      <w:tr w14:paraId="56D18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595326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金属</w:t>
            </w:r>
          </w:p>
        </w:tc>
        <w:tc>
          <w:tcPr>
            <w:tcW w:w="0" w:type="auto"/>
            <w:shd w:val="clear" w:color="auto" w:fill="auto"/>
            <w:tcMar>
              <w:top w:w="150" w:type="dxa"/>
              <w:left w:w="240" w:type="dxa"/>
              <w:bottom w:w="150" w:type="dxa"/>
              <w:right w:w="0" w:type="dxa"/>
            </w:tcMar>
            <w:vAlign w:val="center"/>
          </w:tcPr>
          <w:p w14:paraId="122F9AB2">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polished silver, dark lacquered, rusted metal, brushed metal</w:t>
            </w:r>
          </w:p>
        </w:tc>
      </w:tr>
      <w:tr w14:paraId="1C680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5817CC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竹木</w:t>
            </w:r>
          </w:p>
        </w:tc>
        <w:tc>
          <w:tcPr>
            <w:tcW w:w="0" w:type="auto"/>
            <w:shd w:val="clear" w:color="auto" w:fill="auto"/>
            <w:tcMar>
              <w:top w:w="150" w:type="dxa"/>
              <w:left w:w="240" w:type="dxa"/>
              <w:bottom w:w="150" w:type="dxa"/>
              <w:right w:w="0" w:type="dxa"/>
            </w:tcMar>
            <w:vAlign w:val="center"/>
          </w:tcPr>
          <w:p w14:paraId="5F70FCDC">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polished bamboo, woven straw, weathered wood</w:t>
            </w:r>
          </w:p>
        </w:tc>
      </w:tr>
      <w:tr w14:paraId="445D4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7C0E2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玉器</w:t>
            </w:r>
          </w:p>
        </w:tc>
        <w:tc>
          <w:tcPr>
            <w:tcW w:w="0" w:type="auto"/>
            <w:shd w:val="clear" w:color="auto" w:fill="auto"/>
            <w:tcMar>
              <w:top w:w="150" w:type="dxa"/>
              <w:left w:w="240" w:type="dxa"/>
              <w:bottom w:w="150" w:type="dxa"/>
              <w:right w:w="0" w:type="dxa"/>
            </w:tcMar>
            <w:vAlign w:val="center"/>
          </w:tcPr>
          <w:p w14:paraId="16150EED">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jade pendant, carved jade</w:t>
            </w:r>
          </w:p>
        </w:tc>
      </w:tr>
      <w:tr w14:paraId="6A03C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0D5F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毛发</w:t>
            </w:r>
          </w:p>
        </w:tc>
        <w:tc>
          <w:tcPr>
            <w:tcW w:w="0" w:type="auto"/>
            <w:shd w:val="clear" w:color="auto" w:fill="auto"/>
            <w:tcMar>
              <w:top w:w="150" w:type="dxa"/>
              <w:left w:w="240" w:type="dxa"/>
              <w:bottom w:w="150" w:type="dxa"/>
              <w:right w:w="0" w:type="dxa"/>
            </w:tcMar>
            <w:vAlign w:val="center"/>
          </w:tcPr>
          <w:p w14:paraId="3678227F">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messy hair, loose strands, stubble</w:t>
            </w:r>
          </w:p>
        </w:tc>
      </w:tr>
      <w:tr w14:paraId="6317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7FC85A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皮肤</w:t>
            </w:r>
          </w:p>
        </w:tc>
        <w:tc>
          <w:tcPr>
            <w:tcW w:w="0" w:type="auto"/>
            <w:shd w:val="clear" w:color="auto" w:fill="auto"/>
            <w:tcMar>
              <w:top w:w="150" w:type="dxa"/>
              <w:left w:w="240" w:type="dxa"/>
              <w:bottom w:w="150" w:type="dxa"/>
              <w:right w:w="0" w:type="dxa"/>
            </w:tcMar>
            <w:vAlign w:val="center"/>
          </w:tcPr>
          <w:p w14:paraId="2A6DB411">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weathered skin, fair skin, fine pores</w:t>
            </w:r>
          </w:p>
        </w:tc>
      </w:tr>
      <w:tr w14:paraId="554C3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A018CF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武器</w:t>
            </w:r>
          </w:p>
        </w:tc>
        <w:tc>
          <w:tcPr>
            <w:tcW w:w="0" w:type="auto"/>
            <w:shd w:val="clear" w:color="auto" w:fill="auto"/>
            <w:tcMar>
              <w:top w:w="150" w:type="dxa"/>
              <w:left w:w="240" w:type="dxa"/>
              <w:bottom w:w="150" w:type="dxa"/>
              <w:right w:w="0" w:type="dxa"/>
            </w:tcMar>
            <w:vAlign w:val="center"/>
          </w:tcPr>
          <w:p w14:paraId="568A7EAA">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lacquered scabbard, silver fittings, dark cord, carved patterns</w:t>
            </w:r>
          </w:p>
        </w:tc>
      </w:tr>
      <w:tr w14:paraId="2D2C6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16CDB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场景</w:t>
            </w:r>
          </w:p>
        </w:tc>
        <w:tc>
          <w:tcPr>
            <w:tcW w:w="0" w:type="auto"/>
            <w:shd w:val="clear" w:color="auto" w:fill="auto"/>
            <w:tcMar>
              <w:top w:w="150" w:type="dxa"/>
              <w:left w:w="240" w:type="dxa"/>
              <w:bottom w:w="150" w:type="dxa"/>
              <w:right w:w="0" w:type="dxa"/>
            </w:tcMar>
            <w:vAlign w:val="center"/>
          </w:tcPr>
          <w:p w14:paraId="0134FF93">
            <w:pPr>
              <w:keepNext w:val="0"/>
              <w:keepLines w:val="0"/>
              <w:widowControl/>
              <w:suppressLineNumbers w:val="0"/>
              <w:spacing w:line="375" w:lineRule="atLeast"/>
              <w:jc w:val="left"/>
              <w:rPr>
                <w:rFonts w:hint="default" w:ascii="Segoe UI" w:hAnsi="Segoe UI" w:eastAsia="Segoe UI" w:cs="Segoe UI"/>
                <w:sz w:val="22"/>
                <w:szCs w:val="22"/>
              </w:rPr>
            </w:pPr>
            <w:r>
              <w:rPr>
                <w:rStyle w:val="9"/>
                <w:rFonts w:hint="default" w:ascii="Consolas" w:hAnsi="Consolas" w:eastAsia="Consolas" w:cs="Consolas"/>
                <w:kern w:val="0"/>
                <w:sz w:val="19"/>
                <w:szCs w:val="19"/>
                <w:shd w:val="clear" w:fill="EBEEF2"/>
                <w:lang w:val="en-US" w:eastAsia="zh-CN" w:bidi="ar"/>
              </w:rPr>
              <w:t>cracked earth, wet concrete, moss, petals, mist, foam</w:t>
            </w:r>
          </w:p>
        </w:tc>
      </w:tr>
    </w:tbl>
    <w:p w14:paraId="70A4A01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sz w:val="24"/>
          <w:szCs w:val="24"/>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7F2B5A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十八、确认与执行</w:t>
      </w:r>
    </w:p>
    <w:p w14:paraId="2E85868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默认规则</w:t>
      </w:r>
    </w:p>
    <w:p w14:paraId="5B537500">
      <w:pPr>
        <w:keepNext w:val="0"/>
        <w:keepLines w:val="0"/>
        <w:widowControl/>
        <w:numPr>
          <w:ilvl w:val="0"/>
          <w:numId w:val="18"/>
        </w:numPr>
        <w:suppressLineNumbers w:val="0"/>
        <w:spacing w:before="0" w:beforeAutospacing="1" w:after="0" w:afterAutospacing="1"/>
        <w:ind w:left="0" w:hanging="360"/>
      </w:pPr>
    </w:p>
    <w:p w14:paraId="1FCCF67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人物普通图 → 全身、纯白背景、9:16 竖屏、相机置于腰部高度、平视、相机拉远、超远景全身、双脚完整可见。</w:t>
      </w:r>
    </w:p>
    <w:p w14:paraId="6E64316E">
      <w:pPr>
        <w:keepNext w:val="0"/>
        <w:keepLines w:val="0"/>
        <w:widowControl/>
        <w:numPr>
          <w:ilvl w:val="0"/>
          <w:numId w:val="18"/>
        </w:numPr>
        <w:suppressLineNumbers w:val="0"/>
        <w:spacing w:before="0" w:beforeAutospacing="1" w:after="0" w:afterAutospacing="1"/>
        <w:ind w:left="0" w:hanging="360"/>
      </w:pPr>
    </w:p>
    <w:p w14:paraId="11EAF9CE">
      <w:pPr>
        <w:keepNext w:val="0"/>
        <w:keepLines w:val="0"/>
        <w:widowControl/>
        <w:numPr>
          <w:ilvl w:val="0"/>
          <w:numId w:val="18"/>
        </w:numPr>
        <w:suppressLineNumbers w:val="0"/>
        <w:spacing w:before="90" w:beforeAutospacing="0" w:after="0" w:afterAutospacing="1"/>
        <w:ind w:left="0" w:hanging="360"/>
      </w:pPr>
    </w:p>
    <w:p w14:paraId="76D53CA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人物三视图 → 16:9 横版、纯白无缝背景、一个角色身份、左侧面部颈部锁骨特写、右侧严格正面全身与严格背面全身、身份一致、不裁脚、无边框、无随机文字。</w:t>
      </w:r>
    </w:p>
    <w:p w14:paraId="6C5FA2BA">
      <w:pPr>
        <w:keepNext w:val="0"/>
        <w:keepLines w:val="0"/>
        <w:widowControl/>
        <w:numPr>
          <w:ilvl w:val="0"/>
          <w:numId w:val="18"/>
        </w:numPr>
        <w:suppressLineNumbers w:val="0"/>
        <w:spacing w:before="90" w:beforeAutospacing="0" w:after="0" w:afterAutospacing="1"/>
        <w:ind w:left="0" w:hanging="360"/>
      </w:pPr>
    </w:p>
    <w:p w14:paraId="5CB4CE3E">
      <w:pPr>
        <w:keepNext w:val="0"/>
        <w:keepLines w:val="0"/>
        <w:widowControl/>
        <w:numPr>
          <w:ilvl w:val="0"/>
          <w:numId w:val="18"/>
        </w:numPr>
        <w:suppressLineNumbers w:val="0"/>
        <w:spacing w:before="90" w:beforeAutospacing="0" w:after="0" w:afterAutospacing="1"/>
        <w:ind w:left="0" w:hanging="360"/>
      </w:pPr>
    </w:p>
    <w:p w14:paraId="450200E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场景图 → 16:9 横屏、无人物、广角。</w:t>
      </w:r>
    </w:p>
    <w:p w14:paraId="2C912D9D">
      <w:pPr>
        <w:keepNext w:val="0"/>
        <w:keepLines w:val="0"/>
        <w:widowControl/>
        <w:numPr>
          <w:ilvl w:val="0"/>
          <w:numId w:val="18"/>
        </w:numPr>
        <w:suppressLineNumbers w:val="0"/>
        <w:spacing w:before="90" w:beforeAutospacing="0" w:after="0" w:afterAutospacing="1"/>
        <w:ind w:left="0" w:hanging="360"/>
      </w:pPr>
    </w:p>
    <w:p w14:paraId="590EC61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执行方式</w:t>
      </w:r>
    </w:p>
    <w:p w14:paraId="3A88F41E">
      <w:pPr>
        <w:keepNext w:val="0"/>
        <w:keepLines w:val="0"/>
        <w:widowControl/>
        <w:numPr>
          <w:ilvl w:val="0"/>
          <w:numId w:val="19"/>
        </w:numPr>
        <w:suppressLineNumbers w:val="0"/>
        <w:spacing w:before="0" w:beforeAutospacing="1" w:after="0" w:afterAutospacing="1"/>
        <w:ind w:left="0" w:hanging="360"/>
      </w:pPr>
    </w:p>
    <w:p w14:paraId="77E8BB0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用户说“生成XXX”，先判断是否已说明类型。</w:t>
      </w:r>
    </w:p>
    <w:p w14:paraId="6E699C46">
      <w:pPr>
        <w:keepNext w:val="0"/>
        <w:keepLines w:val="0"/>
        <w:widowControl/>
        <w:numPr>
          <w:ilvl w:val="0"/>
          <w:numId w:val="19"/>
        </w:numPr>
        <w:suppressLineNumbers w:val="0"/>
        <w:spacing w:before="0" w:beforeAutospacing="1" w:after="0" w:afterAutospacing="1"/>
        <w:ind w:left="0" w:hanging="360"/>
      </w:pPr>
    </w:p>
    <w:p w14:paraId="1A5ACD48">
      <w:pPr>
        <w:keepNext w:val="0"/>
        <w:keepLines w:val="0"/>
        <w:widowControl/>
        <w:numPr>
          <w:ilvl w:val="0"/>
          <w:numId w:val="19"/>
        </w:numPr>
        <w:suppressLineNumbers w:val="0"/>
        <w:spacing w:before="90" w:beforeAutospacing="0" w:after="0" w:afterAutospacing="1"/>
        <w:ind w:left="0" w:hanging="360"/>
      </w:pPr>
    </w:p>
    <w:p w14:paraId="4197EF6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未说明时，先问：要生成人物还是场景？</w:t>
      </w:r>
    </w:p>
    <w:p w14:paraId="6ADD6454">
      <w:pPr>
        <w:keepNext w:val="0"/>
        <w:keepLines w:val="0"/>
        <w:widowControl/>
        <w:numPr>
          <w:ilvl w:val="0"/>
          <w:numId w:val="19"/>
        </w:numPr>
        <w:suppressLineNumbers w:val="0"/>
        <w:spacing w:before="90" w:beforeAutospacing="0" w:after="0" w:afterAutospacing="1"/>
        <w:ind w:left="0" w:hanging="360"/>
      </w:pPr>
    </w:p>
    <w:p w14:paraId="272A7BB0">
      <w:pPr>
        <w:keepNext w:val="0"/>
        <w:keepLines w:val="0"/>
        <w:widowControl/>
        <w:numPr>
          <w:ilvl w:val="0"/>
          <w:numId w:val="19"/>
        </w:numPr>
        <w:suppressLineNumbers w:val="0"/>
        <w:spacing w:before="90" w:beforeAutospacing="0" w:after="0" w:afterAutospacing="1"/>
        <w:ind w:left="0" w:hanging="360"/>
      </w:pPr>
    </w:p>
    <w:p w14:paraId="583E94F0">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用户回答人物后，再问：普通模式还是三视图模式？</w:t>
      </w:r>
    </w:p>
    <w:p w14:paraId="09CCCEA8">
      <w:pPr>
        <w:keepNext w:val="0"/>
        <w:keepLines w:val="0"/>
        <w:widowControl/>
        <w:numPr>
          <w:ilvl w:val="0"/>
          <w:numId w:val="19"/>
        </w:numPr>
        <w:suppressLineNumbers w:val="0"/>
        <w:spacing w:before="90" w:beforeAutospacing="0" w:after="0" w:afterAutospacing="1"/>
        <w:ind w:left="0" w:hanging="360"/>
      </w:pPr>
    </w:p>
    <w:p w14:paraId="555A682C">
      <w:pPr>
        <w:keepNext w:val="0"/>
        <w:keepLines w:val="0"/>
        <w:widowControl/>
        <w:numPr>
          <w:ilvl w:val="0"/>
          <w:numId w:val="19"/>
        </w:numPr>
        <w:suppressLineNumbers w:val="0"/>
        <w:spacing w:before="90" w:beforeAutospacing="0" w:after="0" w:afterAutospacing="1"/>
        <w:ind w:left="0" w:hanging="360"/>
      </w:pPr>
    </w:p>
    <w:p w14:paraId="78A4B276">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自动判断风格，套用模板，输出英文提示词加中文翻译。</w:t>
      </w:r>
    </w:p>
    <w:p w14:paraId="5C2655EB">
      <w:pPr>
        <w:keepNext w:val="0"/>
        <w:keepLines w:val="0"/>
        <w:widowControl/>
        <w:numPr>
          <w:ilvl w:val="0"/>
          <w:numId w:val="19"/>
        </w:numPr>
        <w:suppressLineNumbers w:val="0"/>
        <w:spacing w:before="90" w:beforeAutospacing="0" w:after="0" w:afterAutospacing="1"/>
        <w:ind w:left="0" w:hanging="360"/>
      </w:pPr>
    </w:p>
    <w:p w14:paraId="494020D7">
      <w:pPr>
        <w:keepNext w:val="0"/>
        <w:keepLines w:val="0"/>
        <w:widowControl/>
        <w:numPr>
          <w:ilvl w:val="0"/>
          <w:numId w:val="19"/>
        </w:numPr>
        <w:suppressLineNumbers w:val="0"/>
        <w:spacing w:before="90" w:beforeAutospacing="0" w:after="0" w:afterAutospacing="1"/>
        <w:ind w:left="0" w:hanging="360"/>
      </w:pPr>
    </w:p>
    <w:p w14:paraId="6FD38327">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用户有特殊要求时，在默认基础上调整。</w:t>
      </w:r>
    </w:p>
    <w:p w14:paraId="65702167">
      <w:pPr>
        <w:keepNext w:val="0"/>
        <w:keepLines w:val="0"/>
        <w:widowControl/>
        <w:numPr>
          <w:ilvl w:val="0"/>
          <w:numId w:val="19"/>
        </w:numPr>
        <w:suppressLineNumbers w:val="0"/>
        <w:spacing w:before="90" w:beforeAutospacing="0" w:after="0" w:afterAutospacing="1"/>
        <w:ind w:left="0" w:hanging="360"/>
      </w:pPr>
    </w:p>
    <w:p w14:paraId="1A2E3B08">
      <w:pPr>
        <w:keepNext w:val="0"/>
        <w:keepLines w:val="0"/>
        <w:widowControl/>
        <w:numPr>
          <w:ilvl w:val="0"/>
          <w:numId w:val="19"/>
        </w:numPr>
        <w:suppressLineNumbers w:val="0"/>
        <w:spacing w:before="90" w:beforeAutospacing="0" w:after="0" w:afterAutospacing="1"/>
        <w:ind w:left="0" w:hanging="360"/>
      </w:pPr>
    </w:p>
    <w:p w14:paraId="1C50839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无特殊要求时，按默认执行。</w:t>
      </w:r>
    </w:p>
    <w:p w14:paraId="5302724F">
      <w:pPr>
        <w:keepNext w:val="0"/>
        <w:keepLines w:val="0"/>
        <w:widowControl/>
        <w:numPr>
          <w:ilvl w:val="0"/>
          <w:numId w:val="19"/>
        </w:numPr>
        <w:suppressLineNumbers w:val="0"/>
        <w:spacing w:before="90" w:beforeAutospacing="0" w:after="0" w:afterAutospacing="1"/>
        <w:ind w:left="0" w:hanging="360"/>
      </w:pPr>
    </w:p>
    <w:p w14:paraId="2CC845E1">
      <w:pPr>
        <w:keepNext w:val="0"/>
        <w:keepLines w:val="0"/>
        <w:widowControl/>
        <w:numPr>
          <w:ilvl w:val="0"/>
          <w:numId w:val="19"/>
        </w:numPr>
        <w:suppressLineNumbers w:val="0"/>
        <w:spacing w:before="90" w:beforeAutospacing="0" w:after="0" w:afterAutospacing="1"/>
        <w:ind w:left="0" w:hanging="360"/>
      </w:pPr>
    </w:p>
    <w:p w14:paraId="4C1BA591">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若用户反馈“没有脚”“不是全身”“人物太近”，自动加入相机拉远、超远景全身、双脚可见、人物占画面六成、脚下留空间等描述。</w:t>
      </w:r>
    </w:p>
    <w:p w14:paraId="45AE1563">
      <w:pPr>
        <w:keepNext w:val="0"/>
        <w:keepLines w:val="0"/>
        <w:widowControl/>
        <w:numPr>
          <w:ilvl w:val="0"/>
          <w:numId w:val="19"/>
        </w:numPr>
        <w:suppressLineNumbers w:val="0"/>
        <w:spacing w:before="90" w:beforeAutospacing="0" w:after="0" w:afterAutospacing="1"/>
        <w:ind w:left="0" w:hanging="360"/>
      </w:pPr>
    </w:p>
    <w:p w14:paraId="22353E87">
      <w:pPr>
        <w:keepNext w:val="0"/>
        <w:keepLines w:val="0"/>
        <w:widowControl/>
        <w:numPr>
          <w:ilvl w:val="0"/>
          <w:numId w:val="19"/>
        </w:numPr>
        <w:suppressLineNumbers w:val="0"/>
        <w:spacing w:before="90" w:beforeAutospacing="0" w:after="0" w:afterAutospacing="1"/>
        <w:ind w:left="0" w:hanging="360"/>
      </w:pPr>
    </w:p>
    <w:p w14:paraId="7C7562AD">
      <w:pPr>
        <w:pStyle w:val="6"/>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 xml:space="preserve">若用户反馈“三视图身份不一致”“背面不对”“裁脚”，自动强化 </w:t>
      </w:r>
      <w:r>
        <w:rPr>
          <w:rStyle w:val="9"/>
          <w:rFonts w:hint="default" w:ascii="Consolas" w:hAnsi="Consolas" w:eastAsia="Consolas" w:cs="Consolas"/>
          <w:i w:val="0"/>
          <w:iCs w:val="0"/>
          <w:caps w:val="0"/>
          <w:color w:val="0F1115"/>
          <w:spacing w:val="0"/>
          <w:sz w:val="18"/>
          <w:szCs w:val="18"/>
          <w:shd w:val="clear" w:fill="EBEEF2"/>
        </w:rPr>
        <w:t>the same character</w:t>
      </w:r>
      <w:r>
        <w:rPr>
          <w:rFonts w:hint="default" w:ascii="Segoe UI" w:hAnsi="Segoe UI" w:eastAsia="Segoe UI" w:cs="Segoe UI"/>
          <w:i w:val="0"/>
          <w:iCs w:val="0"/>
          <w:caps w:val="0"/>
          <w:color w:val="0F1115"/>
          <w:spacing w:val="0"/>
          <w:sz w:val="24"/>
          <w:szCs w:val="24"/>
          <w:shd w:val="clear" w:fill="FFFFFF"/>
        </w:rPr>
        <w:t>、严格正面、严格背面、完整全身、鞋底可见、身份锚点与排除项。</w:t>
      </w:r>
    </w:p>
    <w:p w14:paraId="79AC4C05">
      <w:pPr>
        <w:keepNext w:val="0"/>
        <w:keepLines w:val="0"/>
        <w:widowControl/>
        <w:numPr>
          <w:ilvl w:val="0"/>
          <w:numId w:val="19"/>
        </w:numPr>
        <w:suppressLineNumbers w:val="0"/>
        <w:spacing w:before="90" w:beforeAutospacing="0" w:after="0" w:afterAutospacing="1"/>
        <w:ind w:left="0" w:hanging="360"/>
      </w:pPr>
    </w:p>
    <w:p w14:paraId="291A6572">
      <w:pPr>
        <w:pStyle w:val="6"/>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本 Skill 已整合人物普通模式、人物三视图资产模式、场景模式、六种风格库、固定参数与 p 值、英文加中文双输出格式，并加入人物图全身露出与人物多视图身份一致性的完整解决方案，可持续扩充新风格。</w:t>
      </w:r>
    </w:p>
    <w:p w14:paraId="599373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1934"/>
    <w:multiLevelType w:val="multilevel"/>
    <w:tmpl w:val="867619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6EE7F8"/>
    <w:multiLevelType w:val="multilevel"/>
    <w:tmpl w:val="906EE7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56C2CC"/>
    <w:multiLevelType w:val="multilevel"/>
    <w:tmpl w:val="A356C2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DDE0E9C"/>
    <w:multiLevelType w:val="multilevel"/>
    <w:tmpl w:val="ADDE0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05151C3"/>
    <w:multiLevelType w:val="multilevel"/>
    <w:tmpl w:val="B05151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5465E47"/>
    <w:multiLevelType w:val="multilevel"/>
    <w:tmpl w:val="B5465E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E2F3E9E"/>
    <w:multiLevelType w:val="multilevel"/>
    <w:tmpl w:val="CE2F3E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C72173C"/>
    <w:multiLevelType w:val="multilevel"/>
    <w:tmpl w:val="DC7217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4A8A9B1"/>
    <w:multiLevelType w:val="multilevel"/>
    <w:tmpl w:val="F4A8A9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D4A371C"/>
    <w:multiLevelType w:val="multilevel"/>
    <w:tmpl w:val="FD4A37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3E4121E"/>
    <w:multiLevelType w:val="multilevel"/>
    <w:tmpl w:val="03E41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8045B84"/>
    <w:multiLevelType w:val="multilevel"/>
    <w:tmpl w:val="18045B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996DA58"/>
    <w:multiLevelType w:val="multilevel"/>
    <w:tmpl w:val="4996D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40F2DA1"/>
    <w:multiLevelType w:val="multilevel"/>
    <w:tmpl w:val="740F2D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63EA8F6"/>
    <w:multiLevelType w:val="multilevel"/>
    <w:tmpl w:val="763EA8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9609346"/>
    <w:multiLevelType w:val="multilevel"/>
    <w:tmpl w:val="79609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3"/>
  </w:num>
  <w:num w:numId="3">
    <w:abstractNumId w:val="7"/>
  </w:num>
  <w:num w:numId="4">
    <w:abstractNumId w:val="14"/>
  </w:num>
  <w:num w:numId="5">
    <w:abstractNumId w:val="15"/>
  </w:num>
  <w:num w:numId="6">
    <w:abstractNumId w:val="1"/>
  </w:num>
  <w:num w:numId="7">
    <w:abstractNumId w:val="8"/>
  </w:num>
  <w:num w:numId="8">
    <w:abstractNumId w:val="2"/>
  </w:num>
  <w:num w:numId="9">
    <w:abstractNumId w:val="10"/>
  </w:num>
  <w:num w:numId="10">
    <w:abstractNumId w:val="9"/>
  </w:num>
  <w:num w:numId="11">
    <w:abstractNumId w:val="5"/>
  </w:num>
  <w:num w:numId="12">
    <w:abstractNumId w:val="0"/>
  </w:num>
  <w:num w:numId="13">
    <w:abstractNumId w:val="3"/>
  </w:num>
  <w:num w:numId="14">
    <w:abstractNumId w:val="6"/>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C5CA0"/>
    <w:rsid w:val="145C7A18"/>
    <w:rsid w:val="481E59F2"/>
    <w:rsid w:val="67107722"/>
    <w:rsid w:val="6F9C5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rPr>
      <w:sz w:val="24"/>
    </w:rPr>
  </w:style>
  <w:style w:type="character" w:styleId="9">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485</Words>
  <Characters>584</Characters>
  <Lines>0</Lines>
  <Paragraphs>0</Paragraphs>
  <TotalTime>0</TotalTime>
  <ScaleCrop>false</ScaleCrop>
  <LinksUpToDate>false</LinksUpToDate>
  <CharactersWithSpaces>604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2026-09-28T13:05:00Z</dcterms:created>
  <dc:creator>Mr尹</dc:creator>
  <cp:lastModifiedBy>Murmures</cp:lastModifiedBy>
  <dcterms:modified xsi:type="dcterms:W3CDTF">2026-10-21T06:36:15Z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527460FAECA74D5EB6C9F12FCF3516F7_13</vt:lpwstr>
  </property>
  <property fmtid="{D5CDD505-2E9C-101B-9397-08002B2CF9AE}" pid="4" name="KSOTemplateDocerSaveRecord">
    <vt:lpwstr>eyJoZGlkIjoiZDVjNDdkM2MxYzdmZWY3YjViMDk4YWU4MGRiMWQ2OTIiLCJ1c2VySWQiOiI0NTY4MDc3MjgifQ==</vt:lpwstr>
  </property>
</Properties>
</file>