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92B2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Human Kidney Data</w:t>
      </w:r>
    </w:p>
    <w:p w14:paraId="6FC2C2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>
        <w:rPr>
          <w:rFonts w:hint="default" w:ascii="Times New Roman" w:hAnsi="Times New Roman" w:cs="Times New Roman"/>
          <w:lang w:val="en-US"/>
        </w:rPr>
        <w:t>human kidney data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hint="eastAsia" w:ascii="Times New Roman" w:hAnsi="Times New Roman" w:cs="Times New Roman"/>
        </w:rPr>
        <w:t>Please set the working directory to the source file location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>"code" folder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113BCC85">
      <w:pPr>
        <w:rPr>
          <w:rFonts w:ascii="Times New Roman" w:hAnsi="Times New Roman" w:cs="Times New Roman"/>
        </w:rPr>
      </w:pPr>
    </w:p>
    <w:p w14:paraId="6E8374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The following code files can be directly run as their input data are in the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input_data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folder: Step2_DataPreProcessing_BayesRare_DrawFigure4.R. Due to the large size of the GEO raw gene expression data (~11.34 GB), we do not include it here. Please download the files </w:t>
      </w:r>
      <w:r>
        <w:rPr>
          <w:rFonts w:hint="eastAsia" w:ascii="Times New Roman" w:hAnsi="Times New Roman" w:cs="Times New Roman"/>
          <w:lang w:val="en-US" w:eastAsia="zh-CN"/>
        </w:rPr>
        <w:t>manually</w:t>
      </w:r>
      <w:r>
        <w:rPr>
          <w:rFonts w:hint="default" w:ascii="Times New Roman" w:hAnsi="Times New Roman" w:cs="Times New Roman"/>
          <w:lang w:val="en-US"/>
        </w:rPr>
        <w:t xml:space="preserve"> and place them in a newly created 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raw_data/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directory.</w:t>
      </w:r>
    </w:p>
    <w:p w14:paraId="600F15B2">
      <w:pPr>
        <w:rPr>
          <w:rFonts w:ascii="Times New Roman" w:hAnsi="Times New Roman" w:cs="Times New Roman"/>
        </w:rPr>
      </w:pPr>
    </w:p>
    <w:p w14:paraId="419F435D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138815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Hans"/>
        </w:rPr>
      </w:pPr>
      <w:r>
        <w:rPr>
          <w:rFonts w:hint="default" w:ascii="Times New Roman" w:hAnsi="Times New Roman" w:cs="Times New Roman"/>
          <w:lang w:eastAsia="zh-CN"/>
        </w:rPr>
        <w:t xml:space="preserve">The human </w:t>
      </w:r>
      <w:r>
        <w:rPr>
          <w:rFonts w:hint="default" w:ascii="Times New Roman" w:hAnsi="Times New Roman" w:cs="Times New Roman"/>
          <w:lang w:val="en-US" w:eastAsia="zh-CN"/>
        </w:rPr>
        <w:t>kidney</w:t>
      </w:r>
      <w:r>
        <w:rPr>
          <w:rFonts w:hint="default" w:ascii="Times New Roman" w:hAnsi="Times New Roman" w:cs="Times New Roman"/>
          <w:lang w:eastAsia="zh-CN"/>
        </w:rPr>
        <w:t xml:space="preserve"> data consist of </w:t>
      </w:r>
      <w:r>
        <w:rPr>
          <w:rFonts w:hint="default" w:ascii="Times New Roman" w:hAnsi="Times New Roman" w:cs="Times New Roman"/>
          <w:lang w:val="en-US" w:eastAsia="zh-CN"/>
        </w:rPr>
        <w:t>13 healthy subjects</w:t>
      </w:r>
      <w:r>
        <w:rPr>
          <w:rFonts w:hint="default" w:ascii="Times New Roman" w:hAnsi="Times New Roman" w:cs="Times New Roman"/>
          <w:lang w:val="en-US"/>
        </w:rPr>
        <w:t xml:space="preserve">, where </w:t>
      </w:r>
      <w:r>
        <w:rPr>
          <w:rFonts w:hint="default" w:ascii="Times New Roman" w:hAnsi="Times New Roman" w:cs="Times New Roman"/>
          <w:lang w:val="en-US" w:eastAsia="zh-CN"/>
        </w:rPr>
        <w:t>t</w:t>
      </w:r>
      <w:r>
        <w:rPr>
          <w:rFonts w:hint="eastAsia" w:ascii="Times New Roman" w:hAnsi="Times New Roman" w:cs="Times New Roman"/>
          <w:lang w:eastAsia="zh-CN"/>
        </w:rPr>
        <w:t xml:space="preserve">he </w:t>
      </w:r>
      <w:r>
        <w:rPr>
          <w:rFonts w:hint="default" w:ascii="Times New Roman" w:hAnsi="Times New Roman" w:cs="Times New Roman"/>
          <w:lang w:val="en-US" w:eastAsia="zh-CN"/>
        </w:rPr>
        <w:t>raw</w:t>
      </w:r>
      <w:r>
        <w:rPr>
          <w:rFonts w:hint="eastAsia" w:ascii="Times New Roman" w:hAnsi="Times New Roman" w:cs="Times New Roman"/>
          <w:lang w:eastAsia="zh-CN"/>
        </w:rPr>
        <w:t xml:space="preserve"> count </w:t>
      </w:r>
      <w:bookmarkStart w:id="0" w:name="_GoBack"/>
      <w:bookmarkEnd w:id="0"/>
      <w:r>
        <w:rPr>
          <w:rFonts w:hint="eastAsia" w:ascii="Times New Roman" w:hAnsi="Times New Roman" w:cs="Times New Roman"/>
          <w:lang w:eastAsia="zh-CN"/>
        </w:rPr>
        <w:t>matrix has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  <w:lang w:eastAsia="zh-CN"/>
        </w:rPr>
        <w:t>87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eastAsia" w:ascii="Times New Roman" w:hAnsi="Times New Roman" w:cs="Times New Roman"/>
          <w:lang w:eastAsia="zh-CN"/>
        </w:rPr>
        <w:t>467 cells and 29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eastAsia" w:ascii="Times New Roman" w:hAnsi="Times New Roman" w:cs="Times New Roman"/>
          <w:lang w:eastAsia="zh-CN"/>
        </w:rPr>
        <w:t>394 genes</w:t>
      </w:r>
      <w:r>
        <w:rPr>
          <w:rFonts w:hint="default" w:ascii="Times New Roman" w:hAnsi="Times New Roman" w:cs="Times New Roman"/>
          <w:lang w:eastAsia="zh-CN"/>
        </w:rPr>
        <w:t xml:space="preserve">. </w:t>
      </w:r>
    </w:p>
    <w:p w14:paraId="33B5A458">
      <w:pPr>
        <w:spacing w:beforeLines="0" w:afterLines="0"/>
        <w:jc w:val="left"/>
        <w:rPr>
          <w:rFonts w:hint="default" w:ascii="Times New Roman" w:hAnsi="Times New Roman" w:cs="Times New Roman"/>
        </w:rPr>
      </w:pPr>
    </w:p>
    <w:p w14:paraId="550265E1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input</w:t>
      </w:r>
      <w:r>
        <w:rPr>
          <w:rFonts w:ascii="Times New Roman" w:hAnsi="Times New Roman" w:cs="Times New Roman"/>
        </w:rPr>
        <w:t xml:space="preserve"> data includes:</w:t>
      </w:r>
    </w:p>
    <w:p w14:paraId="18122EED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X_pca_py.csv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PCA-reduced expression matrix.</w:t>
      </w:r>
    </w:p>
    <w:p w14:paraId="489D79E9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raw_metadata.csv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Sample metadata.</w:t>
      </w:r>
    </w:p>
    <w:p w14:paraId="4AB8E43E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X_umap_py.csv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UMAP embeddings</w:t>
      </w:r>
      <w:r>
        <w:rPr>
          <w:rFonts w:hint="default" w:ascii="Times New Roman" w:hAnsi="Times New Roman" w:cs="Times New Roman"/>
          <w:lang w:val="en-US"/>
        </w:rPr>
        <w:t xml:space="preserve"> for plotting figures</w:t>
      </w:r>
      <w:r>
        <w:rPr>
          <w:rFonts w:ascii="Times New Roman" w:hAnsi="Times New Roman" w:cs="Times New Roman"/>
        </w:rPr>
        <w:t>.</w:t>
      </w:r>
    </w:p>
    <w:p w14:paraId="6292B99B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scCAD_detection_results.tsv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scCAD</w:t>
      </w:r>
      <w:r>
        <w:rPr>
          <w:rFonts w:ascii="Times New Roman" w:hAnsi="Times New Roman" w:cs="Times New Roman"/>
        </w:rPr>
        <w:t>.</w:t>
      </w:r>
    </w:p>
    <w:p w14:paraId="68BF17DE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res_giniclust.csv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GiniClust</w:t>
      </w:r>
      <w:r>
        <w:rPr>
          <w:rFonts w:ascii="Times New Roman" w:hAnsi="Times New Roman" w:cs="Times New Roman"/>
        </w:rPr>
        <w:t>.</w:t>
      </w:r>
    </w:p>
    <w:p w14:paraId="681F6679">
      <w:pPr>
        <w:pStyle w:val="8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res_scissors.csv</w:t>
      </w:r>
      <w:r>
        <w:rPr>
          <w:rFonts w:ascii="Times New Roman" w:hAnsi="Times New Roman" w:cs="Times New Roman"/>
        </w:rPr>
        <w:t xml:space="preserve">": </w:t>
      </w:r>
      <w:r>
        <w:rPr>
          <w:rFonts w:hint="default" w:ascii="Times New Roman" w:hAnsi="Times New Roman" w:cs="Times New Roman"/>
          <w:lang w:val="en-US"/>
        </w:rPr>
        <w:t>Detection results of SCISSORS</w:t>
      </w:r>
      <w:r>
        <w:rPr>
          <w:rFonts w:ascii="Times New Roman" w:hAnsi="Times New Roman" w:cs="Times New Roman"/>
        </w:rPr>
        <w:t>.</w:t>
      </w:r>
    </w:p>
    <w:p w14:paraId="7146F9A3">
      <w:pPr>
        <w:rPr>
          <w:rFonts w:ascii="Times New Roman" w:hAnsi="Times New Roman" w:cs="Times New Roman"/>
        </w:rPr>
      </w:pPr>
    </w:p>
    <w:p w14:paraId="16C2744B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6FDF7577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Step1_Preprocessing.py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4722D1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Preprocess the raw data</w:t>
      </w:r>
      <w:r>
        <w:rPr>
          <w:rFonts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 xml:space="preserve"> The output is "X_pca_py.csv" and "</w:t>
      </w:r>
      <w:r>
        <w:rPr>
          <w:rFonts w:hint="default" w:ascii="Times New Roman" w:hAnsi="Times New Roman" w:cs="Times New Roman"/>
        </w:rPr>
        <w:t>X_umap_py.csv</w:t>
      </w:r>
      <w:r>
        <w:rPr>
          <w:rFonts w:hint="default" w:ascii="Times New Roman" w:hAnsi="Times New Roman" w:cs="Times New Roman"/>
          <w:lang w:val="en-US"/>
        </w:rPr>
        <w:t>."</w:t>
      </w:r>
    </w:p>
    <w:p w14:paraId="475083B4">
      <w:pPr>
        <w:rPr>
          <w:rFonts w:hint="default" w:ascii="Times New Roman" w:hAnsi="Times New Roman" w:cs="Times New Roman"/>
          <w:lang w:val="en-US"/>
        </w:rPr>
      </w:pPr>
    </w:p>
    <w:p w14:paraId="40CCC6F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Step2_DataPreProcessing_BayesRare_DrawFigure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9427493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Preprocess the data in the format required by BayesRare, implement BayesRare, and draw Figure4 in the manuscript.</w:t>
      </w:r>
    </w:p>
    <w:p w14:paraId="395B7B24">
      <w:pPr>
        <w:rPr>
          <w:rFonts w:ascii="Times New Roman" w:hAnsi="Times New Roman" w:cs="Times New Roman"/>
        </w:rPr>
      </w:pPr>
    </w:p>
    <w:p w14:paraId="38179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res_BayesRare</w:t>
      </w:r>
      <w:r>
        <w:rPr>
          <w:rFonts w:ascii="Times New Roman" w:hAnsi="Times New Roman" w:cs="Times New Roman"/>
        </w:rPr>
        <w:t>" (list):</w:t>
      </w:r>
    </w:p>
    <w:p w14:paraId="31CDFF99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"rare_ids"</w:t>
      </w:r>
      <w:r>
        <w:rPr>
          <w:rFonts w:hint="default" w:ascii="Times New Roman" w:hAnsi="Times New Roman" w:cs="Times New Roman"/>
        </w:rPr>
        <w:t>: Integer vector of cell IDs retained after EM refinement.</w:t>
      </w:r>
    </w:p>
    <w:p w14:paraId="17CB276D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"rare_labels"</w:t>
      </w:r>
      <w:r>
        <w:rPr>
          <w:rFonts w:hint="default" w:ascii="Times New Roman" w:hAnsi="Times New Roman" w:cs="Times New Roman"/>
        </w:rPr>
        <w:t xml:space="preserve">: Integer vector of final rare cluster labels for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rare_ids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(cluster indices after the MCMC selection and EM).</w:t>
      </w:r>
    </w:p>
    <w:p w14:paraId="3D67958E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"z_res"</w:t>
      </w:r>
      <w:r>
        <w:rPr>
          <w:rFonts w:hint="default" w:ascii="Times New Roman" w:hAnsi="Times New Roman" w:cs="Times New Roman"/>
        </w:rPr>
        <w:t>: List of length D</w:t>
      </w:r>
      <w:r>
        <w:rPr>
          <w:rFonts w:hint="default" w:ascii="Times New Roman" w:hAnsi="Times New Roman" w:cs="Times New Roman"/>
          <w:lang w:val="en-US"/>
        </w:rPr>
        <w:t xml:space="preserve"> (number of subjects)</w:t>
      </w:r>
      <w:r>
        <w:rPr>
          <w:rFonts w:hint="default" w:ascii="Times New Roman" w:hAnsi="Times New Roman" w:cs="Times New Roman"/>
        </w:rPr>
        <w:t>. The d-th element is a numeric vector containing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cell-to-cluster assignments for subject d (values in 1</w:t>
      </w:r>
      <w:r>
        <w:rPr>
          <w:rFonts w:hint="default" w:ascii="Times New Roman" w:hAnsi="Times New Roman" w:cs="Times New Roman"/>
          <w:lang w:val="en-US"/>
        </w:rPr>
        <w:t>,.</w:t>
      </w:r>
      <w:r>
        <w:rPr>
          <w:rFonts w:hint="default" w:ascii="Times New Roman" w:hAnsi="Times New Roman" w:cs="Times New Roman"/>
        </w:rPr>
        <w:t>..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default" w:ascii="Times New Roman" w:hAnsi="Times New Roman" w:cs="Times New Roman"/>
        </w:rPr>
        <w:t>K_init).</w:t>
      </w:r>
    </w:p>
    <w:p w14:paraId="5D2ABE3E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40251"/>
    <w:rsid w:val="17F7503A"/>
    <w:rsid w:val="1BEF4C6F"/>
    <w:rsid w:val="2BCD6847"/>
    <w:rsid w:val="3E6F8D91"/>
    <w:rsid w:val="3FBD51C8"/>
    <w:rsid w:val="4BF7B4D2"/>
    <w:rsid w:val="59F5B488"/>
    <w:rsid w:val="5DFEB357"/>
    <w:rsid w:val="5DFFB09C"/>
    <w:rsid w:val="5FEF3134"/>
    <w:rsid w:val="6EBB8034"/>
    <w:rsid w:val="6F3BD345"/>
    <w:rsid w:val="6F9EE9D2"/>
    <w:rsid w:val="70EB3CFE"/>
    <w:rsid w:val="73F6079B"/>
    <w:rsid w:val="75EF8D62"/>
    <w:rsid w:val="77ED7C19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AFEBC5FE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EF509B3"/>
    <w:rsid w:val="EFBDB5E1"/>
    <w:rsid w:val="EFD76BDE"/>
    <w:rsid w:val="EFFD9BD1"/>
    <w:rsid w:val="F33D8E3F"/>
    <w:rsid w:val="F3D3134A"/>
    <w:rsid w:val="F3F54F6A"/>
    <w:rsid w:val="F77D0EAA"/>
    <w:rsid w:val="FAA78497"/>
    <w:rsid w:val="FBFE0F6A"/>
    <w:rsid w:val="FF375CA5"/>
    <w:rsid w:val="FF57587E"/>
    <w:rsid w:val="FFEF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541</Words>
  <Characters>3584</Characters>
  <Lines>11</Lines>
  <Paragraphs>3</Paragraphs>
  <TotalTime>0</TotalTime>
  <ScaleCrop>false</ScaleCrop>
  <LinksUpToDate>false</LinksUpToDate>
  <CharactersWithSpaces>4074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2019-12-28T20:11:00Z</dcterms:created>
  <dc:creator>WU</dc:creator>
  <cp:lastModifiedBy>Yinqiao Yan</cp:lastModifiedBy>
  <cp:lastPrinted>2019-12-28T20:19:00Z</cp:lastPrinted>
  <dcterms:modified xsi:type="dcterms:W3CDTF">2025-12-25T00:42:34Z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2BF72F877B5B28CD792800655F5D7839_42</vt:lpwstr>
  </property>
</Properties>
</file>