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37753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First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Simulation Study</w:t>
      </w:r>
    </w:p>
    <w:p w14:paraId="69E15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first </w:t>
      </w:r>
      <w:r>
        <w:rPr>
          <w:rFonts w:hint="default" w:ascii="Times New Roman" w:hAnsi="Times New Roman" w:cs="Times New Roman"/>
          <w:lang w:val="en-US"/>
        </w:rPr>
        <w:t>simulation study</w:t>
      </w:r>
      <w:r>
        <w:rPr>
          <w:rFonts w:ascii="Times New Roman" w:hAnsi="Times New Roman" w:cs="Times New Roman"/>
        </w:rPr>
        <w:t>. The codes are in "code" folder. We assume the working directory has been appropriately set.</w:t>
      </w:r>
      <w:r>
        <w:rPr>
          <w:rFonts w:hint="default" w:ascii="Times New Roman" w:hAnsi="Times New Roman" w:cs="Times New Roman"/>
          <w:lang w:val="en-US"/>
        </w:rPr>
        <w:t xml:space="preserve"> </w:t>
      </w:r>
      <w:bookmarkStart w:id="0" w:name="_GoBack"/>
      <w:bookmarkEnd w:id="0"/>
    </w:p>
    <w:p w14:paraId="3CE71D99">
      <w:pPr>
        <w:rPr>
          <w:rFonts w:ascii="Times New Roman" w:hAnsi="Times New Roman" w:cs="Times New Roman"/>
        </w:rPr>
      </w:pPr>
    </w:p>
    <w:p w14:paraId="76E97259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62C0F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</w:t>
      </w:r>
      <w:r>
        <w:rPr>
          <w:rFonts w:hint="default" w:ascii="Times New Roman" w:hAnsi="Times New Roman" w:cs="Times New Roman"/>
          <w:lang w:val="en-US"/>
        </w:rPr>
        <w:t>imulated</w:t>
      </w:r>
      <w:r>
        <w:rPr>
          <w:rFonts w:ascii="Times New Roman" w:hAnsi="Times New Roman" w:cs="Times New Roman"/>
        </w:rPr>
        <w:t xml:space="preserve"> data includes:</w:t>
      </w:r>
    </w:p>
    <w:p w14:paraId="016FDF5B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Y_mat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 data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G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num_samples[b] containing gene expression values.</w:t>
      </w:r>
    </w:p>
    <w:p w14:paraId="73F05D72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List of length B; each element is a data matrix num_samples[b]</w:t>
      </w:r>
      <w:r>
        <w:rPr>
          <w:rFonts w:hint="default" w:ascii="Times New Roman" w:hAnsi="Times New Roman" w:cs="Times New Roman"/>
          <w:lang w:val="en-US"/>
        </w:rPr>
        <w:t xml:space="preserve"> x 2</w:t>
      </w:r>
      <w:r>
        <w:rPr>
          <w:rFonts w:hint="default" w:ascii="Times New Roman" w:hAnsi="Times New Roman" w:cs="Times New Roman"/>
        </w:rPr>
        <w:t xml:space="preserve"> containing</w:t>
      </w:r>
      <w:r>
        <w:rPr>
          <w:rFonts w:hint="default" w:ascii="Times New Roman" w:hAnsi="Times New Roman" w:cs="Times New Roman"/>
          <w:lang w:val="en-US"/>
        </w:rPr>
        <w:t xml:space="preserve"> cellular spatial coordinates</w:t>
      </w:r>
      <w:r>
        <w:rPr>
          <w:rFonts w:hint="default" w:ascii="Times New Roman" w:hAnsi="Times New Roman" w:cs="Times New Roman"/>
        </w:rPr>
        <w:t>.</w:t>
      </w:r>
    </w:p>
    <w:p w14:paraId="7E012D17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true_labels_save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an integer vector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of length num_samples[b] giving the true cell-type label (1..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hint="default" w:ascii="Times New Roman" w:hAnsi="Times New Roman" w:cs="Times New Roman"/>
        </w:rPr>
        <w:t>K) for each cell.</w:t>
      </w:r>
    </w:p>
    <w:p w14:paraId="19FF9145">
      <w:pPr>
        <w:pStyle w:val="7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dists_tri_save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List of length</w:t>
      </w:r>
      <w:r>
        <w:rPr>
          <w:rFonts w:hint="default" w:ascii="Times New Roman" w:hAnsi="Times New Roman" w:cs="Times New Roman"/>
          <w:lang w:val="en-US"/>
        </w:rPr>
        <w:t xml:space="preserve"> 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(triangular distance matrices).</w:t>
      </w:r>
    </w:p>
    <w:p w14:paraId="0951B444">
      <w:pPr>
        <w:pStyle w:val="7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 xml:space="preserve">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(distance matrices).</w:t>
      </w:r>
    </w:p>
    <w:p w14:paraId="01FE05D2">
      <w:pPr>
        <w:rPr>
          <w:rFonts w:ascii="Times New Roman" w:hAnsi="Times New Roman" w:cs="Times New Roman"/>
        </w:rPr>
      </w:pPr>
    </w:p>
    <w:p w14:paraId="60A2515F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AE6572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48F9090B">
      <w:pPr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Generate the data in the simulation study. The output of this step is "simulated_data.RData,"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dist_mat_sim1</w:t>
      </w:r>
      <w:r>
        <w:rPr>
          <w:rFonts w:hint="eastAsia" w:ascii="Times New Roman" w:hAnsi="Times New Roman" w:cs="Times New Roman"/>
        </w:rPr>
        <w:t>.RData," "Yall_data_mat.csv," and "Yall_meta_data.csv."</w:t>
      </w:r>
    </w:p>
    <w:p w14:paraId="6327A142">
      <w:pPr>
        <w:rPr>
          <w:rFonts w:ascii="Times New Roman" w:hAnsi="Times New Roman" w:cs="Times New Roman"/>
        </w:rPr>
      </w:pPr>
    </w:p>
    <w:p w14:paraId="75A67E0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2.1: "</w:t>
      </w:r>
      <w:r>
        <w:rPr>
          <w:rFonts w:hint="eastAsia" w:ascii="Times New Roman" w:hAnsi="Times New Roman" w:cs="Times New Roman"/>
          <w:b/>
          <w:sz w:val="24"/>
          <w:szCs w:val="28"/>
        </w:rPr>
        <w:t>Step2_1_cocoBat.R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6E06A4E8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cocoBat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to the data obtained in Step 1.</w:t>
      </w:r>
      <w:r>
        <w:rPr>
          <w:rFonts w:hint="default" w:ascii="Times New Roman" w:hAnsi="Times New Roman" w:cs="Times New Roman"/>
          <w:lang w:val="en-US"/>
        </w:rPr>
        <w:t xml:space="preserve"> OpenMP will be used if it is available in the user’s environment.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hint="default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"</w:t>
      </w:r>
    </w:p>
    <w:p w14:paraId="45EC3D0F">
      <w:pPr>
        <w:rPr>
          <w:rFonts w:ascii="Times New Roman" w:hAnsi="Times New Roman" w:cs="Times New Roman"/>
        </w:rPr>
      </w:pPr>
    </w:p>
    <w:p w14:paraId="23CF62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ascii="Times New Roman" w:hAnsi="Times New Roman" w:cs="Times New Roman"/>
        </w:rPr>
        <w:t>" (list):</w:t>
      </w:r>
    </w:p>
    <w:p w14:paraId="59DB18D5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"param_est_mat"</w:t>
      </w:r>
      <w:r>
        <w:rPr>
          <w:rFonts w:hint="default" w:ascii="Times New Roman" w:hAnsi="Times New Roman" w:cs="Times New Roman"/>
        </w:rPr>
        <w:t>: OLS estimates</w:t>
      </w:r>
      <w:r>
        <w:rPr>
          <w:rFonts w:hint="default" w:ascii="Times New Roman" w:hAnsi="Times New Roman" w:cs="Times New Roman"/>
          <w:lang w:val="en-US"/>
        </w:rPr>
        <w:t xml:space="preserve"> in the standardization step (</w:t>
      </w:r>
      <w:r>
        <w:rPr>
          <w:rFonts w:hint="default" w:ascii="Times New Roman" w:hAnsi="Times New Roman" w:cs="Times New Roman"/>
        </w:rPr>
        <w:t>G x [1 + (K - 1) + (B - 1)]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hint="default" w:ascii="Times New Roman" w:hAnsi="Times New Roman" w:cs="Times New Roman"/>
        </w:rPr>
        <w:t>.</w:t>
      </w:r>
    </w:p>
    <w:p w14:paraId="275CE6D2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"sigma2_g_est"</w:t>
      </w:r>
      <w:r>
        <w:rPr>
          <w:rFonts w:hint="default" w:ascii="Times New Roman" w:hAnsi="Times New Roman" w:cs="Times New Roman"/>
        </w:rPr>
        <w:t xml:space="preserve">: Gene-specific residual variances, length </w:t>
      </w:r>
      <w:r>
        <w:rPr>
          <w:rFonts w:hint="default" w:ascii="Times New Roman" w:hAnsi="Times New Roman" w:cs="Times New Roman"/>
          <w:lang w:val="en-US"/>
        </w:rPr>
        <w:t>G</w:t>
      </w:r>
      <w:r>
        <w:rPr>
          <w:rFonts w:hint="default" w:ascii="Times New Roman" w:hAnsi="Times New Roman" w:cs="Times New Roman"/>
        </w:rPr>
        <w:t>.</w:t>
      </w:r>
    </w:p>
    <w:p w14:paraId="237B2A02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"Z_mat"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, each</w:t>
      </w:r>
      <w:r>
        <w:rPr>
          <w:rFonts w:hint="default" w:ascii="Times New Roman" w:hAnsi="Times New Roman" w:cs="Times New Roman"/>
          <w:lang w:val="en-US"/>
        </w:rPr>
        <w:t xml:space="preserve"> containing</w:t>
      </w:r>
      <w:r>
        <w:rPr>
          <w:rFonts w:hint="default" w:ascii="Times New Roman" w:hAnsi="Times New Roman" w:cs="Times New Roman"/>
        </w:rPr>
        <w:t xml:space="preserve"> a G x num_samples[b]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of standardized </w:t>
      </w:r>
      <w:r>
        <w:rPr>
          <w:rFonts w:hint="default" w:ascii="Times New Roman" w:hAnsi="Times New Roman" w:cs="Times New Roman"/>
          <w:lang w:val="en-US"/>
        </w:rPr>
        <w:t>data</w:t>
      </w:r>
      <w:r>
        <w:rPr>
          <w:rFonts w:hint="default" w:ascii="Times New Roman" w:hAnsi="Times New Roman" w:cs="Times New Roman"/>
        </w:rPr>
        <w:t>.</w:t>
      </w:r>
    </w:p>
    <w:p w14:paraId="4B3022D5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"gamma_post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delta2_post,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eta_post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Arrays of dimension G x B x num_iters with MCMC samples.</w:t>
      </w:r>
    </w:p>
    <w:p w14:paraId="02965AC8">
      <w:pPr>
        <w:pStyle w:val="7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</w:t>
      </w:r>
      <w:r>
        <w:rPr>
          <w:rFonts w:hint="default" w:ascii="Times New Roman" w:hAnsi="Times New Roman" w:cs="Times New Roman"/>
          <w:lang w:val="en-US"/>
        </w:rPr>
        <w:t>e</w:t>
      </w:r>
      <w:r>
        <w:rPr>
          <w:rFonts w:hint="eastAsia" w:ascii="Times New Roman" w:hAnsi="Times New Roman" w:cs="Times New Roman"/>
        </w:rPr>
        <w:t>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delta2_est,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eta_est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Posterior means from the MCMC samples, each a G x B matrix.</w:t>
      </w:r>
    </w:p>
    <w:p w14:paraId="1D78F3E9">
      <w:pPr>
        <w:pStyle w:val="7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"corrected_data"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T</w:t>
      </w:r>
      <w:r>
        <w:rPr>
          <w:rFonts w:hint="default" w:ascii="Times New Roman" w:hAnsi="Times New Roman" w:cs="Times New Roman"/>
        </w:rPr>
        <w:t>he corrected data obtained by cocoBat.</w:t>
      </w:r>
    </w:p>
    <w:p w14:paraId="00C10021">
      <w:pPr>
        <w:pStyle w:val="7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"timing"</w:t>
      </w:r>
      <w:r>
        <w:rPr>
          <w:rFonts w:hint="default" w:ascii="Times New Roman" w:hAnsi="Times New Roman" w:cs="Times New Roman"/>
        </w:rPr>
        <w:t>: Named list with timing information for each step.</w:t>
      </w:r>
    </w:p>
    <w:p w14:paraId="07B4E9AB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 w14:paraId="65B0FE9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2C2DC425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Apply ComBat to the data obtained in Step 1. The 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1E0075EE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5DBEA38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reCom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DE45A47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reComBat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to the data obtained in Step 1.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re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7F36045A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21F33A7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Harmony</w:t>
      </w:r>
      <w:r>
        <w:rPr>
          <w:rFonts w:hint="eastAsia"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FB2B209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to the data obtained in Step 1.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hint="eastAsia" w:ascii="Times New Roman" w:hAnsi="Times New Roman" w:cs="Times New Roman"/>
        </w:rPr>
        <w:t>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2AA7FDF2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3FF2BF06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Step3_Downstream_analysis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5B756AEE">
      <w:pPr>
        <w:pStyle w:val="7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Draw Figure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 xml:space="preserve"> in the manuscript and Figure S1 in the supplementary material.</w:t>
      </w:r>
    </w:p>
    <w:p w14:paraId="3C499E19">
      <w:pPr>
        <w:pStyle w:val="7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0879CE28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2BFF8DE6"/>
    <w:rsid w:val="341B7A30"/>
    <w:rsid w:val="37F1439D"/>
    <w:rsid w:val="3B2E9BC7"/>
    <w:rsid w:val="3E6F8D91"/>
    <w:rsid w:val="3EFE8C84"/>
    <w:rsid w:val="47FB968E"/>
    <w:rsid w:val="57F79AC1"/>
    <w:rsid w:val="59F5B488"/>
    <w:rsid w:val="5B5B3576"/>
    <w:rsid w:val="5FEF3134"/>
    <w:rsid w:val="5FFD7140"/>
    <w:rsid w:val="6DFB1423"/>
    <w:rsid w:val="73BFF59E"/>
    <w:rsid w:val="73F6079B"/>
    <w:rsid w:val="78F7F3CA"/>
    <w:rsid w:val="797DBA7C"/>
    <w:rsid w:val="797DFBD5"/>
    <w:rsid w:val="7C3F6481"/>
    <w:rsid w:val="7F6FD0BC"/>
    <w:rsid w:val="7FFB22A4"/>
    <w:rsid w:val="7FFFC1BB"/>
    <w:rsid w:val="9DEEC106"/>
    <w:rsid w:val="AB6F32EE"/>
    <w:rsid w:val="ADFFE94C"/>
    <w:rsid w:val="B9FF1E9C"/>
    <w:rsid w:val="DA8D2B9B"/>
    <w:rsid w:val="DCBD2B57"/>
    <w:rsid w:val="DEF777BC"/>
    <w:rsid w:val="DFF951D6"/>
    <w:rsid w:val="E6EF287C"/>
    <w:rsid w:val="E7F606DA"/>
    <w:rsid w:val="EFAABE51"/>
    <w:rsid w:val="EFFD9BD1"/>
    <w:rsid w:val="F52C9711"/>
    <w:rsid w:val="F6F985F9"/>
    <w:rsid w:val="F7DFC644"/>
    <w:rsid w:val="F7FB604D"/>
    <w:rsid w:val="FAA78497"/>
    <w:rsid w:val="FBFE0F6A"/>
    <w:rsid w:val="FF375CA5"/>
    <w:rsid w:val="FF57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Hyperlink"/>
    <w:basedOn w:val="5"/>
    <w:semiHidden/>
    <w:unhideWhenUsed/>
    <w:uiPriority w:val="99"/>
    <w:rPr>
      <w:color w:val="0000FF"/>
      <w:u w:val="single"/>
    </w:rPr>
  </w:style>
  <w:style w:type="paragraph" w:customStyle="1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279</Words>
  <Characters>1693</Characters>
  <Lines>11</Lines>
  <Paragraphs>3</Paragraphs>
  <TotalTime>5</TotalTime>
  <ScaleCrop>false</ScaleCrop>
  <LinksUpToDate>false</LinksUpToDate>
  <CharactersWithSpaces>1943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2019-12-26T12:11:00Z</dcterms:created>
  <dc:creator>WU</dc:creator>
  <cp:lastModifiedBy>Yinqiao Yan</cp:lastModifiedBy>
  <cp:lastPrinted>2019-12-26T12:19:00Z</cp:lastPrinted>
  <dcterms:modified xsi:type="dcterms:W3CDTF">2026-02-09T02:23:16Z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A0AE528F653203722A25E4677F13CDFA_42</vt:lpwstr>
  </property>
</Properties>
</file>