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694" w:rsidRDefault="004C4FD0">
      <w:pPr>
        <w:rPr>
          <w:rFonts w:hint="eastAsia"/>
        </w:rPr>
      </w:pPr>
      <w:r>
        <w:rPr>
          <w:rFonts w:hint="eastAsia"/>
        </w:rPr>
        <w:t>PKI</w:t>
      </w:r>
      <w:r>
        <w:rPr>
          <w:rFonts w:hint="eastAsia"/>
        </w:rPr>
        <w:t>（</w:t>
      </w:r>
      <w:proofErr w:type="gramStart"/>
      <w:r>
        <w:rPr>
          <w:rFonts w:hint="eastAsia"/>
        </w:rPr>
        <w:t>公匙基础</w:t>
      </w:r>
      <w:proofErr w:type="gramEnd"/>
      <w:r>
        <w:rPr>
          <w:rFonts w:hint="eastAsia"/>
        </w:rPr>
        <w:t>设施）：采用证书管理公匙，通过第三方可信任的机构（认证中心</w:t>
      </w:r>
      <w:r>
        <w:rPr>
          <w:rFonts w:hint="eastAsia"/>
        </w:rPr>
        <w:t>CA</w:t>
      </w:r>
      <w:r>
        <w:rPr>
          <w:rFonts w:hint="eastAsia"/>
        </w:rPr>
        <w:t>），把用户</w:t>
      </w:r>
      <w:proofErr w:type="gramStart"/>
      <w:r>
        <w:rPr>
          <w:rFonts w:hint="eastAsia"/>
        </w:rPr>
        <w:t>的公匙和</w:t>
      </w:r>
      <w:proofErr w:type="gramEnd"/>
      <w:r>
        <w:rPr>
          <w:rFonts w:hint="eastAsia"/>
        </w:rPr>
        <w:t>标识信息捆绑在一起并在网络上验证用户的身份</w:t>
      </w:r>
      <w:r w:rsidR="00CE54AB">
        <w:rPr>
          <w:rFonts w:hint="eastAsia"/>
        </w:rPr>
        <w:t>，</w:t>
      </w:r>
      <w:r w:rsidR="00CE54AB">
        <w:rPr>
          <w:rFonts w:hint="eastAsia"/>
        </w:rPr>
        <w:t>PKI</w:t>
      </w:r>
      <w:r w:rsidR="00B40F3E">
        <w:rPr>
          <w:rFonts w:hint="eastAsia"/>
        </w:rPr>
        <w:t>作用</w:t>
      </w:r>
      <w:proofErr w:type="gramStart"/>
      <w:r w:rsidR="00B40F3E">
        <w:rPr>
          <w:rFonts w:hint="eastAsia"/>
        </w:rPr>
        <w:t>提供公匙加密</w:t>
      </w:r>
      <w:proofErr w:type="gramEnd"/>
      <w:r w:rsidR="00B40F3E">
        <w:rPr>
          <w:rFonts w:hint="eastAsia"/>
        </w:rPr>
        <w:t>数字签名，</w:t>
      </w:r>
      <w:proofErr w:type="gramStart"/>
      <w:r w:rsidR="00B40F3E">
        <w:rPr>
          <w:rFonts w:hint="eastAsia"/>
        </w:rPr>
        <w:t>管理密</w:t>
      </w:r>
      <w:r w:rsidR="00CE54AB">
        <w:rPr>
          <w:rFonts w:hint="eastAsia"/>
        </w:rPr>
        <w:t>匙和</w:t>
      </w:r>
      <w:proofErr w:type="gramEnd"/>
      <w:r w:rsidR="00CE54AB">
        <w:rPr>
          <w:rFonts w:hint="eastAsia"/>
        </w:rPr>
        <w:t>证书</w:t>
      </w:r>
    </w:p>
    <w:p w:rsidR="00CE54AB" w:rsidRPr="00CE54AB" w:rsidRDefault="00CE54AB">
      <w:pPr>
        <w:rPr>
          <w:rFonts w:hint="eastAsia"/>
        </w:rPr>
      </w:pPr>
      <w:r>
        <w:rPr>
          <w:rFonts w:hint="eastAsia"/>
        </w:rPr>
        <w:t>PKI</w:t>
      </w:r>
      <w:r>
        <w:rPr>
          <w:rFonts w:hint="eastAsia"/>
        </w:rPr>
        <w:t>系统的组成：</w:t>
      </w:r>
      <w:r w:rsidR="00B40F3E">
        <w:rPr>
          <w:rFonts w:hint="eastAsia"/>
        </w:rPr>
        <w:t>X.509</w:t>
      </w:r>
      <w:r w:rsidR="00B40F3E">
        <w:rPr>
          <w:rFonts w:hint="eastAsia"/>
        </w:rPr>
        <w:t>格式的证书和证书撤销列表；</w:t>
      </w:r>
      <w:r w:rsidR="00B40F3E">
        <w:rPr>
          <w:rFonts w:hint="eastAsia"/>
        </w:rPr>
        <w:t>CA</w:t>
      </w:r>
      <w:r w:rsidR="00B40F3E">
        <w:rPr>
          <w:rFonts w:hint="eastAsia"/>
        </w:rPr>
        <w:t>系统；</w:t>
      </w:r>
      <w:r w:rsidR="00B40F3E">
        <w:rPr>
          <w:rFonts w:hint="eastAsia"/>
        </w:rPr>
        <w:t>RA</w:t>
      </w:r>
      <w:r w:rsidR="00B40F3E">
        <w:rPr>
          <w:rFonts w:hint="eastAsia"/>
        </w:rPr>
        <w:t>（注册机构）</w:t>
      </w:r>
    </w:p>
    <w:p w:rsidR="004C4FD0" w:rsidRDefault="004C4FD0">
      <w:pPr>
        <w:rPr>
          <w:rFonts w:hint="eastAsia"/>
        </w:rPr>
      </w:pPr>
      <w:r>
        <w:rPr>
          <w:rFonts w:hint="eastAsia"/>
        </w:rPr>
        <w:t>证书：是用来证明实体身份</w:t>
      </w:r>
      <w:proofErr w:type="gramStart"/>
      <w:r>
        <w:rPr>
          <w:rFonts w:hint="eastAsia"/>
        </w:rPr>
        <w:t>和公匙绑定</w:t>
      </w:r>
      <w:proofErr w:type="gramEnd"/>
      <w:r>
        <w:rPr>
          <w:rFonts w:hint="eastAsia"/>
        </w:rPr>
        <w:t>关系的电子文档（将</w:t>
      </w:r>
      <w:proofErr w:type="gramStart"/>
      <w:r>
        <w:rPr>
          <w:rFonts w:hint="eastAsia"/>
        </w:rPr>
        <w:t>公匙与对应密匙</w:t>
      </w:r>
      <w:proofErr w:type="gramEnd"/>
      <w:r>
        <w:rPr>
          <w:rFonts w:hint="eastAsia"/>
        </w:rPr>
        <w:t>的持有者的身份信息如姓名电子邮箱</w:t>
      </w:r>
      <w:r w:rsidR="00BC5AA2">
        <w:rPr>
          <w:rFonts w:hint="eastAsia"/>
        </w:rPr>
        <w:t>相绑定</w:t>
      </w:r>
      <w:r>
        <w:rPr>
          <w:rFonts w:hint="eastAsia"/>
        </w:rPr>
        <w:t>）</w:t>
      </w:r>
    </w:p>
    <w:p w:rsidR="00BC5AA2" w:rsidRDefault="00BC5AA2">
      <w:pPr>
        <w:rPr>
          <w:rFonts w:hint="eastAsia"/>
        </w:rPr>
      </w:pPr>
      <w:r>
        <w:rPr>
          <w:rFonts w:hint="eastAsia"/>
        </w:rPr>
        <w:t>数字化证书：由</w:t>
      </w:r>
      <w:r>
        <w:rPr>
          <w:rFonts w:hint="eastAsia"/>
        </w:rPr>
        <w:t>CA</w:t>
      </w:r>
      <w:r>
        <w:rPr>
          <w:rFonts w:hint="eastAsia"/>
        </w:rPr>
        <w:t>机构颁发的证书遵循</w:t>
      </w:r>
      <w:r>
        <w:rPr>
          <w:rFonts w:hint="eastAsia"/>
        </w:rPr>
        <w:t>X.509 V3</w:t>
      </w:r>
      <w:r>
        <w:rPr>
          <w:rFonts w:hint="eastAsia"/>
        </w:rPr>
        <w:t>标准</w:t>
      </w:r>
    </w:p>
    <w:p w:rsidR="00BC5AA2" w:rsidRDefault="00C932FF">
      <w:pPr>
        <w:rPr>
          <w:rFonts w:hint="eastAsia"/>
        </w:rPr>
      </w:pPr>
      <w:r>
        <w:rPr>
          <w:rFonts w:hint="eastAsia"/>
        </w:rPr>
        <w:t>完整的</w:t>
      </w:r>
      <w:r>
        <w:rPr>
          <w:rFonts w:hint="eastAsia"/>
        </w:rPr>
        <w:t>PKI</w:t>
      </w:r>
      <w:r>
        <w:rPr>
          <w:rFonts w:hint="eastAsia"/>
        </w:rPr>
        <w:t>系统包括：证书颁发，证书的更新，证书废除，证书认证，证书在线查询</w:t>
      </w:r>
      <w:r w:rsidR="00C51586">
        <w:rPr>
          <w:rFonts w:hint="eastAsia"/>
        </w:rPr>
        <w:t>，证书撤销列表</w:t>
      </w:r>
      <w:r w:rsidR="00C51586">
        <w:rPr>
          <w:rFonts w:hint="eastAsia"/>
        </w:rPr>
        <w:t>（</w:t>
      </w:r>
      <w:r w:rsidR="00C51586">
        <w:rPr>
          <w:rFonts w:hint="eastAsia"/>
        </w:rPr>
        <w:t>CRL</w:t>
      </w:r>
      <w:r w:rsidR="00C51586">
        <w:rPr>
          <w:rFonts w:hint="eastAsia"/>
        </w:rPr>
        <w:t>）</w:t>
      </w:r>
      <w:r w:rsidR="00C51586">
        <w:rPr>
          <w:rFonts w:hint="eastAsia"/>
        </w:rPr>
        <w:t>的公布</w:t>
      </w:r>
    </w:p>
    <w:p w:rsidR="00FC1BCE" w:rsidRDefault="00FC1BCE">
      <w:pPr>
        <w:rPr>
          <w:rFonts w:hint="eastAsia"/>
        </w:rPr>
      </w:pPr>
    </w:p>
    <w:p w:rsidR="00FC1BCE" w:rsidRDefault="00FC1BCE">
      <w:pPr>
        <w:rPr>
          <w:rFonts w:hint="eastAsia"/>
        </w:rPr>
      </w:pPr>
      <w:r>
        <w:rPr>
          <w:rFonts w:hint="eastAsia"/>
        </w:rPr>
        <w:t>PMI</w:t>
      </w:r>
      <w:r>
        <w:rPr>
          <w:rFonts w:hint="eastAsia"/>
        </w:rPr>
        <w:t>（授权管理基础设施）：提供了分布式计算环境的访问控制功能，将访问控制机制从应用系统中分离出来</w:t>
      </w:r>
    </w:p>
    <w:p w:rsidR="00FC1BCE" w:rsidRDefault="00FC1BCE">
      <w:pPr>
        <w:rPr>
          <w:rFonts w:hint="eastAsia"/>
        </w:rPr>
      </w:pPr>
    </w:p>
    <w:p w:rsidR="00FC1BCE" w:rsidRDefault="00FC1BCE">
      <w:pPr>
        <w:rPr>
          <w:rFonts w:hint="eastAsia"/>
        </w:rPr>
      </w:pPr>
      <w:r>
        <w:rPr>
          <w:rFonts w:hint="eastAsia"/>
        </w:rPr>
        <w:t>PKI</w:t>
      </w:r>
      <w:r>
        <w:rPr>
          <w:rFonts w:hint="eastAsia"/>
        </w:rPr>
        <w:t>与</w:t>
      </w:r>
      <w:r>
        <w:rPr>
          <w:rFonts w:hint="eastAsia"/>
        </w:rPr>
        <w:t>PMI</w:t>
      </w:r>
      <w:r>
        <w:rPr>
          <w:rFonts w:hint="eastAsia"/>
        </w:rPr>
        <w:t>体系当中的两种证书</w:t>
      </w:r>
    </w:p>
    <w:p w:rsidR="00FC1BCE" w:rsidRDefault="00FC1BCE">
      <w:pPr>
        <w:rPr>
          <w:rFonts w:hint="eastAsia"/>
        </w:rPr>
      </w:pPr>
      <w:proofErr w:type="gramStart"/>
      <w:r>
        <w:rPr>
          <w:rFonts w:hint="eastAsia"/>
        </w:rPr>
        <w:t>公匙证书</w:t>
      </w:r>
      <w:proofErr w:type="gramEnd"/>
      <w:r>
        <w:rPr>
          <w:rFonts w:hint="eastAsia"/>
        </w:rPr>
        <w:t>PKC</w:t>
      </w:r>
      <w:r>
        <w:rPr>
          <w:rFonts w:hint="eastAsia"/>
        </w:rPr>
        <w:t>：（由</w:t>
      </w:r>
      <w:r>
        <w:rPr>
          <w:rFonts w:hint="eastAsia"/>
        </w:rPr>
        <w:t>CA</w:t>
      </w:r>
      <w:r>
        <w:rPr>
          <w:rFonts w:hint="eastAsia"/>
        </w:rPr>
        <w:t>签名的证书）</w:t>
      </w:r>
    </w:p>
    <w:p w:rsidR="00FC1BCE" w:rsidRDefault="00FC1BCE">
      <w:pPr>
        <w:rPr>
          <w:rFonts w:hint="eastAsia"/>
        </w:rPr>
      </w:pPr>
      <w:r>
        <w:rPr>
          <w:rFonts w:hint="eastAsia"/>
        </w:rPr>
        <w:t>属性证书</w:t>
      </w:r>
      <w:r>
        <w:rPr>
          <w:rFonts w:hint="eastAsia"/>
        </w:rPr>
        <w:t>AC</w:t>
      </w:r>
      <w:r>
        <w:rPr>
          <w:rFonts w:hint="eastAsia"/>
        </w:rPr>
        <w:t>：</w:t>
      </w:r>
      <w:r w:rsidR="00401627">
        <w:rPr>
          <w:rFonts w:hint="eastAsia"/>
        </w:rPr>
        <w:t>由</w:t>
      </w:r>
      <w:r w:rsidR="00401627">
        <w:rPr>
          <w:rFonts w:hint="eastAsia"/>
        </w:rPr>
        <w:t>PMI</w:t>
      </w:r>
      <w:r w:rsidR="00401627">
        <w:rPr>
          <w:rFonts w:hint="eastAsia"/>
        </w:rPr>
        <w:t>机构（</w:t>
      </w:r>
      <w:r w:rsidR="00401627">
        <w:rPr>
          <w:rFonts w:hint="eastAsia"/>
        </w:rPr>
        <w:t>AA</w:t>
      </w:r>
      <w:r w:rsidR="00401627">
        <w:rPr>
          <w:rFonts w:hint="eastAsia"/>
        </w:rPr>
        <w:t>权威属性机构）颁发的实体与其享有的权利捆绑在一起的数据结构</w:t>
      </w:r>
    </w:p>
    <w:p w:rsidR="00863C32" w:rsidRDefault="00863C32">
      <w:pPr>
        <w:rPr>
          <w:rFonts w:hint="eastAsia"/>
        </w:rPr>
      </w:pPr>
    </w:p>
    <w:p w:rsidR="00863C32" w:rsidRDefault="00863C32">
      <w:pPr>
        <w:rPr>
          <w:rFonts w:hint="eastAsia"/>
        </w:rPr>
      </w:pPr>
      <w:r>
        <w:rPr>
          <w:rFonts w:hint="eastAsia"/>
        </w:rPr>
        <w:t>PMI</w:t>
      </w:r>
      <w:r>
        <w:rPr>
          <w:rFonts w:hint="eastAsia"/>
        </w:rPr>
        <w:t>（基本特权管理模型）的组成：对象特权声称者，特权验证者，</w:t>
      </w:r>
      <w:r>
        <w:rPr>
          <w:rFonts w:hint="eastAsia"/>
        </w:rPr>
        <w:t>SOA/AA</w:t>
      </w:r>
    </w:p>
    <w:p w:rsidR="00EC4C64" w:rsidRDefault="00EC4C64">
      <w:pPr>
        <w:rPr>
          <w:rFonts w:hint="eastAsia"/>
        </w:rPr>
      </w:pPr>
      <w:r>
        <w:rPr>
          <w:noProof/>
        </w:rPr>
        <w:drawing>
          <wp:inline distT="0" distB="0" distL="0" distR="0" wp14:anchorId="60942639" wp14:editId="2CC2FAAC">
            <wp:extent cx="5123810" cy="1542857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3810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C64" w:rsidRDefault="00EC4C64">
      <w:pPr>
        <w:rPr>
          <w:rFonts w:hint="eastAsia"/>
        </w:rPr>
      </w:pPr>
      <w:r>
        <w:rPr>
          <w:rFonts w:hint="eastAsia"/>
        </w:rPr>
        <w:t>SOA</w:t>
      </w:r>
      <w:r>
        <w:rPr>
          <w:rFonts w:hint="eastAsia"/>
        </w:rPr>
        <w:t>：授权管理体系的中心业务节点相当于</w:t>
      </w:r>
      <w:r>
        <w:rPr>
          <w:rFonts w:hint="eastAsia"/>
        </w:rPr>
        <w:t>PKI</w:t>
      </w:r>
      <w:r>
        <w:rPr>
          <w:rFonts w:hint="eastAsia"/>
        </w:rPr>
        <w:t>中的跟</w:t>
      </w:r>
      <w:r>
        <w:rPr>
          <w:rFonts w:hint="eastAsia"/>
        </w:rPr>
        <w:t>CA</w:t>
      </w:r>
    </w:p>
    <w:p w:rsidR="00EC4C64" w:rsidRDefault="00EC4C64">
      <w:pPr>
        <w:rPr>
          <w:rFonts w:hint="eastAsia"/>
        </w:rPr>
      </w:pPr>
      <w:r>
        <w:rPr>
          <w:rFonts w:hint="eastAsia"/>
        </w:rPr>
        <w:t>AA</w:t>
      </w:r>
      <w:r>
        <w:rPr>
          <w:rFonts w:hint="eastAsia"/>
        </w:rPr>
        <w:t>：授权管理中心</w:t>
      </w:r>
    </w:p>
    <w:p w:rsidR="00EC4C64" w:rsidRDefault="00EC4C64">
      <w:pPr>
        <w:rPr>
          <w:rFonts w:hint="eastAsia"/>
        </w:rPr>
      </w:pPr>
      <w:r>
        <w:rPr>
          <w:rFonts w:hint="eastAsia"/>
        </w:rPr>
        <w:t>对象：被保护的资源</w:t>
      </w:r>
    </w:p>
    <w:p w:rsidR="004A53A2" w:rsidRDefault="004A53A2">
      <w:pPr>
        <w:rPr>
          <w:rFonts w:hint="eastAsia"/>
        </w:rPr>
      </w:pPr>
    </w:p>
    <w:p w:rsidR="004A53A2" w:rsidRDefault="004A53A2">
      <w:pPr>
        <w:rPr>
          <w:rFonts w:hint="eastAsia"/>
        </w:rPr>
      </w:pPr>
      <w:r>
        <w:rPr>
          <w:rFonts w:hint="eastAsia"/>
        </w:rPr>
        <w:t>非对称加密算法：</w:t>
      </w:r>
      <w:r>
        <w:t>非对称加密算法需要两个密钥：</w:t>
      </w:r>
      <w:hyperlink r:id="rId8" w:tgtFrame="_blank" w:history="1">
        <w:r>
          <w:rPr>
            <w:rStyle w:val="a6"/>
          </w:rPr>
          <w:t>公开密钥</w:t>
        </w:r>
      </w:hyperlink>
      <w:r>
        <w:t>（</w:t>
      </w:r>
      <w:proofErr w:type="spellStart"/>
      <w:r>
        <w:t>publickey</w:t>
      </w:r>
      <w:proofErr w:type="spellEnd"/>
      <w:r>
        <w:t>）和私有密钥（</w:t>
      </w:r>
      <w:proofErr w:type="spellStart"/>
      <w:r>
        <w:t>privatekey</w:t>
      </w:r>
      <w:proofErr w:type="spellEnd"/>
      <w:r>
        <w:t>）。公开密钥与私有密钥是一对，如果用公开密钥对数据进行加密，只有用对应的私有密钥才能解密；如果用私有密钥对数据进行加密，那么只有用对应的公开密钥才能解密</w:t>
      </w:r>
    </w:p>
    <w:p w:rsidR="004A53A2" w:rsidRDefault="004A53A2">
      <w:pPr>
        <w:rPr>
          <w:rFonts w:hint="eastAsia"/>
        </w:rPr>
      </w:pPr>
    </w:p>
    <w:p w:rsidR="004A53A2" w:rsidRDefault="004A53A2">
      <w:pPr>
        <w:rPr>
          <w:rFonts w:hint="eastAsia"/>
        </w:rPr>
      </w:pPr>
      <w:r>
        <w:rPr>
          <w:rFonts w:hint="eastAsia"/>
        </w:rPr>
        <w:t>对称加密算法：</w:t>
      </w:r>
      <w:r>
        <w:t>在对称加密算法中，数据发信方将明文（</w:t>
      </w:r>
      <w:hyperlink r:id="rId9" w:tgtFrame="_blank" w:history="1">
        <w:r>
          <w:rPr>
            <w:rStyle w:val="a6"/>
          </w:rPr>
          <w:t>原始数据</w:t>
        </w:r>
      </w:hyperlink>
      <w:r>
        <w:t>）和加密</w:t>
      </w:r>
      <w:hyperlink r:id="rId10" w:tgtFrame="_blank" w:history="1">
        <w:r>
          <w:rPr>
            <w:rStyle w:val="a6"/>
          </w:rPr>
          <w:t>密钥</w:t>
        </w:r>
      </w:hyperlink>
      <w:r>
        <w:t>（</w:t>
      </w:r>
      <w:r>
        <w:t xml:space="preserve">mi </w:t>
      </w:r>
      <w:proofErr w:type="spellStart"/>
      <w:r>
        <w:t>yao</w:t>
      </w:r>
      <w:proofErr w:type="spellEnd"/>
      <w:r>
        <w:t>）一起经过特殊加密算法处理后，使其变成复杂的加密密文发送出去。收信</w:t>
      </w:r>
      <w:proofErr w:type="gramStart"/>
      <w:r>
        <w:t>方收到</w:t>
      </w:r>
      <w:proofErr w:type="gramEnd"/>
      <w:r>
        <w:t>密文后，若想解读原文，则需要使用加密用过的密钥及相同算法的逆算法对密文进行解密，才能使其恢复成可读明文。在对称加密算法中，使用的密钥只有一个，发收信双方都使用这个密钥对数据进行加密和解密，这就要求解密方事先必须知道加密密钥</w:t>
      </w:r>
    </w:p>
    <w:p w:rsidR="00941B91" w:rsidRDefault="00941B91">
      <w:pPr>
        <w:rPr>
          <w:rFonts w:hint="eastAsia"/>
        </w:rPr>
      </w:pPr>
    </w:p>
    <w:p w:rsidR="00941B91" w:rsidRDefault="00941B91">
      <w:pPr>
        <w:rPr>
          <w:rFonts w:hint="eastAsia"/>
        </w:rPr>
      </w:pPr>
    </w:p>
    <w:p w:rsidR="00941B91" w:rsidRDefault="00941B91">
      <w:pPr>
        <w:rPr>
          <w:rFonts w:hint="eastAsia"/>
        </w:rPr>
      </w:pPr>
    </w:p>
    <w:p w:rsidR="00941B91" w:rsidRDefault="00941B91">
      <w:pPr>
        <w:rPr>
          <w:rFonts w:hint="eastAsia"/>
          <w:kern w:val="0"/>
          <w:sz w:val="28"/>
        </w:rPr>
      </w:pPr>
      <w:proofErr w:type="spellStart"/>
      <w:r>
        <w:rPr>
          <w:kern w:val="0"/>
          <w:sz w:val="28"/>
        </w:rPr>
        <w:lastRenderedPageBreak/>
        <w:t>RabbitMQ</w:t>
      </w:r>
      <w:proofErr w:type="spellEnd"/>
    </w:p>
    <w:p w:rsidR="00E607FC" w:rsidRDefault="00E607FC" w:rsidP="00E607FC">
      <w:pPr>
        <w:rPr>
          <w:rFonts w:hint="eastAsia"/>
          <w:color w:val="000000" w:themeColor="text1"/>
        </w:rPr>
      </w:pPr>
      <w:r w:rsidRPr="00E607FC">
        <w:rPr>
          <w:color w:val="000000" w:themeColor="text1"/>
        </w:rPr>
        <w:t>MQ</w:t>
      </w:r>
      <w:r w:rsidRPr="00E607FC">
        <w:rPr>
          <w:color w:val="000000" w:themeColor="text1"/>
        </w:rPr>
        <w:t>全称为</w:t>
      </w:r>
      <w:r w:rsidRPr="00E607FC">
        <w:rPr>
          <w:color w:val="000000" w:themeColor="text1"/>
        </w:rPr>
        <w:t xml:space="preserve">Message Queue, </w:t>
      </w:r>
      <w:hyperlink r:id="rId11" w:tgtFrame="_blank" w:history="1">
        <w:r w:rsidRPr="00E607FC">
          <w:rPr>
            <w:rStyle w:val="a6"/>
            <w:color w:val="000000" w:themeColor="text1"/>
            <w:u w:val="none"/>
          </w:rPr>
          <w:t>消息队列</w:t>
        </w:r>
      </w:hyperlink>
      <w:r w:rsidRPr="00E607FC">
        <w:rPr>
          <w:color w:val="000000" w:themeColor="text1"/>
        </w:rPr>
        <w:t>（</w:t>
      </w:r>
      <w:r w:rsidRPr="00E607FC">
        <w:rPr>
          <w:color w:val="000000" w:themeColor="text1"/>
        </w:rPr>
        <w:t>MQ</w:t>
      </w:r>
      <w:r w:rsidRPr="00E607FC">
        <w:rPr>
          <w:color w:val="000000" w:themeColor="text1"/>
        </w:rPr>
        <w:t>）是一种应用程序对应用程序的通信方法。应用程序通过读写出入队列的消息（针对应用程序的数据）来通信，而无需专用连接来链接它们。排队指的是应用程序通过队列来通信。队列的使用除去了接收和发送应用程序同时执行的要求</w:t>
      </w:r>
      <w:r w:rsidRPr="00E607FC">
        <w:rPr>
          <w:rFonts w:hint="eastAsia"/>
          <w:color w:val="000000" w:themeColor="text1"/>
        </w:rPr>
        <w:t>，异步消息交互</w:t>
      </w:r>
      <w:r w:rsidRPr="00E607FC">
        <w:rPr>
          <w:color w:val="000000" w:themeColor="text1"/>
        </w:rPr>
        <w:t>。其中较为成熟的</w:t>
      </w:r>
      <w:r w:rsidRPr="00E607FC">
        <w:rPr>
          <w:color w:val="000000" w:themeColor="text1"/>
        </w:rPr>
        <w:t>MQ</w:t>
      </w:r>
      <w:r w:rsidRPr="00E607FC">
        <w:rPr>
          <w:color w:val="000000" w:themeColor="text1"/>
        </w:rPr>
        <w:t>产品有</w:t>
      </w:r>
      <w:r w:rsidRPr="00E607FC">
        <w:rPr>
          <w:color w:val="000000" w:themeColor="text1"/>
        </w:rPr>
        <w:t>IBM WEBSPHERE MQ</w:t>
      </w:r>
      <w:r w:rsidRPr="00E607FC">
        <w:rPr>
          <w:color w:val="000000" w:themeColor="text1"/>
        </w:rPr>
        <w:t>等等</w:t>
      </w:r>
    </w:p>
    <w:p w:rsidR="00E607FC" w:rsidRPr="00E607FC" w:rsidRDefault="00E607FC" w:rsidP="00E607FC">
      <w:pPr>
        <w:rPr>
          <w:rFonts w:hint="eastAsia"/>
          <w:color w:val="000000" w:themeColor="text1"/>
        </w:rPr>
      </w:pPr>
    </w:p>
    <w:p w:rsidR="00E607FC" w:rsidRDefault="00E607FC" w:rsidP="00E607FC">
      <w:pPr>
        <w:rPr>
          <w:rFonts w:hint="eastAsia"/>
          <w:color w:val="000000" w:themeColor="text1"/>
        </w:rPr>
      </w:pPr>
      <w:r w:rsidRPr="00E607FC">
        <w:rPr>
          <w:color w:val="000000" w:themeColor="text1"/>
        </w:rPr>
        <w:t>M</w:t>
      </w:r>
      <w:r w:rsidRPr="00E607FC">
        <w:rPr>
          <w:rFonts w:hint="eastAsia"/>
          <w:color w:val="000000" w:themeColor="text1"/>
        </w:rPr>
        <w:t>Q</w:t>
      </w:r>
      <w:r w:rsidRPr="00E607FC">
        <w:rPr>
          <w:color w:val="000000" w:themeColor="text1"/>
        </w:rPr>
        <w:t>是消费</w:t>
      </w:r>
      <w:r w:rsidRPr="00E607FC">
        <w:rPr>
          <w:color w:val="000000" w:themeColor="text1"/>
        </w:rPr>
        <w:t>-</w:t>
      </w:r>
      <w:r w:rsidRPr="00E607FC">
        <w:rPr>
          <w:color w:val="000000" w:themeColor="text1"/>
        </w:rPr>
        <w:t>生产者模型的一个典型的代表，一端往</w:t>
      </w:r>
      <w:r w:rsidRPr="00E607FC">
        <w:rPr>
          <w:color w:val="000000" w:themeColor="text1"/>
        </w:rPr>
        <w:fldChar w:fldCharType="begin"/>
      </w:r>
      <w:r w:rsidRPr="00E607FC">
        <w:rPr>
          <w:color w:val="000000" w:themeColor="text1"/>
        </w:rPr>
        <w:instrText xml:space="preserve"> HYPERLINK "https://baike.baidu.com/item/%E6%B6%88%E6%81%AF%E9%98%9F%E5%88%97" \t "_blank" </w:instrText>
      </w:r>
      <w:r w:rsidRPr="00E607FC">
        <w:rPr>
          <w:color w:val="000000" w:themeColor="text1"/>
        </w:rPr>
        <w:fldChar w:fldCharType="separate"/>
      </w:r>
      <w:r w:rsidRPr="00E607FC">
        <w:rPr>
          <w:rStyle w:val="a6"/>
          <w:color w:val="000000" w:themeColor="text1"/>
          <w:u w:val="none"/>
        </w:rPr>
        <w:t>消息队列</w:t>
      </w:r>
      <w:r w:rsidRPr="00E607FC">
        <w:rPr>
          <w:color w:val="000000" w:themeColor="text1"/>
        </w:rPr>
        <w:fldChar w:fldCharType="end"/>
      </w:r>
      <w:r w:rsidRPr="00E607FC">
        <w:rPr>
          <w:color w:val="000000" w:themeColor="text1"/>
        </w:rPr>
        <w:t>中不断写入消息，而另一端则可以读取或者订阅队列中的消息。</w:t>
      </w:r>
      <w:r w:rsidRPr="00E607FC">
        <w:rPr>
          <w:color w:val="000000" w:themeColor="text1"/>
        </w:rPr>
        <w:t>MQ</w:t>
      </w:r>
      <w:r w:rsidRPr="00E607FC">
        <w:rPr>
          <w:color w:val="000000" w:themeColor="text1"/>
        </w:rPr>
        <w:t>和</w:t>
      </w:r>
      <w:r w:rsidRPr="00E607FC">
        <w:rPr>
          <w:color w:val="000000" w:themeColor="text1"/>
        </w:rPr>
        <w:fldChar w:fldCharType="begin"/>
      </w:r>
      <w:r w:rsidRPr="00E607FC">
        <w:rPr>
          <w:color w:val="000000" w:themeColor="text1"/>
        </w:rPr>
        <w:instrText xml:space="preserve"> HYPERLINK "https://baike.baidu.com/item/JMS" \t "_blank" </w:instrText>
      </w:r>
      <w:r w:rsidRPr="00E607FC">
        <w:rPr>
          <w:color w:val="000000" w:themeColor="text1"/>
        </w:rPr>
        <w:fldChar w:fldCharType="separate"/>
      </w:r>
      <w:r w:rsidRPr="00E607FC">
        <w:rPr>
          <w:rStyle w:val="a6"/>
          <w:color w:val="000000" w:themeColor="text1"/>
          <w:u w:val="none"/>
        </w:rPr>
        <w:t>JMS</w:t>
      </w:r>
      <w:r w:rsidRPr="00E607FC">
        <w:rPr>
          <w:color w:val="000000" w:themeColor="text1"/>
        </w:rPr>
        <w:fldChar w:fldCharType="end"/>
      </w:r>
      <w:r w:rsidRPr="00E607FC">
        <w:rPr>
          <w:color w:val="000000" w:themeColor="text1"/>
        </w:rPr>
        <w:t>类似，但不同的是</w:t>
      </w:r>
      <w:r w:rsidRPr="00E607FC">
        <w:rPr>
          <w:color w:val="000000" w:themeColor="text1"/>
        </w:rPr>
        <w:t>JMS</w:t>
      </w:r>
      <w:r w:rsidRPr="00E607FC">
        <w:rPr>
          <w:color w:val="000000" w:themeColor="text1"/>
        </w:rPr>
        <w:t>是</w:t>
      </w:r>
      <w:r w:rsidRPr="00E607FC">
        <w:rPr>
          <w:color w:val="000000" w:themeColor="text1"/>
        </w:rPr>
        <w:t>SUN JAVA</w:t>
      </w:r>
      <w:hyperlink r:id="rId12" w:tgtFrame="_blank" w:history="1">
        <w:r w:rsidRPr="00E607FC">
          <w:rPr>
            <w:rStyle w:val="a6"/>
            <w:color w:val="000000" w:themeColor="text1"/>
            <w:u w:val="none"/>
          </w:rPr>
          <w:t>消息中间件</w:t>
        </w:r>
      </w:hyperlink>
      <w:r w:rsidRPr="00E607FC">
        <w:rPr>
          <w:color w:val="000000" w:themeColor="text1"/>
        </w:rPr>
        <w:t>服务的一个标准和</w:t>
      </w:r>
      <w:r w:rsidRPr="00E607FC">
        <w:rPr>
          <w:color w:val="000000" w:themeColor="text1"/>
        </w:rPr>
        <w:t>API</w:t>
      </w:r>
      <w:r w:rsidRPr="00E607FC">
        <w:rPr>
          <w:color w:val="000000" w:themeColor="text1"/>
        </w:rPr>
        <w:t>定义，而</w:t>
      </w:r>
      <w:r w:rsidRPr="00E607FC">
        <w:rPr>
          <w:color w:val="000000" w:themeColor="text1"/>
        </w:rPr>
        <w:t>MQ</w:t>
      </w:r>
      <w:r w:rsidRPr="00E607FC">
        <w:rPr>
          <w:color w:val="000000" w:themeColor="text1"/>
        </w:rPr>
        <w:t>则是遵循了</w:t>
      </w:r>
      <w:r w:rsidRPr="00E607FC">
        <w:rPr>
          <w:color w:val="000000" w:themeColor="text1"/>
        </w:rPr>
        <w:t>AMQP</w:t>
      </w:r>
      <w:r w:rsidRPr="00E607FC">
        <w:rPr>
          <w:color w:val="000000" w:themeColor="text1"/>
        </w:rPr>
        <w:t>协议的具体实现和产品。</w:t>
      </w:r>
    </w:p>
    <w:p w:rsidR="00E607FC" w:rsidRPr="00E607FC" w:rsidRDefault="00E607FC" w:rsidP="00E607FC">
      <w:pPr>
        <w:rPr>
          <w:rFonts w:hint="eastAsia"/>
          <w:color w:val="000000" w:themeColor="text1"/>
        </w:rPr>
      </w:pPr>
    </w:p>
    <w:p w:rsidR="00E607FC" w:rsidRDefault="00E607FC" w:rsidP="00E607FC">
      <w:pPr>
        <w:rPr>
          <w:rFonts w:hint="eastAsia"/>
          <w:color w:val="000000" w:themeColor="text1"/>
        </w:rPr>
      </w:pPr>
      <w:proofErr w:type="spellStart"/>
      <w:r w:rsidRPr="00E607FC">
        <w:rPr>
          <w:color w:val="000000" w:themeColor="text1"/>
        </w:rPr>
        <w:t>RabbitMQ</w:t>
      </w:r>
      <w:proofErr w:type="spellEnd"/>
      <w:r w:rsidRPr="00E607FC">
        <w:rPr>
          <w:color w:val="000000" w:themeColor="text1"/>
        </w:rPr>
        <w:t>是一个在</w:t>
      </w:r>
      <w:r w:rsidRPr="00E607FC">
        <w:rPr>
          <w:color w:val="000000" w:themeColor="text1"/>
        </w:rPr>
        <w:fldChar w:fldCharType="begin"/>
      </w:r>
      <w:r w:rsidRPr="00E607FC">
        <w:rPr>
          <w:color w:val="000000" w:themeColor="text1"/>
        </w:rPr>
        <w:instrText xml:space="preserve"> HYPERLINK "https://baike.baidu.com/item/AMQP" \t "_blank" </w:instrText>
      </w:r>
      <w:r w:rsidRPr="00E607FC">
        <w:rPr>
          <w:color w:val="000000" w:themeColor="text1"/>
        </w:rPr>
        <w:fldChar w:fldCharType="separate"/>
      </w:r>
      <w:r w:rsidRPr="00E607FC">
        <w:rPr>
          <w:rStyle w:val="a6"/>
          <w:color w:val="000000" w:themeColor="text1"/>
          <w:u w:val="none"/>
        </w:rPr>
        <w:t>AMQP</w:t>
      </w:r>
      <w:r w:rsidRPr="00E607FC">
        <w:rPr>
          <w:color w:val="000000" w:themeColor="text1"/>
        </w:rPr>
        <w:fldChar w:fldCharType="end"/>
      </w:r>
      <w:r w:rsidRPr="00E607FC">
        <w:rPr>
          <w:color w:val="000000" w:themeColor="text1"/>
        </w:rPr>
        <w:t>基础上完成的，可复用</w:t>
      </w:r>
      <w:r w:rsidR="00023EEF">
        <w:t>开源</w:t>
      </w:r>
      <w:r w:rsidRPr="00E607FC">
        <w:rPr>
          <w:color w:val="000000" w:themeColor="text1"/>
        </w:rPr>
        <w:t>的消息系统</w:t>
      </w:r>
      <w:r w:rsidR="00023EEF">
        <w:t>，用</w:t>
      </w:r>
      <w:proofErr w:type="spellStart"/>
      <w:r w:rsidR="00023EEF">
        <w:t>erlang</w:t>
      </w:r>
      <w:proofErr w:type="spellEnd"/>
      <w:r w:rsidR="00023EEF">
        <w:t>语言开发。</w:t>
      </w:r>
    </w:p>
    <w:p w:rsidR="00E607FC" w:rsidRDefault="00E607FC" w:rsidP="00E607FC">
      <w:pPr>
        <w:rPr>
          <w:rFonts w:hint="eastAsia"/>
          <w:color w:val="000000" w:themeColor="text1"/>
        </w:rPr>
      </w:pPr>
    </w:p>
    <w:p w:rsidR="00E607FC" w:rsidRDefault="00E607FC" w:rsidP="00E607FC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几个重要的概念</w:t>
      </w:r>
    </w:p>
    <w:p w:rsidR="00023EEF" w:rsidRDefault="00023EEF" w:rsidP="00E607FC">
      <w:pPr>
        <w:rPr>
          <w:rFonts w:hint="eastAsia"/>
          <w:color w:val="000000" w:themeColor="text1"/>
        </w:rPr>
      </w:pPr>
      <w:r>
        <w:rPr>
          <w:noProof/>
        </w:rPr>
        <w:drawing>
          <wp:inline distT="0" distB="0" distL="0" distR="0" wp14:anchorId="6B9E5CC4" wp14:editId="4C8A783E">
            <wp:extent cx="5274310" cy="284409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EEF" w:rsidRDefault="00023EEF" w:rsidP="00E607FC">
      <w:pPr>
        <w:rPr>
          <w:rFonts w:hint="eastAsia"/>
        </w:rPr>
      </w:pPr>
      <w:r>
        <w:t>Broker</w:t>
      </w:r>
      <w:r>
        <w:t>：简单来说就是消息队列服务器实体</w:t>
      </w:r>
      <w:r>
        <w:rPr>
          <w:rFonts w:hint="eastAsia"/>
        </w:rPr>
        <w:t>；</w:t>
      </w:r>
    </w:p>
    <w:p w:rsidR="00023EEF" w:rsidRDefault="00023EEF" w:rsidP="00E607FC">
      <w:pPr>
        <w:rPr>
          <w:rFonts w:hint="eastAsia"/>
        </w:rPr>
      </w:pPr>
      <w:proofErr w:type="spellStart"/>
      <w:r>
        <w:t>vhost</w:t>
      </w:r>
      <w:proofErr w:type="spellEnd"/>
      <w:r>
        <w:t>：虚拟主机，一个</w:t>
      </w:r>
      <w:r>
        <w:t>broker</w:t>
      </w:r>
      <w:r>
        <w:t>里可以开设多个</w:t>
      </w:r>
      <w:proofErr w:type="spellStart"/>
      <w:r>
        <w:t>vhost</w:t>
      </w:r>
      <w:proofErr w:type="spellEnd"/>
      <w:r>
        <w:t>，用作不同用户的权限分离。</w:t>
      </w:r>
    </w:p>
    <w:p w:rsidR="00023EEF" w:rsidRDefault="00023EEF" w:rsidP="00E607FC">
      <w:pPr>
        <w:rPr>
          <w:rFonts w:hint="eastAsia"/>
        </w:rPr>
      </w:pPr>
      <w:r>
        <w:t>producer</w:t>
      </w:r>
      <w:r>
        <w:t>：消息生产者，就是投递消息的程序</w:t>
      </w:r>
    </w:p>
    <w:p w:rsidR="00023EEF" w:rsidRDefault="00023EEF" w:rsidP="00E607FC">
      <w:pPr>
        <w:rPr>
          <w:rFonts w:hint="eastAsia"/>
        </w:rPr>
      </w:pPr>
      <w:r>
        <w:t>consumer</w:t>
      </w:r>
      <w:r>
        <w:t>：消息消费者，就是接受消息的程序</w:t>
      </w:r>
    </w:p>
    <w:p w:rsidR="00023EEF" w:rsidRDefault="00023EEF" w:rsidP="00E607FC">
      <w:pPr>
        <w:rPr>
          <w:rFonts w:hint="eastAsia"/>
          <w:color w:val="000000" w:themeColor="text1"/>
        </w:rPr>
      </w:pPr>
      <w:r>
        <w:t>channel</w:t>
      </w:r>
      <w:r>
        <w:t>：消息通道，在客户端的每个连接里，可建立多个</w:t>
      </w:r>
      <w:r>
        <w:t>channel</w:t>
      </w:r>
      <w:r>
        <w:t>，每个</w:t>
      </w:r>
      <w:r>
        <w:t>channel</w:t>
      </w:r>
      <w:r>
        <w:t>代表一个会话任务。</w:t>
      </w:r>
    </w:p>
    <w:p w:rsidR="00023EEF" w:rsidRPr="00023EEF" w:rsidRDefault="00023EEF" w:rsidP="00023E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EEF">
        <w:rPr>
          <w:rFonts w:ascii="宋体" w:eastAsia="宋体" w:hAnsi="宋体" w:cs="宋体"/>
          <w:kern w:val="0"/>
          <w:sz w:val="24"/>
          <w:szCs w:val="24"/>
        </w:rPr>
        <w:t>Exchange:交换机，决定了消息路由规则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t>它指定消息按什么规则，路由到哪个队列</w:t>
      </w:r>
      <w:r w:rsidRPr="00023EEF">
        <w:rPr>
          <w:rFonts w:ascii="宋体" w:eastAsia="宋体" w:hAnsi="宋体" w:cs="宋体"/>
          <w:kern w:val="0"/>
          <w:sz w:val="24"/>
          <w:szCs w:val="24"/>
        </w:rPr>
        <w:t>；</w:t>
      </w:r>
    </w:p>
    <w:p w:rsidR="00023EEF" w:rsidRDefault="00023EEF" w:rsidP="00023EE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23EEF">
        <w:rPr>
          <w:rFonts w:ascii="宋体" w:eastAsia="宋体" w:hAnsi="宋体" w:cs="宋体"/>
          <w:kern w:val="0"/>
          <w:sz w:val="24"/>
          <w:szCs w:val="24"/>
        </w:rPr>
        <w:t>Queue:消息队列</w:t>
      </w:r>
      <w:r>
        <w:rPr>
          <w:rFonts w:ascii="宋体" w:eastAsia="宋体" w:hAnsi="宋体" w:cs="宋体" w:hint="eastAsia"/>
          <w:kern w:val="0"/>
          <w:sz w:val="24"/>
          <w:szCs w:val="24"/>
        </w:rPr>
        <w:t>消息的载体，每个消息被投入到一个或多个队列</w:t>
      </w:r>
      <w:r w:rsidRPr="00023EEF">
        <w:rPr>
          <w:rFonts w:ascii="宋体" w:eastAsia="宋体" w:hAnsi="宋体" w:cs="宋体"/>
          <w:kern w:val="0"/>
          <w:sz w:val="24"/>
          <w:szCs w:val="24"/>
        </w:rPr>
        <w:t>；</w:t>
      </w:r>
    </w:p>
    <w:p w:rsidR="00023EEF" w:rsidRDefault="00023EEF" w:rsidP="00023EEF">
      <w:pPr>
        <w:widowControl/>
        <w:jc w:val="left"/>
        <w:rPr>
          <w:rFonts w:hint="eastAsia"/>
        </w:rPr>
      </w:pPr>
      <w:r>
        <w:t>Binding</w:t>
      </w:r>
      <w:r>
        <w:t>：绑定，它的作用就是把</w:t>
      </w:r>
      <w:r>
        <w:t>exchange</w:t>
      </w:r>
      <w:r>
        <w:t>和</w:t>
      </w:r>
      <w:r>
        <w:t>queue</w:t>
      </w:r>
      <w:r>
        <w:t>按照路由规则绑定起来。</w:t>
      </w:r>
    </w:p>
    <w:p w:rsidR="00023EEF" w:rsidRPr="00023EEF" w:rsidRDefault="00023EEF" w:rsidP="00023E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>Routing Key</w:t>
      </w:r>
      <w:r>
        <w:t>：路由关键字，</w:t>
      </w:r>
      <w:r>
        <w:t>exchange</w:t>
      </w:r>
      <w:r>
        <w:t>根据这个关键字进行消息投递</w:t>
      </w:r>
    </w:p>
    <w:p w:rsidR="00023EEF" w:rsidRPr="00023EEF" w:rsidRDefault="00023EEF" w:rsidP="00023E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EEF">
        <w:rPr>
          <w:rFonts w:ascii="宋体" w:eastAsia="宋体" w:hAnsi="宋体" w:cs="宋体"/>
          <w:kern w:val="0"/>
          <w:sz w:val="24"/>
          <w:szCs w:val="24"/>
        </w:rPr>
        <w:t>Channel:进行消息读写的通道；</w:t>
      </w:r>
    </w:p>
    <w:p w:rsidR="00023EEF" w:rsidRPr="00023EEF" w:rsidRDefault="00023EEF" w:rsidP="00023E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EEF">
        <w:rPr>
          <w:rFonts w:ascii="宋体" w:eastAsia="宋体" w:hAnsi="宋体" w:cs="宋体"/>
          <w:kern w:val="0"/>
          <w:sz w:val="24"/>
          <w:szCs w:val="24"/>
        </w:rPr>
        <w:t>Bind:绑定了Queue和Exchange，意即为符合什么样路由规则的消息，将会</w:t>
      </w:r>
      <w:proofErr w:type="gramStart"/>
      <w:r w:rsidRPr="00023EEF">
        <w:rPr>
          <w:rFonts w:ascii="宋体" w:eastAsia="宋体" w:hAnsi="宋体" w:cs="宋体"/>
          <w:kern w:val="0"/>
          <w:sz w:val="24"/>
          <w:szCs w:val="24"/>
        </w:rPr>
        <w:t>放置入哪一个</w:t>
      </w:r>
      <w:proofErr w:type="gramEnd"/>
      <w:r w:rsidRPr="00023EE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23EEF">
        <w:rPr>
          <w:rFonts w:ascii="宋体" w:eastAsia="宋体" w:hAnsi="宋体" w:cs="宋体"/>
          <w:kern w:val="0"/>
          <w:sz w:val="24"/>
          <w:szCs w:val="24"/>
        </w:rPr>
        <w:instrText xml:space="preserve"> HYPERLINK "https://baike.baidu.com/item/%E6%B6%88%E6%81%AF%E9%98%9F%E5%88%97" \t "_blank" </w:instrText>
      </w:r>
      <w:r w:rsidRPr="00023EE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023EEF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消息队列</w:t>
      </w:r>
      <w:r w:rsidRPr="00023EE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023EEF">
        <w:rPr>
          <w:rFonts w:ascii="宋体" w:eastAsia="宋体" w:hAnsi="宋体" w:cs="宋体"/>
          <w:kern w:val="0"/>
          <w:sz w:val="24"/>
          <w:szCs w:val="24"/>
        </w:rPr>
        <w:t>；</w:t>
      </w:r>
    </w:p>
    <w:p w:rsidR="00E607FC" w:rsidRDefault="00E607FC" w:rsidP="00E607FC">
      <w:pPr>
        <w:rPr>
          <w:rFonts w:hint="eastAsia"/>
          <w:color w:val="000000" w:themeColor="text1"/>
        </w:rPr>
      </w:pPr>
    </w:p>
    <w:p w:rsidR="00023EEF" w:rsidRDefault="00023EEF" w:rsidP="00E607FC">
      <w:pPr>
        <w:rPr>
          <w:rFonts w:hint="eastAsia"/>
          <w:color w:val="000000" w:themeColor="text1"/>
        </w:rPr>
      </w:pPr>
    </w:p>
    <w:p w:rsidR="00845663" w:rsidRPr="00023EEF" w:rsidRDefault="00023EEF" w:rsidP="00023EEF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023EEF">
        <w:rPr>
          <w:rFonts w:ascii="微软雅黑" w:eastAsia="微软雅黑" w:hAnsi="微软雅黑" w:cs="宋体"/>
          <w:kern w:val="0"/>
          <w:sz w:val="24"/>
          <w:szCs w:val="24"/>
        </w:rPr>
        <w:lastRenderedPageBreak/>
        <w:t>消息队列的使用过程如下：</w:t>
      </w:r>
    </w:p>
    <w:p w:rsidR="00023EEF" w:rsidRPr="006054F6" w:rsidRDefault="00845663" w:rsidP="00023EEF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6054F6">
        <w:rPr>
          <w:rFonts w:ascii="微软雅黑" w:eastAsia="微软雅黑" w:hAnsi="微软雅黑" w:cs="宋体"/>
          <w:kern w:val="0"/>
          <w:sz w:val="24"/>
          <w:szCs w:val="24"/>
        </w:rPr>
        <w:t>客户端连接到消息队列服务器</w:t>
      </w:r>
      <w:r w:rsidR="00023EEF" w:rsidRPr="00023EEF">
        <w:rPr>
          <w:rFonts w:ascii="微软雅黑" w:eastAsia="微软雅黑" w:hAnsi="微软雅黑" w:cs="宋体"/>
          <w:kern w:val="0"/>
          <w:sz w:val="24"/>
          <w:szCs w:val="24"/>
        </w:rPr>
        <w:t>打开一个channel</w:t>
      </w:r>
      <w:r w:rsidR="00023EEF" w:rsidRPr="006054F6">
        <w:rPr>
          <w:rFonts w:ascii="微软雅黑" w:eastAsia="微软雅黑" w:hAnsi="微软雅黑" w:cs="宋体"/>
          <w:kern w:val="0"/>
          <w:sz w:val="24"/>
          <w:szCs w:val="24"/>
        </w:rPr>
        <w:sym w:font="Wingdings" w:char="F0E0"/>
      </w:r>
      <w:r w:rsidR="00023EEF" w:rsidRPr="00023EEF">
        <w:rPr>
          <w:rFonts w:ascii="微软雅黑" w:eastAsia="微软雅黑" w:hAnsi="微软雅黑" w:cs="宋体"/>
          <w:kern w:val="0"/>
          <w:sz w:val="24"/>
          <w:szCs w:val="24"/>
        </w:rPr>
        <w:t>客户端声明一个exchange</w:t>
      </w:r>
      <w:r w:rsidRPr="006054F6">
        <w:rPr>
          <w:rFonts w:ascii="微软雅黑" w:eastAsia="微软雅黑" w:hAnsi="微软雅黑" w:cs="宋体"/>
          <w:kern w:val="0"/>
          <w:sz w:val="24"/>
          <w:szCs w:val="24"/>
        </w:rPr>
        <w:t>设置相关属性</w:t>
      </w:r>
      <w:r w:rsidR="00023EEF" w:rsidRPr="006054F6">
        <w:rPr>
          <w:rFonts w:ascii="微软雅黑" w:eastAsia="微软雅黑" w:hAnsi="微软雅黑" w:cs="宋体"/>
          <w:kern w:val="0"/>
          <w:sz w:val="24"/>
          <w:szCs w:val="24"/>
        </w:rPr>
        <w:sym w:font="Wingdings" w:char="F0E0"/>
      </w:r>
      <w:r w:rsidR="00023EEF" w:rsidRPr="00023EEF">
        <w:rPr>
          <w:rFonts w:ascii="微软雅黑" w:eastAsia="微软雅黑" w:hAnsi="微软雅黑" w:cs="宋体"/>
          <w:kern w:val="0"/>
          <w:sz w:val="24"/>
          <w:szCs w:val="24"/>
        </w:rPr>
        <w:t>客户端声明一个queue</w:t>
      </w:r>
      <w:r w:rsidRPr="006054F6">
        <w:rPr>
          <w:rFonts w:ascii="微软雅黑" w:eastAsia="微软雅黑" w:hAnsi="微软雅黑" w:cs="宋体"/>
          <w:kern w:val="0"/>
          <w:sz w:val="24"/>
          <w:szCs w:val="24"/>
        </w:rPr>
        <w:t>设置相关属性</w:t>
      </w:r>
      <w:r w:rsidRPr="006054F6">
        <w:rPr>
          <w:rFonts w:ascii="微软雅黑" w:eastAsia="微软雅黑" w:hAnsi="微软雅黑" w:cs="宋体"/>
          <w:kern w:val="0"/>
          <w:sz w:val="24"/>
          <w:szCs w:val="24"/>
        </w:rPr>
        <w:sym w:font="Wingdings" w:char="F0E0"/>
      </w:r>
      <w:r w:rsidR="00023EEF" w:rsidRPr="00023EEF">
        <w:rPr>
          <w:rFonts w:ascii="微软雅黑" w:eastAsia="微软雅黑" w:hAnsi="微软雅黑" w:cs="宋体"/>
          <w:kern w:val="0"/>
          <w:sz w:val="24"/>
          <w:szCs w:val="24"/>
        </w:rPr>
        <w:t>客户端使用routing key，在exchange和queue之间建立好绑定关系</w:t>
      </w:r>
      <w:r w:rsidRPr="006054F6">
        <w:rPr>
          <w:rFonts w:ascii="微软雅黑" w:eastAsia="微软雅黑" w:hAnsi="微软雅黑" w:cs="宋体"/>
          <w:kern w:val="0"/>
          <w:sz w:val="24"/>
          <w:szCs w:val="24"/>
        </w:rPr>
        <w:sym w:font="Wingdings" w:char="F0E0"/>
      </w:r>
      <w:r w:rsidR="00023EEF" w:rsidRPr="00023EEF">
        <w:rPr>
          <w:rFonts w:ascii="微软雅黑" w:eastAsia="微软雅黑" w:hAnsi="微软雅黑" w:cs="宋体"/>
          <w:kern w:val="0"/>
          <w:sz w:val="24"/>
          <w:szCs w:val="24"/>
        </w:rPr>
        <w:t>客户端投递消息到exchange。</w:t>
      </w:r>
    </w:p>
    <w:p w:rsidR="00845663" w:rsidRPr="00023EEF" w:rsidRDefault="00845663" w:rsidP="00023EEF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023EEF" w:rsidRPr="006054F6" w:rsidRDefault="00023EEF" w:rsidP="00023EEF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023EEF">
        <w:rPr>
          <w:rFonts w:ascii="微软雅黑" w:eastAsia="微软雅黑" w:hAnsi="微软雅黑" w:cs="宋体"/>
          <w:kern w:val="0"/>
          <w:sz w:val="24"/>
          <w:szCs w:val="24"/>
        </w:rPr>
        <w:t>exchange接收到消息后，就根据消息的key和已经设置的binding，进行消息路由，将消息投递到一个或多个队列里。</w:t>
      </w:r>
    </w:p>
    <w:p w:rsidR="00845663" w:rsidRPr="00023EEF" w:rsidRDefault="00845663" w:rsidP="00023EEF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6054F6" w:rsidRPr="006054F6" w:rsidRDefault="00023EEF" w:rsidP="00023EEF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023EEF">
        <w:rPr>
          <w:rFonts w:ascii="微软雅黑" w:eastAsia="微软雅黑" w:hAnsi="微软雅黑" w:cs="宋体"/>
          <w:kern w:val="0"/>
          <w:sz w:val="24"/>
          <w:szCs w:val="24"/>
        </w:rPr>
        <w:t>exchange</w:t>
      </w:r>
      <w:r w:rsidR="006054F6" w:rsidRPr="006054F6">
        <w:rPr>
          <w:rFonts w:ascii="微软雅黑" w:eastAsia="微软雅黑" w:hAnsi="微软雅黑" w:cs="宋体"/>
          <w:kern w:val="0"/>
          <w:sz w:val="24"/>
          <w:szCs w:val="24"/>
        </w:rPr>
        <w:t>也有几个类型</w:t>
      </w:r>
    </w:p>
    <w:p w:rsidR="006054F6" w:rsidRPr="006054F6" w:rsidRDefault="00023EEF" w:rsidP="00023EEF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023EEF">
        <w:rPr>
          <w:rFonts w:ascii="微软雅黑" w:eastAsia="微软雅黑" w:hAnsi="微软雅黑" w:cs="宋体"/>
          <w:kern w:val="0"/>
          <w:sz w:val="24"/>
          <w:szCs w:val="24"/>
        </w:rPr>
        <w:t>完全根据key进行投递的叫做Direct交换机，例如，绑定时设置了routing key为</w:t>
      </w:r>
      <w:proofErr w:type="gramStart"/>
      <w:r w:rsidRPr="00023EEF">
        <w:rPr>
          <w:rFonts w:ascii="微软雅黑" w:eastAsia="微软雅黑" w:hAnsi="微软雅黑" w:cs="宋体"/>
          <w:kern w:val="0"/>
          <w:sz w:val="24"/>
          <w:szCs w:val="24"/>
        </w:rPr>
        <w:t>”</w:t>
      </w:r>
      <w:proofErr w:type="spellStart"/>
      <w:proofErr w:type="gramEnd"/>
      <w:r w:rsidRPr="00023EEF">
        <w:rPr>
          <w:rFonts w:ascii="微软雅黑" w:eastAsia="微软雅黑" w:hAnsi="微软雅黑" w:cs="宋体"/>
          <w:kern w:val="0"/>
          <w:sz w:val="24"/>
          <w:szCs w:val="24"/>
        </w:rPr>
        <w:t>abc</w:t>
      </w:r>
      <w:proofErr w:type="spellEnd"/>
      <w:proofErr w:type="gramStart"/>
      <w:r w:rsidRPr="00023EEF">
        <w:rPr>
          <w:rFonts w:ascii="微软雅黑" w:eastAsia="微软雅黑" w:hAnsi="微软雅黑" w:cs="宋体"/>
          <w:kern w:val="0"/>
          <w:sz w:val="24"/>
          <w:szCs w:val="24"/>
        </w:rPr>
        <w:t>”</w:t>
      </w:r>
      <w:proofErr w:type="gramEnd"/>
      <w:r w:rsidRPr="00023EEF">
        <w:rPr>
          <w:rFonts w:ascii="微软雅黑" w:eastAsia="微软雅黑" w:hAnsi="微软雅黑" w:cs="宋体"/>
          <w:kern w:val="0"/>
          <w:sz w:val="24"/>
          <w:szCs w:val="24"/>
        </w:rPr>
        <w:t>，那么客户端提交的消息，只有设置了key为</w:t>
      </w:r>
      <w:proofErr w:type="gramStart"/>
      <w:r w:rsidRPr="00023EEF">
        <w:rPr>
          <w:rFonts w:ascii="微软雅黑" w:eastAsia="微软雅黑" w:hAnsi="微软雅黑" w:cs="宋体"/>
          <w:kern w:val="0"/>
          <w:sz w:val="24"/>
          <w:szCs w:val="24"/>
        </w:rPr>
        <w:t>”</w:t>
      </w:r>
      <w:proofErr w:type="spellStart"/>
      <w:proofErr w:type="gramEnd"/>
      <w:r w:rsidRPr="00023EEF">
        <w:rPr>
          <w:rFonts w:ascii="微软雅黑" w:eastAsia="微软雅黑" w:hAnsi="微软雅黑" w:cs="宋体"/>
          <w:kern w:val="0"/>
          <w:sz w:val="24"/>
          <w:szCs w:val="24"/>
        </w:rPr>
        <w:t>abc</w:t>
      </w:r>
      <w:proofErr w:type="spellEnd"/>
      <w:proofErr w:type="gramStart"/>
      <w:r w:rsidRPr="00023EEF">
        <w:rPr>
          <w:rFonts w:ascii="微软雅黑" w:eastAsia="微软雅黑" w:hAnsi="微软雅黑" w:cs="宋体"/>
          <w:kern w:val="0"/>
          <w:sz w:val="24"/>
          <w:szCs w:val="24"/>
        </w:rPr>
        <w:t>”</w:t>
      </w:r>
      <w:proofErr w:type="gramEnd"/>
      <w:r w:rsidRPr="00023EEF">
        <w:rPr>
          <w:rFonts w:ascii="微软雅黑" w:eastAsia="微软雅黑" w:hAnsi="微软雅黑" w:cs="宋体"/>
          <w:kern w:val="0"/>
          <w:sz w:val="24"/>
          <w:szCs w:val="24"/>
        </w:rPr>
        <w:t>的才会投递到队列。</w:t>
      </w:r>
    </w:p>
    <w:p w:rsidR="006054F6" w:rsidRPr="006054F6" w:rsidRDefault="00023EEF" w:rsidP="00023EEF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023EEF">
        <w:rPr>
          <w:rFonts w:ascii="微软雅黑" w:eastAsia="微软雅黑" w:hAnsi="微软雅黑" w:cs="宋体"/>
          <w:kern w:val="0"/>
          <w:sz w:val="24"/>
          <w:szCs w:val="24"/>
        </w:rPr>
        <w:t>对key进行模式匹配后进行投递的叫做Topic交换机，</w:t>
      </w:r>
    </w:p>
    <w:p w:rsidR="006054F6" w:rsidRPr="006054F6" w:rsidRDefault="00023EEF" w:rsidP="00023EEF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023EEF">
        <w:rPr>
          <w:rFonts w:ascii="微软雅黑" w:eastAsia="微软雅黑" w:hAnsi="微软雅黑" w:cs="宋体"/>
          <w:kern w:val="0"/>
          <w:sz w:val="24"/>
          <w:szCs w:val="24"/>
        </w:rPr>
        <w:t>符号</w:t>
      </w:r>
      <w:proofErr w:type="gramStart"/>
      <w:r w:rsidRPr="00023EEF">
        <w:rPr>
          <w:rFonts w:ascii="微软雅黑" w:eastAsia="微软雅黑" w:hAnsi="微软雅黑" w:cs="宋体"/>
          <w:kern w:val="0"/>
          <w:sz w:val="24"/>
          <w:szCs w:val="24"/>
        </w:rPr>
        <w:t>”</w:t>
      </w:r>
      <w:proofErr w:type="gramEnd"/>
      <w:r w:rsidRPr="00023EEF">
        <w:rPr>
          <w:rFonts w:ascii="微软雅黑" w:eastAsia="微软雅黑" w:hAnsi="微软雅黑" w:cs="宋体"/>
          <w:kern w:val="0"/>
          <w:sz w:val="24"/>
          <w:szCs w:val="24"/>
        </w:rPr>
        <w:t>#</w:t>
      </w:r>
      <w:proofErr w:type="gramStart"/>
      <w:r w:rsidRPr="00023EEF">
        <w:rPr>
          <w:rFonts w:ascii="微软雅黑" w:eastAsia="微软雅黑" w:hAnsi="微软雅黑" w:cs="宋体"/>
          <w:kern w:val="0"/>
          <w:sz w:val="24"/>
          <w:szCs w:val="24"/>
        </w:rPr>
        <w:t>”</w:t>
      </w:r>
      <w:proofErr w:type="gramEnd"/>
      <w:r w:rsidRPr="00023EEF">
        <w:rPr>
          <w:rFonts w:ascii="微软雅黑" w:eastAsia="微软雅黑" w:hAnsi="微软雅黑" w:cs="宋体"/>
          <w:kern w:val="0"/>
          <w:sz w:val="24"/>
          <w:szCs w:val="24"/>
        </w:rPr>
        <w:t>匹配一个或多个词，</w:t>
      </w:r>
    </w:p>
    <w:p w:rsidR="006054F6" w:rsidRPr="006054F6" w:rsidRDefault="00023EEF" w:rsidP="00023EEF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023EEF">
        <w:rPr>
          <w:rFonts w:ascii="微软雅黑" w:eastAsia="微软雅黑" w:hAnsi="微软雅黑" w:cs="宋体"/>
          <w:kern w:val="0"/>
          <w:sz w:val="24"/>
          <w:szCs w:val="24"/>
        </w:rPr>
        <w:t>符号</w:t>
      </w:r>
      <w:proofErr w:type="gramStart"/>
      <w:r w:rsidRPr="00023EEF">
        <w:rPr>
          <w:rFonts w:ascii="微软雅黑" w:eastAsia="微软雅黑" w:hAnsi="微软雅黑" w:cs="宋体"/>
          <w:kern w:val="0"/>
          <w:sz w:val="24"/>
          <w:szCs w:val="24"/>
        </w:rPr>
        <w:t>”</w:t>
      </w:r>
      <w:proofErr w:type="gramEnd"/>
      <w:r w:rsidRPr="00023EEF">
        <w:rPr>
          <w:rFonts w:ascii="微软雅黑" w:eastAsia="微软雅黑" w:hAnsi="微软雅黑" w:cs="宋体"/>
          <w:kern w:val="0"/>
          <w:sz w:val="24"/>
          <w:szCs w:val="24"/>
        </w:rPr>
        <w:t>*</w:t>
      </w:r>
      <w:proofErr w:type="gramStart"/>
      <w:r w:rsidRPr="00023EEF">
        <w:rPr>
          <w:rFonts w:ascii="微软雅黑" w:eastAsia="微软雅黑" w:hAnsi="微软雅黑" w:cs="宋体"/>
          <w:kern w:val="0"/>
          <w:sz w:val="24"/>
          <w:szCs w:val="24"/>
        </w:rPr>
        <w:t>”</w:t>
      </w:r>
      <w:proofErr w:type="gramEnd"/>
      <w:r w:rsidRPr="00023EEF">
        <w:rPr>
          <w:rFonts w:ascii="微软雅黑" w:eastAsia="微软雅黑" w:hAnsi="微软雅黑" w:cs="宋体"/>
          <w:kern w:val="0"/>
          <w:sz w:val="24"/>
          <w:szCs w:val="24"/>
        </w:rPr>
        <w:t>匹配正好一个词。</w:t>
      </w:r>
    </w:p>
    <w:p w:rsidR="00023EEF" w:rsidRPr="00023EEF" w:rsidRDefault="00023EEF" w:rsidP="006054F6">
      <w:pPr>
        <w:widowControl/>
        <w:ind w:firstLineChars="200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023EEF">
        <w:rPr>
          <w:rFonts w:ascii="微软雅黑" w:eastAsia="微软雅黑" w:hAnsi="微软雅黑" w:cs="宋体"/>
          <w:kern w:val="0"/>
          <w:sz w:val="24"/>
          <w:szCs w:val="24"/>
        </w:rPr>
        <w:t>例如</w:t>
      </w:r>
      <w:proofErr w:type="gramStart"/>
      <w:r w:rsidRPr="00023EEF">
        <w:rPr>
          <w:rFonts w:ascii="微软雅黑" w:eastAsia="微软雅黑" w:hAnsi="微软雅黑" w:cs="宋体"/>
          <w:kern w:val="0"/>
          <w:sz w:val="24"/>
          <w:szCs w:val="24"/>
        </w:rPr>
        <w:t>”</w:t>
      </w:r>
      <w:proofErr w:type="spellStart"/>
      <w:proofErr w:type="gramEnd"/>
      <w:r w:rsidRPr="00023EEF">
        <w:rPr>
          <w:rFonts w:ascii="微软雅黑" w:eastAsia="微软雅黑" w:hAnsi="微软雅黑" w:cs="宋体"/>
          <w:kern w:val="0"/>
          <w:sz w:val="24"/>
          <w:szCs w:val="24"/>
        </w:rPr>
        <w:t>abc</w:t>
      </w:r>
      <w:proofErr w:type="spellEnd"/>
      <w:r w:rsidRPr="00023EEF">
        <w:rPr>
          <w:rFonts w:ascii="微软雅黑" w:eastAsia="微软雅黑" w:hAnsi="微软雅黑" w:cs="宋体"/>
          <w:kern w:val="0"/>
          <w:sz w:val="24"/>
          <w:szCs w:val="24"/>
        </w:rPr>
        <w:t>.#</w:t>
      </w:r>
      <w:proofErr w:type="gramStart"/>
      <w:r w:rsidRPr="00023EEF">
        <w:rPr>
          <w:rFonts w:ascii="微软雅黑" w:eastAsia="微软雅黑" w:hAnsi="微软雅黑" w:cs="宋体"/>
          <w:kern w:val="0"/>
          <w:sz w:val="24"/>
          <w:szCs w:val="24"/>
        </w:rPr>
        <w:t>”</w:t>
      </w:r>
      <w:proofErr w:type="gramEnd"/>
      <w:r w:rsidRPr="00023EEF">
        <w:rPr>
          <w:rFonts w:ascii="微软雅黑" w:eastAsia="微软雅黑" w:hAnsi="微软雅黑" w:cs="宋体"/>
          <w:kern w:val="0"/>
          <w:sz w:val="24"/>
          <w:szCs w:val="24"/>
        </w:rPr>
        <w:t>匹配</w:t>
      </w:r>
      <w:proofErr w:type="gramStart"/>
      <w:r w:rsidRPr="00023EEF">
        <w:rPr>
          <w:rFonts w:ascii="微软雅黑" w:eastAsia="微软雅黑" w:hAnsi="微软雅黑" w:cs="宋体"/>
          <w:kern w:val="0"/>
          <w:sz w:val="24"/>
          <w:szCs w:val="24"/>
        </w:rPr>
        <w:t>”</w:t>
      </w:r>
      <w:proofErr w:type="spellStart"/>
      <w:proofErr w:type="gramEnd"/>
      <w:r w:rsidRPr="00023EEF">
        <w:rPr>
          <w:rFonts w:ascii="微软雅黑" w:eastAsia="微软雅黑" w:hAnsi="微软雅黑" w:cs="宋体"/>
          <w:kern w:val="0"/>
          <w:sz w:val="24"/>
          <w:szCs w:val="24"/>
        </w:rPr>
        <w:t>abc.def.ghi</w:t>
      </w:r>
      <w:proofErr w:type="spellEnd"/>
      <w:proofErr w:type="gramStart"/>
      <w:r w:rsidRPr="00023EEF">
        <w:rPr>
          <w:rFonts w:ascii="微软雅黑" w:eastAsia="微软雅黑" w:hAnsi="微软雅黑" w:cs="宋体"/>
          <w:kern w:val="0"/>
          <w:sz w:val="24"/>
          <w:szCs w:val="24"/>
        </w:rPr>
        <w:t>”</w:t>
      </w:r>
      <w:proofErr w:type="gramEnd"/>
      <w:r w:rsidRPr="00023EEF">
        <w:rPr>
          <w:rFonts w:ascii="微软雅黑" w:eastAsia="微软雅黑" w:hAnsi="微软雅黑" w:cs="宋体"/>
          <w:kern w:val="0"/>
          <w:sz w:val="24"/>
          <w:szCs w:val="24"/>
        </w:rPr>
        <w:t>，</w:t>
      </w:r>
      <w:proofErr w:type="gramStart"/>
      <w:r w:rsidRPr="00023EEF">
        <w:rPr>
          <w:rFonts w:ascii="微软雅黑" w:eastAsia="微软雅黑" w:hAnsi="微软雅黑" w:cs="宋体"/>
          <w:kern w:val="0"/>
          <w:sz w:val="24"/>
          <w:szCs w:val="24"/>
        </w:rPr>
        <w:t>”</w:t>
      </w:r>
      <w:proofErr w:type="spellStart"/>
      <w:proofErr w:type="gramEnd"/>
      <w:r w:rsidRPr="00023EEF">
        <w:rPr>
          <w:rFonts w:ascii="微软雅黑" w:eastAsia="微软雅黑" w:hAnsi="微软雅黑" w:cs="宋体"/>
          <w:kern w:val="0"/>
          <w:sz w:val="24"/>
          <w:szCs w:val="24"/>
        </w:rPr>
        <w:t>abc</w:t>
      </w:r>
      <w:proofErr w:type="spellEnd"/>
      <w:r w:rsidRPr="00023EEF">
        <w:rPr>
          <w:rFonts w:ascii="微软雅黑" w:eastAsia="微软雅黑" w:hAnsi="微软雅黑" w:cs="宋体"/>
          <w:kern w:val="0"/>
          <w:sz w:val="24"/>
          <w:szCs w:val="24"/>
        </w:rPr>
        <w:t>.*</w:t>
      </w:r>
      <w:proofErr w:type="gramStart"/>
      <w:r w:rsidRPr="00023EEF">
        <w:rPr>
          <w:rFonts w:ascii="微软雅黑" w:eastAsia="微软雅黑" w:hAnsi="微软雅黑" w:cs="宋体"/>
          <w:kern w:val="0"/>
          <w:sz w:val="24"/>
          <w:szCs w:val="24"/>
        </w:rPr>
        <w:t>”</w:t>
      </w:r>
      <w:proofErr w:type="gramEnd"/>
      <w:r w:rsidRPr="00023EEF">
        <w:rPr>
          <w:rFonts w:ascii="微软雅黑" w:eastAsia="微软雅黑" w:hAnsi="微软雅黑" w:cs="宋体"/>
          <w:kern w:val="0"/>
          <w:sz w:val="24"/>
          <w:szCs w:val="24"/>
        </w:rPr>
        <w:t>只匹配</w:t>
      </w:r>
      <w:proofErr w:type="gramStart"/>
      <w:r w:rsidRPr="00023EEF">
        <w:rPr>
          <w:rFonts w:ascii="微软雅黑" w:eastAsia="微软雅黑" w:hAnsi="微软雅黑" w:cs="宋体"/>
          <w:kern w:val="0"/>
          <w:sz w:val="24"/>
          <w:szCs w:val="24"/>
        </w:rPr>
        <w:t>”</w:t>
      </w:r>
      <w:proofErr w:type="gramEnd"/>
      <w:r w:rsidRPr="00023EEF">
        <w:rPr>
          <w:rFonts w:ascii="微软雅黑" w:eastAsia="微软雅黑" w:hAnsi="微软雅黑" w:cs="宋体"/>
          <w:kern w:val="0"/>
          <w:sz w:val="24"/>
          <w:szCs w:val="24"/>
        </w:rPr>
        <w:t>abc.def</w:t>
      </w:r>
      <w:proofErr w:type="gramStart"/>
      <w:r w:rsidRPr="00023EEF">
        <w:rPr>
          <w:rFonts w:ascii="微软雅黑" w:eastAsia="微软雅黑" w:hAnsi="微软雅黑" w:cs="宋体"/>
          <w:kern w:val="0"/>
          <w:sz w:val="24"/>
          <w:szCs w:val="24"/>
        </w:rPr>
        <w:t>”</w:t>
      </w:r>
      <w:proofErr w:type="gramEnd"/>
      <w:r w:rsidRPr="00023EEF">
        <w:rPr>
          <w:rFonts w:ascii="微软雅黑" w:eastAsia="微软雅黑" w:hAnsi="微软雅黑" w:cs="宋体"/>
          <w:kern w:val="0"/>
          <w:sz w:val="24"/>
          <w:szCs w:val="24"/>
        </w:rPr>
        <w:t>。还有一种不需要key的，叫做</w:t>
      </w:r>
      <w:proofErr w:type="spellStart"/>
      <w:r w:rsidRPr="00023EEF">
        <w:rPr>
          <w:rFonts w:ascii="微软雅黑" w:eastAsia="微软雅黑" w:hAnsi="微软雅黑" w:cs="宋体"/>
          <w:kern w:val="0"/>
          <w:sz w:val="24"/>
          <w:szCs w:val="24"/>
        </w:rPr>
        <w:t>Fanout</w:t>
      </w:r>
      <w:proofErr w:type="spellEnd"/>
      <w:r w:rsidRPr="00023EEF">
        <w:rPr>
          <w:rFonts w:ascii="微软雅黑" w:eastAsia="微软雅黑" w:hAnsi="微软雅黑" w:cs="宋体"/>
          <w:kern w:val="0"/>
          <w:sz w:val="24"/>
          <w:szCs w:val="24"/>
        </w:rPr>
        <w:t>交换机，它采取广播模式，一个消息进来时，投递到与该交换机绑定的所有队列。</w:t>
      </w:r>
    </w:p>
    <w:p w:rsidR="00023EEF" w:rsidRPr="00023EEF" w:rsidRDefault="00023EEF" w:rsidP="00023EEF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proofErr w:type="spellStart"/>
      <w:r w:rsidRPr="00023EEF">
        <w:rPr>
          <w:rFonts w:ascii="微软雅黑" w:eastAsia="微软雅黑" w:hAnsi="微软雅黑" w:cs="宋体"/>
          <w:kern w:val="0"/>
          <w:sz w:val="24"/>
          <w:szCs w:val="24"/>
        </w:rPr>
        <w:t>RabbitMQ</w:t>
      </w:r>
      <w:proofErr w:type="spellEnd"/>
      <w:r w:rsidRPr="00023EEF">
        <w:rPr>
          <w:rFonts w:ascii="微软雅黑" w:eastAsia="微软雅黑" w:hAnsi="微软雅黑" w:cs="宋体"/>
          <w:kern w:val="0"/>
          <w:sz w:val="24"/>
          <w:szCs w:val="24"/>
        </w:rPr>
        <w:t>支持消息的持久化，也就是数据写在磁盘上，消息队列持久化包括3个部分：</w:t>
      </w:r>
      <w:r w:rsidRPr="00023EEF">
        <w:rPr>
          <w:rFonts w:ascii="微软雅黑" w:eastAsia="微软雅黑" w:hAnsi="微软雅黑" w:cs="宋体"/>
          <w:kern w:val="0"/>
          <w:sz w:val="24"/>
          <w:szCs w:val="24"/>
        </w:rPr>
        <w:br/>
        <w:t xml:space="preserve">　　（1）exchange持久化，在声明时指定durable =&gt; 1</w:t>
      </w:r>
      <w:r w:rsidRPr="00023EEF">
        <w:rPr>
          <w:rFonts w:ascii="微软雅黑" w:eastAsia="微软雅黑" w:hAnsi="微软雅黑" w:cs="宋体"/>
          <w:kern w:val="0"/>
          <w:sz w:val="24"/>
          <w:szCs w:val="24"/>
        </w:rPr>
        <w:br/>
      </w:r>
      <w:r w:rsidRPr="00023EEF">
        <w:rPr>
          <w:rFonts w:ascii="微软雅黑" w:eastAsia="微软雅黑" w:hAnsi="微软雅黑" w:cs="宋体"/>
          <w:kern w:val="0"/>
          <w:sz w:val="24"/>
          <w:szCs w:val="24"/>
        </w:rPr>
        <w:lastRenderedPageBreak/>
        <w:t xml:space="preserve">　　（2）queue持久化，在声明时指定durable =&gt; 1</w:t>
      </w:r>
      <w:r w:rsidRPr="00023EEF">
        <w:rPr>
          <w:rFonts w:ascii="微软雅黑" w:eastAsia="微软雅黑" w:hAnsi="微软雅黑" w:cs="宋体"/>
          <w:kern w:val="0"/>
          <w:sz w:val="24"/>
          <w:szCs w:val="24"/>
        </w:rPr>
        <w:br/>
        <w:t xml:space="preserve">　　（3）消息持久化，在投递时指定</w:t>
      </w:r>
      <w:proofErr w:type="spellStart"/>
      <w:r w:rsidRPr="00023EEF">
        <w:rPr>
          <w:rFonts w:ascii="微软雅黑" w:eastAsia="微软雅黑" w:hAnsi="微软雅黑" w:cs="宋体"/>
          <w:kern w:val="0"/>
          <w:sz w:val="24"/>
          <w:szCs w:val="24"/>
        </w:rPr>
        <w:t>delivery_mode</w:t>
      </w:r>
      <w:proofErr w:type="spellEnd"/>
      <w:r w:rsidRPr="00023EEF">
        <w:rPr>
          <w:rFonts w:ascii="微软雅黑" w:eastAsia="微软雅黑" w:hAnsi="微软雅黑" w:cs="宋体"/>
          <w:kern w:val="0"/>
          <w:sz w:val="24"/>
          <w:szCs w:val="24"/>
        </w:rPr>
        <w:t xml:space="preserve"> =&gt; 2（1是非持久化）</w:t>
      </w:r>
    </w:p>
    <w:p w:rsidR="00023EEF" w:rsidRPr="00023EEF" w:rsidRDefault="00023EEF" w:rsidP="00023EEF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023EEF">
        <w:rPr>
          <w:rFonts w:ascii="微软雅黑" w:eastAsia="微软雅黑" w:hAnsi="微软雅黑" w:cs="宋体"/>
          <w:kern w:val="0"/>
          <w:sz w:val="24"/>
          <w:szCs w:val="24"/>
        </w:rPr>
        <w:t>如果exchange和queue都是持久化的，那么它们之间的binding也是持久化的。如果exchange和queue两者之间有一个持久化，一个非持久化，就不允许建立绑定。</w:t>
      </w:r>
      <w:bookmarkStart w:id="0" w:name="_GoBack"/>
      <w:bookmarkEnd w:id="0"/>
    </w:p>
    <w:p w:rsidR="00023EEF" w:rsidRPr="00023EEF" w:rsidRDefault="00023EEF" w:rsidP="00E607FC">
      <w:pPr>
        <w:rPr>
          <w:rFonts w:hint="eastAsia"/>
          <w:color w:val="000000" w:themeColor="text1"/>
        </w:rPr>
      </w:pPr>
    </w:p>
    <w:sectPr w:rsidR="00023EEF" w:rsidRPr="00023E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5008" w:rsidRDefault="008D5008" w:rsidP="004C4FD0">
      <w:r>
        <w:separator/>
      </w:r>
    </w:p>
  </w:endnote>
  <w:endnote w:type="continuationSeparator" w:id="0">
    <w:p w:rsidR="008D5008" w:rsidRDefault="008D5008" w:rsidP="004C4F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5008" w:rsidRDefault="008D5008" w:rsidP="004C4FD0">
      <w:r>
        <w:separator/>
      </w:r>
    </w:p>
  </w:footnote>
  <w:footnote w:type="continuationSeparator" w:id="0">
    <w:p w:rsidR="008D5008" w:rsidRDefault="008D5008" w:rsidP="004C4F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B06"/>
    <w:rsid w:val="00023EEF"/>
    <w:rsid w:val="0015730A"/>
    <w:rsid w:val="00170B06"/>
    <w:rsid w:val="00401627"/>
    <w:rsid w:val="004A53A2"/>
    <w:rsid w:val="004C4FD0"/>
    <w:rsid w:val="006054F6"/>
    <w:rsid w:val="00845663"/>
    <w:rsid w:val="00863C32"/>
    <w:rsid w:val="008D5008"/>
    <w:rsid w:val="008D6694"/>
    <w:rsid w:val="00941B91"/>
    <w:rsid w:val="00B40F3E"/>
    <w:rsid w:val="00BC5AA2"/>
    <w:rsid w:val="00C51586"/>
    <w:rsid w:val="00C932FF"/>
    <w:rsid w:val="00CE54AB"/>
    <w:rsid w:val="00E607FC"/>
    <w:rsid w:val="00EC4C64"/>
    <w:rsid w:val="00FC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4F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4F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4F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4FD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C4C6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C4C64"/>
    <w:rPr>
      <w:sz w:val="18"/>
      <w:szCs w:val="18"/>
    </w:rPr>
  </w:style>
  <w:style w:type="character" w:styleId="a6">
    <w:name w:val="Hyperlink"/>
    <w:basedOn w:val="a0"/>
    <w:uiPriority w:val="99"/>
    <w:unhideWhenUsed/>
    <w:rsid w:val="004A53A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4F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4F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4F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4FD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C4C6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C4C64"/>
    <w:rPr>
      <w:sz w:val="18"/>
      <w:szCs w:val="18"/>
    </w:rPr>
  </w:style>
  <w:style w:type="character" w:styleId="a6">
    <w:name w:val="Hyperlink"/>
    <w:basedOn w:val="a0"/>
    <w:uiPriority w:val="99"/>
    <w:unhideWhenUsed/>
    <w:rsid w:val="004A53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0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9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1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9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9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7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9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85%AC%E5%BC%80%E5%AF%86%E9%92%A5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baike.baidu.com/item/%E6%B6%88%E6%81%AF%E4%B8%AD%E9%97%B4%E4%BB%B6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baike.baidu.com/item/%E6%B6%88%E6%81%AF%E9%98%9F%E5%88%97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baike.baidu.com/item/%E5%AF%86%E9%92%A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5%8E%9F%E5%A7%8B%E6%95%B0%E6%8D%A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458</Words>
  <Characters>2613</Characters>
  <Application>Microsoft Office Word</Application>
  <DocSecurity>0</DocSecurity>
  <Lines>21</Lines>
  <Paragraphs>6</Paragraphs>
  <ScaleCrop>false</ScaleCrop>
  <Company>Microsoft</Company>
  <LinksUpToDate>false</LinksUpToDate>
  <CharactersWithSpaces>3065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dcterms:created xsi:type="dcterms:W3CDTF">2018-03-30T01:47:00Z</dcterms:created>
  <dcterms:modified xsi:type="dcterms:W3CDTF">2018-03-30T07:34:00Z</dcterms:modified>
</cp:coreProperties>
</file>