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23" w:rsidRDefault="003A0C62" w:rsidP="00636368">
      <w:pPr>
        <w:jc w:val="center"/>
        <w:rPr>
          <w:rStyle w:val="a3"/>
          <w:rFonts w:ascii="Arial" w:hAnsi="Arial" w:cs="Arial"/>
          <w:color w:val="FFFFFF"/>
          <w:sz w:val="23"/>
          <w:szCs w:val="23"/>
          <w:shd w:val="clear" w:color="auto" w:fill="339966"/>
        </w:rPr>
      </w:pPr>
      <w:r>
        <w:rPr>
          <w:rStyle w:val="a3"/>
          <w:rFonts w:ascii="Arial" w:hAnsi="Arial" w:cs="Arial"/>
          <w:color w:val="FFFFFF"/>
          <w:sz w:val="23"/>
          <w:szCs w:val="23"/>
          <w:shd w:val="clear" w:color="auto" w:fill="339966"/>
        </w:rPr>
        <w:t>结构示意图</w:t>
      </w:r>
    </w:p>
    <w:p w:rsidR="003A0C62" w:rsidRDefault="008C7CAA" w:rsidP="00573629">
      <w:pPr>
        <w:jc w:val="center"/>
        <w:rPr>
          <w:rStyle w:val="a3"/>
          <w:rFonts w:ascii="Arial" w:hAnsi="Arial" w:cs="Arial"/>
          <w:color w:val="FFFFFF"/>
          <w:sz w:val="23"/>
          <w:szCs w:val="23"/>
          <w:shd w:val="clear" w:color="auto" w:fill="339966"/>
        </w:rPr>
      </w:pPr>
      <w:r>
        <w:rPr>
          <w:rStyle w:val="a3"/>
          <w:rFonts w:ascii="Arial" w:hAnsi="Arial" w:cs="Arial"/>
          <w:color w:val="FFFFFF"/>
          <w:sz w:val="23"/>
          <w:szCs w:val="23"/>
          <w:shd w:val="clear" w:color="auto" w:fill="3399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7.75pt">
            <v:imagedata r:id="rId6" o:title="1615124-20190518135606184-726549882"/>
          </v:shape>
        </w:pict>
      </w:r>
    </w:p>
    <w:p w:rsidR="003A0C62" w:rsidRDefault="0044365F" w:rsidP="00636368">
      <w:pPr>
        <w:jc w:val="center"/>
        <w:rPr>
          <w:rStyle w:val="a3"/>
          <w:rFonts w:ascii="Arial" w:hAnsi="Arial" w:cs="Arial"/>
          <w:color w:val="FFFFFF"/>
          <w:sz w:val="23"/>
          <w:szCs w:val="23"/>
          <w:shd w:val="clear" w:color="auto" w:fill="339966"/>
        </w:rPr>
      </w:pPr>
      <w:r>
        <w:rPr>
          <w:rStyle w:val="a3"/>
          <w:rFonts w:ascii="Arial" w:hAnsi="Arial" w:cs="Arial"/>
          <w:color w:val="FFFFFF"/>
          <w:sz w:val="23"/>
          <w:szCs w:val="23"/>
          <w:shd w:val="clear" w:color="auto" w:fill="339966"/>
        </w:rPr>
        <w:t>文件结构</w:t>
      </w:r>
    </w:p>
    <w:p w:rsidR="003A0C62" w:rsidRDefault="00BB1704" w:rsidP="00573629">
      <w:pPr>
        <w:jc w:val="center"/>
      </w:pPr>
      <w:r>
        <w:pict>
          <v:shape id="_x0000_i1026" type="#_x0000_t75" style="width:315.75pt;height:153pt">
            <v:imagedata r:id="rId7" o:title="1615124-20190518141217154-1633448492"/>
          </v:shape>
        </w:pict>
      </w:r>
    </w:p>
    <w:p w:rsidR="006437D2" w:rsidRDefault="006437D2"/>
    <w:p w:rsidR="00573629" w:rsidRDefault="00573629">
      <w:pPr>
        <w:rPr>
          <w:rFonts w:hint="eastAsia"/>
        </w:rPr>
      </w:pPr>
    </w:p>
    <w:p w:rsidR="006437D2" w:rsidRDefault="006437D2" w:rsidP="006437D2">
      <w:r>
        <w:t>(1) 首先按照步骤, 执行models.py文件</w:t>
      </w:r>
    </w:p>
    <w:p w:rsidR="006437D2" w:rsidRDefault="006437D2" w:rsidP="007374E0">
      <w:pPr>
        <w:ind w:firstLine="420"/>
      </w:pPr>
      <w:r>
        <w:t>1) 创建数据库</w:t>
      </w:r>
    </w:p>
    <w:p w:rsidR="00350D3A" w:rsidRDefault="00350D3A" w:rsidP="007374E0">
      <w:pPr>
        <w:ind w:leftChars="400" w:left="840"/>
      </w:pPr>
      <w:r>
        <w:t>-- 登录MySQL</w:t>
      </w:r>
    </w:p>
    <w:p w:rsidR="00350D3A" w:rsidRDefault="00350D3A" w:rsidP="007374E0">
      <w:pPr>
        <w:ind w:leftChars="400" w:left="840"/>
      </w:pPr>
      <w:r>
        <w:t>mysql -u用户名 -p密码</w:t>
      </w:r>
    </w:p>
    <w:p w:rsidR="00350D3A" w:rsidRDefault="00350D3A" w:rsidP="007374E0">
      <w:pPr>
        <w:ind w:leftChars="400" w:left="840"/>
      </w:pPr>
      <w:r>
        <w:t>-- 查看数据库</w:t>
      </w:r>
    </w:p>
    <w:p w:rsidR="00350D3A" w:rsidRDefault="00350D3A" w:rsidP="007374E0">
      <w:pPr>
        <w:ind w:leftChars="400" w:left="840"/>
      </w:pPr>
      <w:r>
        <w:t>SHOW DATABASES;</w:t>
      </w:r>
    </w:p>
    <w:p w:rsidR="00350D3A" w:rsidRDefault="00350D3A" w:rsidP="007374E0">
      <w:pPr>
        <w:ind w:leftChars="400" w:left="840"/>
      </w:pPr>
      <w:r>
        <w:t>-- 创建数据库</w:t>
      </w:r>
    </w:p>
    <w:p w:rsidR="00350D3A" w:rsidRDefault="00350D3A" w:rsidP="007374E0">
      <w:pPr>
        <w:ind w:leftChars="400" w:left="840"/>
      </w:pPr>
      <w:r>
        <w:t>CREATE DATABASE 库名;</w:t>
      </w:r>
    </w:p>
    <w:p w:rsidR="00350D3A" w:rsidRDefault="00350D3A" w:rsidP="007374E0">
      <w:pPr>
        <w:ind w:leftChars="400" w:left="840"/>
      </w:pPr>
      <w:r>
        <w:t>/*</w:t>
      </w:r>
    </w:p>
    <w:p w:rsidR="00350D3A" w:rsidRDefault="00350D3A" w:rsidP="007374E0">
      <w:pPr>
        <w:ind w:leftChars="400" w:left="840"/>
      </w:pPr>
      <w:r>
        <w:t xml:space="preserve">    这里创建一个名为dbf的数据库</w:t>
      </w:r>
    </w:p>
    <w:p w:rsidR="00350D3A" w:rsidRDefault="00350D3A" w:rsidP="007374E0">
      <w:pPr>
        <w:ind w:leftChars="400" w:left="840"/>
      </w:pPr>
      <w:r>
        <w:t xml:space="preserve">    CREATE DATABASE dbf;      </w:t>
      </w:r>
    </w:p>
    <w:p w:rsidR="006437D2" w:rsidRDefault="00350D3A" w:rsidP="007374E0">
      <w:pPr>
        <w:ind w:leftChars="200" w:left="420" w:firstLine="420"/>
      </w:pPr>
      <w:r>
        <w:t>*/</w:t>
      </w:r>
    </w:p>
    <w:p w:rsidR="006437D2" w:rsidRDefault="006437D2" w:rsidP="007374E0">
      <w:pPr>
        <w:ind w:firstLine="420"/>
      </w:pPr>
      <w:r>
        <w:t>2) 执行</w:t>
      </w:r>
      <w:r w:rsidR="00C81F96">
        <w:t>models.py</w:t>
      </w:r>
    </w:p>
    <w:p w:rsidR="006437D2" w:rsidRDefault="006437D2" w:rsidP="006437D2">
      <w:r>
        <w:t>(2) 执行manage.py启动服务器</w:t>
      </w:r>
    </w:p>
    <w:p w:rsidR="006437D2" w:rsidRDefault="006437D2" w:rsidP="006437D2"/>
    <w:p w:rsidR="006437D2" w:rsidRPr="00B27A57" w:rsidRDefault="006437D2" w:rsidP="006437D2">
      <w:r>
        <w:t>(3) 根据指定IP及端口, 使用浏览器访问</w:t>
      </w:r>
    </w:p>
    <w:p w:rsidR="006437D2" w:rsidRDefault="006437D2" w:rsidP="007374E0">
      <w:pPr>
        <w:ind w:firstLine="420"/>
      </w:pPr>
      <w:r>
        <w:rPr>
          <w:rFonts w:hint="eastAsia"/>
        </w:rPr>
        <w:t>这里指定</w:t>
      </w:r>
      <w:r>
        <w:t>127.0.0.1:9001</w:t>
      </w:r>
    </w:p>
    <w:p w:rsidR="008C7CAA" w:rsidRDefault="008C7CAA" w:rsidP="006437D2"/>
    <w:p w:rsidR="008C7CAA" w:rsidRDefault="008C7CAA" w:rsidP="006437D2"/>
    <w:p w:rsidR="00526A04" w:rsidRDefault="00526A04" w:rsidP="000F4ABE">
      <w:pPr>
        <w:ind w:firstLineChars="200" w:firstLine="460"/>
        <w:rPr>
          <w:rFonts w:hint="eastAsia"/>
        </w:rPr>
      </w:pPr>
      <w:r>
        <w:rPr>
          <w:rFonts w:ascii="Arial" w:hAnsi="Arial" w:cs="Arial"/>
          <w:color w:val="222222"/>
          <w:sz w:val="23"/>
          <w:szCs w:val="23"/>
        </w:rPr>
        <w:t>以上的框架中用到了两个比较重要的包</w:t>
      </w:r>
      <w:r>
        <w:rPr>
          <w:rFonts w:ascii="Arial" w:hAnsi="Arial" w:cs="Arial"/>
          <w:color w:val="222222"/>
          <w:sz w:val="23"/>
          <w:szCs w:val="23"/>
        </w:rPr>
        <w:t>/</w:t>
      </w:r>
      <w:r>
        <w:rPr>
          <w:rFonts w:ascii="Arial" w:hAnsi="Arial" w:cs="Arial"/>
          <w:color w:val="222222"/>
          <w:sz w:val="23"/>
          <w:szCs w:val="23"/>
        </w:rPr>
        <w:t>模块</w:t>
      </w:r>
      <w:r>
        <w:rPr>
          <w:rFonts w:ascii="Arial" w:hAnsi="Arial" w:cs="Arial"/>
          <w:color w:val="222222"/>
          <w:sz w:val="23"/>
          <w:szCs w:val="23"/>
        </w:rPr>
        <w:t>: wsgiref</w:t>
      </w:r>
      <w:r>
        <w:rPr>
          <w:rFonts w:ascii="Arial" w:hAnsi="Arial" w:cs="Arial"/>
          <w:color w:val="222222"/>
          <w:sz w:val="23"/>
          <w:szCs w:val="23"/>
        </w:rPr>
        <w:t>模块与</w:t>
      </w:r>
      <w:r>
        <w:rPr>
          <w:rFonts w:ascii="Arial" w:hAnsi="Arial" w:cs="Arial"/>
          <w:color w:val="222222"/>
          <w:sz w:val="23"/>
          <w:szCs w:val="23"/>
        </w:rPr>
        <w:t>urllib</w:t>
      </w:r>
      <w:r>
        <w:rPr>
          <w:rFonts w:ascii="Arial" w:hAnsi="Arial" w:cs="Arial"/>
          <w:color w:val="222222"/>
          <w:sz w:val="23"/>
          <w:szCs w:val="23"/>
        </w:rPr>
        <w:t>包</w:t>
      </w:r>
      <w:r w:rsidR="004E62E2">
        <w:rPr>
          <w:rFonts w:ascii="Arial" w:hAnsi="Arial" w:cs="Arial" w:hint="eastAsia"/>
          <w:color w:val="222222"/>
          <w:sz w:val="23"/>
          <w:szCs w:val="23"/>
        </w:rPr>
        <w:t>。</w:t>
      </w:r>
    </w:p>
    <w:p w:rsidR="00CE0B5D" w:rsidRPr="00CE0B5D" w:rsidRDefault="00CE0B5D" w:rsidP="00CE0B5D">
      <w:pPr>
        <w:widowControl/>
        <w:spacing w:before="150" w:after="1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CE0B5D">
        <w:rPr>
          <w:rFonts w:ascii="Arial" w:eastAsia="宋体" w:hAnsi="Arial" w:cs="Arial"/>
          <w:b/>
          <w:bCs/>
          <w:color w:val="333333"/>
          <w:kern w:val="0"/>
          <w:szCs w:val="21"/>
        </w:rPr>
        <w:t>wsgiref</w:t>
      </w:r>
      <w:r w:rsidRPr="00CE0B5D">
        <w:rPr>
          <w:rFonts w:ascii="Arial" w:eastAsia="宋体" w:hAnsi="Arial" w:cs="Arial"/>
          <w:b/>
          <w:bCs/>
          <w:color w:val="333333"/>
          <w:kern w:val="0"/>
          <w:szCs w:val="21"/>
        </w:rPr>
        <w:t>模块</w:t>
      </w:r>
    </w:p>
    <w:p w:rsidR="008C7CAA" w:rsidRDefault="00D618FC" w:rsidP="00D618FC">
      <w:pPr>
        <w:ind w:firstLineChars="200" w:firstLine="420"/>
      </w:pPr>
      <w:r>
        <w:t>WSGI（Web Server Gateway Interface）是一种规范, 它定义了使用Python编写的web应用程序与web服务器程序之间的接口格式, 实现web应用程序与web服务器程序间的解耦</w:t>
      </w:r>
      <w:r>
        <w:rPr>
          <w:rFonts w:hint="eastAsia"/>
        </w:rPr>
        <w:t>。</w:t>
      </w:r>
      <w:r>
        <w:rPr>
          <w:rFonts w:hint="eastAsia"/>
        </w:rPr>
        <w:t>常用的</w:t>
      </w:r>
      <w:r>
        <w:t>WSGI服务器有uwsgi、Gunicorn. 而Python标准库提供的独立WSGI服务器叫做wsgiref, Django开发环境用的就是这个模块来做服务器</w:t>
      </w:r>
      <w:r w:rsidR="00AF5BFB">
        <w:rPr>
          <w:rFonts w:hint="eastAsia"/>
        </w:rPr>
        <w:t>。</w:t>
      </w:r>
    </w:p>
    <w:p w:rsidR="00AF5BFB" w:rsidRPr="00D618FC" w:rsidRDefault="00AF5BFB" w:rsidP="00D618FC">
      <w:pPr>
        <w:ind w:firstLineChars="200" w:firstLine="420"/>
        <w:rPr>
          <w:rFonts w:hint="eastAsia"/>
        </w:rPr>
      </w:pPr>
      <w:r w:rsidRPr="00AF5BFB">
        <w:t>wsgiref模块其实就是将整个请求信息给封装了起来, 比如它将所有请求信息封装成了一个叫做request的对象, 那么直接利用request.path就能获取到本次请求的路径. request.method就能获取到本次请求的请求方式(GET/POST)等</w:t>
      </w:r>
      <w:r w:rsidR="006F1B43">
        <w:rPr>
          <w:rFonts w:hint="eastAsia"/>
        </w:rPr>
        <w:t>。</w:t>
      </w:r>
    </w:p>
    <w:p w:rsidR="00CE0B5D" w:rsidRDefault="00CE0B5D" w:rsidP="006437D2"/>
    <w:p w:rsidR="00CE0B5D" w:rsidRDefault="00CE0B5D" w:rsidP="00CE0B5D">
      <w:pPr>
        <w:pStyle w:val="4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urllib</w:t>
      </w:r>
      <w:r>
        <w:rPr>
          <w:rFonts w:ascii="Arial" w:hAnsi="Arial" w:cs="Arial"/>
          <w:color w:val="333333"/>
          <w:sz w:val="21"/>
          <w:szCs w:val="21"/>
        </w:rPr>
        <w:t>包</w:t>
      </w:r>
    </w:p>
    <w:p w:rsidR="00CE0B5D" w:rsidRDefault="00414D79" w:rsidP="00414D79">
      <w:pPr>
        <w:ind w:firstLineChars="200" w:firstLine="420"/>
      </w:pPr>
      <w:r w:rsidRPr="00414D79">
        <w:t>urllib包提供了一个高级接口, 用于编写需要与HTTP服务器、FTP服务器和本地文件交互的客户端. 典型的应用程序包括从网页抓取数据、自动化、代理、Web爬虫等. 这是可配置程度最高的库模块之一</w:t>
      </w:r>
      <w:r>
        <w:rPr>
          <w:rFonts w:hint="eastAsia"/>
        </w:rPr>
        <w:t>。</w:t>
      </w:r>
    </w:p>
    <w:p w:rsidR="003E4193" w:rsidRDefault="003E4193" w:rsidP="00414D79">
      <w:pPr>
        <w:ind w:firstLineChars="200" w:firstLine="420"/>
      </w:pPr>
    </w:p>
    <w:p w:rsidR="003E4193" w:rsidRPr="003E4193" w:rsidRDefault="003E4193" w:rsidP="003E4193">
      <w:pPr>
        <w:pStyle w:val="4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3E4193">
        <w:rPr>
          <w:rFonts w:ascii="Arial" w:hAnsi="Arial" w:cs="Arial"/>
          <w:color w:val="333333"/>
          <w:sz w:val="21"/>
          <w:szCs w:val="21"/>
        </w:rPr>
        <w:t>parse</w:t>
      </w:r>
      <w:r w:rsidRPr="003E4193">
        <w:rPr>
          <w:rFonts w:ascii="Arial" w:hAnsi="Arial" w:cs="Arial"/>
          <w:color w:val="333333"/>
          <w:sz w:val="21"/>
          <w:szCs w:val="21"/>
        </w:rPr>
        <w:t>模块</w:t>
      </w:r>
    </w:p>
    <w:p w:rsidR="003E4193" w:rsidRDefault="003E4193" w:rsidP="003E4193">
      <w:pPr>
        <w:ind w:firstLineChars="200" w:firstLine="420"/>
      </w:pPr>
      <w:r>
        <w:t>parse_qs方法:</w:t>
      </w:r>
    </w:p>
    <w:p w:rsidR="003E4193" w:rsidRDefault="003E4193" w:rsidP="003E4193">
      <w:pPr>
        <w:ind w:firstLineChars="200" w:firstLine="420"/>
      </w:pPr>
      <w:r>
        <w:t>parse_qs(qs [, keep_blank_values [, strict_parsing]])</w:t>
      </w:r>
    </w:p>
    <w:p w:rsidR="003E4193" w:rsidRPr="003E4193" w:rsidRDefault="003E4193" w:rsidP="003E4193">
      <w:pPr>
        <w:ind w:firstLineChars="200" w:firstLine="420"/>
        <w:rPr>
          <w:rFonts w:hint="eastAsia"/>
        </w:rPr>
      </w:pPr>
      <w:r>
        <w:rPr>
          <w:rFonts w:hint="eastAsia"/>
        </w:rPr>
        <w:t>解析</w:t>
      </w:r>
      <w:r>
        <w:t>URL编码的（MIME类型为application/x-www-form-urlencoded）查询字符串qs, 并返回字典, 其中键是查询变量名称, 值是为每个名称定义的值列表. keep_blank_values是一个布尔值标志，控制如何处理空白值. 如果为True, 则它们包含在字典中, 值设置为空字符串; 如果为False（默认值）, 则将其丢弃。strict_parsing是一个布尔值标志, 如果为True, 则将解析错误转换为ValueError异常. 默认情况下会忽略错误</w:t>
      </w:r>
      <w:r w:rsidR="00742EEF">
        <w:rPr>
          <w:rFonts w:hint="eastAsia"/>
        </w:rPr>
        <w:t>。</w:t>
      </w:r>
      <w:bookmarkStart w:id="0" w:name="_GoBack"/>
      <w:bookmarkEnd w:id="0"/>
    </w:p>
    <w:sectPr w:rsidR="003E4193" w:rsidRPr="003E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704" w:rsidRDefault="00BB1704" w:rsidP="008C7CAA">
      <w:r>
        <w:separator/>
      </w:r>
    </w:p>
  </w:endnote>
  <w:endnote w:type="continuationSeparator" w:id="0">
    <w:p w:rsidR="00BB1704" w:rsidRDefault="00BB1704" w:rsidP="008C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704" w:rsidRDefault="00BB1704" w:rsidP="008C7CAA">
      <w:r>
        <w:separator/>
      </w:r>
    </w:p>
  </w:footnote>
  <w:footnote w:type="continuationSeparator" w:id="0">
    <w:p w:rsidR="00BB1704" w:rsidRDefault="00BB1704" w:rsidP="008C7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CB"/>
    <w:rsid w:val="000F4ABE"/>
    <w:rsid w:val="002E5D86"/>
    <w:rsid w:val="00350D3A"/>
    <w:rsid w:val="003A0C62"/>
    <w:rsid w:val="003E4193"/>
    <w:rsid w:val="00414D79"/>
    <w:rsid w:val="0044365F"/>
    <w:rsid w:val="004E62E2"/>
    <w:rsid w:val="00526A04"/>
    <w:rsid w:val="00555861"/>
    <w:rsid w:val="00573629"/>
    <w:rsid w:val="00626A23"/>
    <w:rsid w:val="00636368"/>
    <w:rsid w:val="006437D2"/>
    <w:rsid w:val="006F1B43"/>
    <w:rsid w:val="007374E0"/>
    <w:rsid w:val="00742EEF"/>
    <w:rsid w:val="008725CB"/>
    <w:rsid w:val="008C7CAA"/>
    <w:rsid w:val="00AF5BFB"/>
    <w:rsid w:val="00B27A57"/>
    <w:rsid w:val="00BB1704"/>
    <w:rsid w:val="00C81F96"/>
    <w:rsid w:val="00CE0B5D"/>
    <w:rsid w:val="00D6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39A1F"/>
  <w15:chartTrackingRefBased/>
  <w15:docId w15:val="{12F7DE86-F506-427E-8A13-6DEA5878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E0B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0C62"/>
    <w:rPr>
      <w:b/>
      <w:bCs/>
    </w:rPr>
  </w:style>
  <w:style w:type="character" w:styleId="a4">
    <w:name w:val="Hyperlink"/>
    <w:basedOn w:val="a0"/>
    <w:uiPriority w:val="99"/>
    <w:unhideWhenUsed/>
    <w:rsid w:val="003A0C6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50D3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C7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7C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7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7CA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E0B5D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ht706</dc:creator>
  <cp:keywords/>
  <dc:description/>
  <cp:lastModifiedBy>ht706</cp:lastModifiedBy>
  <cp:revision>23</cp:revision>
  <dcterms:created xsi:type="dcterms:W3CDTF">2020-10-19T06:33:00Z</dcterms:created>
  <dcterms:modified xsi:type="dcterms:W3CDTF">2020-10-19T08:41:00Z</dcterms:modified>
</cp:coreProperties>
</file>