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rPr/>
      </w:pPr>
      <w:r>
        <w:rPr/>
        <w:t>Linux</w:t>
      </w:r>
      <w:r>
        <w:rPr/>
        <w:t>内核挂载文件系统</w:t>
      </w:r>
    </w:p>
    <w:p>
      <w:pPr>
        <w:pStyle w:val="style16"/>
        <w:rPr/>
      </w:pPr>
      <w:r>
        <w:rPr/>
        <w:t>uboot</w:t>
      </w:r>
      <w:r>
        <w:rPr/>
        <w:t>向内核传递参数的两个重要数据结构</w:t>
      </w:r>
      <w:r>
        <w:rPr/>
        <w:t>gd_t,bd_t,</w:t>
      </w:r>
      <w:r>
        <w:rPr/>
        <w:t>其中</w:t>
      </w:r>
      <w:r>
        <w:rPr/>
        <w:t>gd_t</w:t>
      </w:r>
      <w:r>
        <w:rPr/>
        <w:t>的地址一直保存在</w:t>
      </w:r>
      <w:r>
        <w:rPr/>
        <w:t>R8</w:t>
      </w:r>
      <w:r>
        <w:rPr/>
        <w:t>寄存器中。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Linux</w:t>
      </w:r>
      <w:r>
        <w:rPr/>
        <w:t>挂载文件系统</w:t>
      </w:r>
      <w:r>
        <w:rPr/>
        <w:t>是从</w:t>
      </w:r>
      <w:r>
        <w:rPr/>
        <w:t>start_kernel()</w:t>
      </w:r>
      <w:r>
        <w:rPr/>
        <w:t>函数的</w:t>
      </w:r>
      <w:r>
        <w:rPr/>
        <w:t>vfs_cache_init()</w:t>
      </w:r>
      <w:r>
        <w:rPr/>
        <w:t>开始的，流程如下：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start_kernel-&gt;vfs_cache_init()-&gt;mnt_init()-&gt;init_rootfs(),init_mount_tree()</w:t>
      </w:r>
    </w:p>
    <w:p>
      <w:pPr>
        <w:pStyle w:val="style16"/>
        <w:rPr/>
      </w:pPr>
      <w:r>
        <w:rPr/>
        <w:t>在</w:t>
      </w:r>
      <w:r>
        <w:rPr/>
        <w:t>init_mount_tree</w:t>
      </w:r>
      <w:r>
        <w:rPr/>
        <w:t>中即挂载了根文件系统。</w:t>
      </w:r>
    </w:p>
    <w:p>
      <w:pPr>
        <w:pStyle w:val="style16"/>
        <w:rPr/>
      </w:pPr>
      <w:r>
        <w:rPr/>
        <w:t>从这里开始，可以挂载具体的文件系统了。</w:t>
      </w:r>
    </w:p>
    <w:p>
      <w:pPr>
        <w:pStyle w:val="style16"/>
        <w:rPr/>
      </w:pPr>
      <w:r>
        <w:rPr/>
        <w:t>start_kernel-&gt;rest_init()-&gt;</w:t>
      </w:r>
      <w:r>
        <w:rPr/>
        <w:t>创建线程</w:t>
      </w:r>
      <w:r>
        <w:rPr/>
        <w:t>kernel_init()-&gt;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rest_init()-&gt;</w:t>
      </w:r>
      <w:r>
        <w:rPr/>
        <w:t>开启线程</w:t>
      </w:r>
      <w:r>
        <w:rPr/>
        <w:t>kernel_init()-&gt;init_post()</w:t>
      </w:r>
      <w:r>
        <w:rPr/>
        <w:t>启动线程</w:t>
      </w:r>
      <w:r>
        <w:rPr/>
        <w:t>init</w:t>
      </w:r>
    </w:p>
    <w:p>
      <w:pPr>
        <w:pStyle w:val="style16"/>
        <w:rPr/>
      </w:pPr>
      <w:r>
        <w:rPr/>
        <w:t>从</w:t>
      </w:r>
      <w:r>
        <w:rPr/>
        <w:t>init_post</w:t>
      </w:r>
      <w:r>
        <w:rPr/>
        <w:t>（）启动</w:t>
      </w:r>
      <w:r>
        <w:rPr/>
        <w:t>init</w:t>
      </w:r>
      <w:r>
        <w:rPr/>
        <w:t>线程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内核的无限循环环节在</w:t>
      </w:r>
      <w:r>
        <w:rPr/>
        <w:t>cpu_idle()</w:t>
      </w:r>
      <w:r>
        <w:rPr/>
        <w:t>里面</w:t>
      </w:r>
      <w:r>
        <w:rPr/>
        <w:t>while(1){};</w:t>
      </w:r>
    </w:p>
    <w:p>
      <w:pPr>
        <w:pStyle w:val="style16"/>
        <w:rPr/>
      </w:pPr>
      <w:r>
        <w:rPr/>
      </w:r>
    </w:p>
    <w:p>
      <w:pPr>
        <w:pStyle w:val="style16"/>
        <w:spacing w:after="120" w:before="0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Header"/>
    <w:basedOn w:val="style0"/>
    <w:next w:val="style1"/>
    <w:pPr>
      <w:suppressLineNumbers/>
      <w:tabs>
        <w:tab w:leader="none" w:pos="4819" w:val="center"/>
        <w:tab w:leader="none" w:pos="9638" w:val="right"/>
      </w:tabs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2015-09-14T10:57:58Z</dcterms:created>
  <cp:revision>0</cp:revision>
</cp:coreProperties>
</file>