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/>
      </w:pPr>
      <w:r>
        <w:rPr/>
        <w:t>Uboot</w:t>
      </w:r>
      <w:r>
        <w:rPr/>
        <w:t>启动内核的关口</w:t>
      </w:r>
    </w:p>
    <w:p>
      <w:pPr>
        <w:pStyle w:val="style17"/>
        <w:rPr/>
      </w:pPr>
      <w:r>
        <w:rPr/>
        <w:t>内核启动依赖的两条指令</w:t>
      </w:r>
      <w:r>
        <w:rPr/>
        <w:t>是：</w:t>
      </w:r>
    </w:p>
    <w:p>
      <w:pPr>
        <w:pStyle w:val="style17"/>
        <w:rPr/>
      </w:pPr>
      <w:r>
        <w:rPr/>
        <w:t>s=getenv(“bootm”);</w:t>
      </w:r>
    </w:p>
    <w:p>
      <w:pPr>
        <w:pStyle w:val="style17"/>
        <w:rPr/>
      </w:pPr>
      <w:r>
        <w:rPr/>
        <w:t>run_command(s,?)</w:t>
      </w:r>
    </w:p>
    <w:p>
      <w:pPr>
        <w:pStyle w:val="style17"/>
        <w:rPr/>
      </w:pPr>
      <w:r>
        <w:rPr/>
        <w:t>上面两条指令从</w:t>
      </w:r>
      <w:r>
        <w:rPr/>
        <w:t>uEnv.txt</w:t>
      </w:r>
      <w:r>
        <w:rPr/>
        <w:t>的设置就可以看出，</w:t>
      </w:r>
      <w:r>
        <w:rPr/>
        <w:t>bootm</w:t>
      </w:r>
      <w:r>
        <w:rPr/>
        <w:t>是设置运行起始点，即内核加载到内存的基地址。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在源码中，内核开始是保存在</w:t>
      </w:r>
      <w:r>
        <w:rPr/>
        <w:t>Flash</w:t>
      </w:r>
      <w:r>
        <w:rPr/>
        <w:t>或者</w:t>
      </w:r>
      <w:r>
        <w:rPr/>
        <w:t>SD</w:t>
      </w:r>
      <w:r>
        <w:rPr/>
        <w:t>卡中的，在进行启动前，必须将内核映像加载到内存。在源码中是采用</w:t>
      </w:r>
      <w:r>
        <w:rPr/>
        <w:t>do_nand,do_bootm</w:t>
      </w:r>
      <w:r>
        <w:rPr/>
        <w:t>等函数来执行加载和运行内核的。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do_bootm</w:t>
      </w:r>
      <w:r>
        <w:rPr/>
        <w:t>有两个作用：</w:t>
      </w:r>
    </w:p>
    <w:p>
      <w:pPr>
        <w:pStyle w:val="style22"/>
        <w:numPr>
          <w:ilvl w:val="0"/>
          <w:numId w:val="2"/>
        </w:numPr>
        <w:rPr/>
      </w:pPr>
      <w:r>
        <w:rPr/>
        <w:t>读取内核的头部并移到合适地方，同时进行一些校验</w:t>
      </w:r>
      <w:r>
        <w:rPr/>
        <w:t>;</w:t>
      </w:r>
    </w:p>
    <w:p>
      <w:pPr>
        <w:pStyle w:val="style22"/>
        <w:numPr>
          <w:ilvl w:val="0"/>
          <w:numId w:val="2"/>
        </w:numPr>
        <w:rPr/>
      </w:pPr>
      <w:r>
        <w:rPr/>
        <w:t>启动内核，即执行</w:t>
      </w:r>
      <w:r>
        <w:rPr/>
        <w:t>do_bootm_linux</w:t>
      </w:r>
      <w:r>
        <w:rPr/>
        <w:t>函数，最终是跳到</w:t>
      </w:r>
      <w:r>
        <w:rPr/>
        <w:t>header-&gt;ih_eq</w:t>
      </w:r>
      <w:r>
        <w:rPr/>
        <w:t>运行。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内核映像头</w:t>
      </w:r>
      <w:r>
        <w:rPr/>
        <w:t>bootm_header_t(FIT</w:t>
      </w:r>
      <w:r>
        <w:rPr/>
        <w:t>格式头），被</w:t>
      </w:r>
      <w:r>
        <w:rPr/>
        <w:t>do_bootm</w:t>
      </w:r>
      <w:r>
        <w:rPr/>
        <w:t>调用。</w:t>
      </w:r>
    </w:p>
    <w:p>
      <w:pPr>
        <w:pStyle w:val="style17"/>
        <w:rPr/>
      </w:pPr>
      <w:r>
        <w:rPr/>
      </w:r>
    </w:p>
    <w:p>
      <w:pPr>
        <w:pStyle w:val="style17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283" w:val="num"/>
        </w:tabs>
        <w:ind w:hanging="283" w:left="283"/>
      </w:pPr>
      <w:rPr/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/>
    </w:lvl>
    <w:lvl w:ilvl="2">
      <w:start w:val="1"/>
      <w:numFmt w:val="decimal"/>
      <w:lvlText w:val="%3."/>
      <w:lvlJc w:val="left"/>
      <w:pPr>
        <w:tabs>
          <w:tab w:pos="850" w:val="num"/>
        </w:tabs>
        <w:ind w:hanging="283" w:left="850"/>
      </w:pPr>
      <w:rPr/>
    </w:lvl>
    <w:lvl w:ilvl="3">
      <w:start w:val="1"/>
      <w:numFmt w:val="decimal"/>
      <w:lvlText w:val="%4."/>
      <w:lvlJc w:val="left"/>
      <w:pPr>
        <w:tabs>
          <w:tab w:pos="1134" w:val="num"/>
        </w:tabs>
        <w:ind w:hanging="283" w:left="1134"/>
      </w:pPr>
      <w:rPr/>
    </w:lvl>
    <w:lvl w:ilvl="4">
      <w:start w:val="1"/>
      <w:numFmt w:val="decimal"/>
      <w:lvlText w:val="%5."/>
      <w:lvlJc w:val="left"/>
      <w:pPr>
        <w:tabs>
          <w:tab w:pos="1417" w:val="num"/>
        </w:tabs>
        <w:ind w:hanging="283" w:left="1417"/>
      </w:pPr>
      <w:rPr/>
    </w:lvl>
    <w:lvl w:ilvl="5">
      <w:start w:val="1"/>
      <w:numFmt w:val="decimal"/>
      <w:lvlText w:val="%6."/>
      <w:lvlJc w:val="left"/>
      <w:pPr>
        <w:tabs>
          <w:tab w:pos="1701" w:val="num"/>
        </w:tabs>
        <w:ind w:hanging="283" w:left="1701"/>
      </w:pPr>
      <w:rPr/>
    </w:lvl>
    <w:lvl w:ilvl="6">
      <w:start w:val="1"/>
      <w:numFmt w:val="decimal"/>
      <w:lvlText w:val="%7."/>
      <w:lvlJc w:val="left"/>
      <w:pPr>
        <w:tabs>
          <w:tab w:pos="1984" w:val="num"/>
        </w:tabs>
        <w:ind w:hanging="283" w:left="1984"/>
      </w:pPr>
      <w:rPr/>
    </w:lvl>
    <w:lvl w:ilvl="7">
      <w:start w:val="1"/>
      <w:numFmt w:val="decimal"/>
      <w:lvlText w:val="%8."/>
      <w:lvlJc w:val="left"/>
      <w:pPr>
        <w:tabs>
          <w:tab w:pos="2268" w:val="num"/>
        </w:tabs>
        <w:ind w:hanging="283" w:left="2268"/>
      </w:pPr>
      <w:rPr/>
    </w:lvl>
    <w:lvl w:ilvl="8">
      <w:start w:val="1"/>
      <w:numFmt w:val="decimal"/>
      <w:lvlText w:val="%9."/>
      <w:lvlJc w:val="left"/>
      <w:pPr>
        <w:tabs>
          <w:tab w:pos="2551" w:val="num"/>
        </w:tabs>
        <w:ind w:hanging="283" w:left="255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113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Header"/>
    <w:basedOn w:val="style0"/>
    <w:next w:val="style1"/>
    <w:pPr>
      <w:suppressLineNumbers/>
      <w:tabs>
        <w:tab w:leader="none" w:pos="4819" w:val="center"/>
        <w:tab w:leader="none" w:pos="9638" w:val="right"/>
      </w:tabs>
      <w:jc w:val="center"/>
    </w:pPr>
    <w:rPr/>
  </w:style>
  <w:style w:styleId="style22" w:type="paragraph">
    <w:name w:val="List Indent"/>
    <w:basedOn w:val="style17"/>
    <w:next w:val="style22"/>
    <w:pPr>
      <w:numPr>
        <w:ilvl w:val="0"/>
        <w:numId w:val="2"/>
      </w:numPr>
      <w:tabs>
        <w:tab w:leader="none" w:pos="0" w:val="lef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2015-09-14T08:57:30Z</dcterms:created>
  <cp:revision>0</cp:revision>
</cp:coreProperties>
</file>