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36"/>
          <w:szCs w:val="36"/>
        </w:rPr>
      </w:pPr>
      <w:r>
        <w:rPr>
          <w:sz w:val="36"/>
          <w:szCs w:val="36"/>
        </w:rPr>
        <w:t>uboot</w:t>
      </w:r>
      <w:r>
        <w:rPr>
          <w:sz w:val="36"/>
          <w:szCs w:val="36"/>
        </w:rPr>
        <w:t>中</w:t>
      </w:r>
      <w:r>
        <w:rPr>
          <w:sz w:val="36"/>
          <w:szCs w:val="36"/>
        </w:rPr>
        <w:t>tftp</w:t>
      </w:r>
      <w:r>
        <w:rPr>
          <w:sz w:val="36"/>
          <w:szCs w:val="36"/>
        </w:rPr>
        <w:t>的使用</w:t>
      </w:r>
    </w:p>
    <w:p>
      <w:pPr>
        <w:pStyle w:val="style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0"/>
        <w:jc w:val="left"/>
        <w:rPr/>
      </w:pPr>
      <w:r>
        <w:rPr/>
        <w:t>uboot</w:t>
      </w:r>
      <w:r>
        <w:rPr/>
        <w:t>中实现了</w:t>
      </w:r>
      <w:r>
        <w:rPr/>
        <w:t>tftp</w:t>
      </w:r>
      <w:r>
        <w:rPr/>
        <w:t>进行加载内核到目标板的</w:t>
      </w:r>
      <w:r>
        <w:rPr/>
        <w:t>ram</w:t>
      </w:r>
      <w:r>
        <w:rPr/>
        <w:t>中运行的功能。</w:t>
      </w:r>
    </w:p>
    <w:p>
      <w:pPr>
        <w:pStyle w:val="style0"/>
        <w:jc w:val="left"/>
        <w:rPr/>
      </w:pPr>
      <w:r>
        <w:rPr/>
        <w:t>进入</w:t>
      </w:r>
      <w:r>
        <w:rPr/>
        <w:t>uboot</w:t>
      </w:r>
      <w:r>
        <w:rPr/>
        <w:t>停在命令行，使用</w:t>
      </w:r>
      <w:r>
        <w:rPr/>
        <w:t>printenv</w:t>
      </w:r>
      <w:r>
        <w:rPr/>
        <w:t>可以查看当前的环境变量设置。</w:t>
      </w:r>
    </w:p>
    <w:p>
      <w:pPr>
        <w:pStyle w:val="style0"/>
        <w:jc w:val="left"/>
        <w:rPr/>
      </w:pPr>
      <w:r>
        <w:rPr/>
        <w:t>我们可以用</w:t>
      </w:r>
      <w:r>
        <w:rPr/>
        <w:t>setenv</w:t>
      </w:r>
      <w:r>
        <w:rPr/>
        <w:t>来对</w:t>
      </w:r>
      <w:r>
        <w:rPr/>
        <w:t>uboot</w:t>
      </w:r>
      <w:r>
        <w:rPr/>
        <w:t>的环境变量进行修改。</w:t>
      </w:r>
    </w:p>
    <w:p>
      <w:pPr>
        <w:pStyle w:val="style0"/>
        <w:jc w:val="left"/>
        <w:rPr/>
      </w:pPr>
      <w:r>
        <w:rPr/>
        <w:t>在主机和目标板之间传递文件，重要的两个环境变量是</w:t>
      </w:r>
    </w:p>
    <w:p>
      <w:pPr>
        <w:pStyle w:val="style0"/>
        <w:jc w:val="left"/>
        <w:rPr/>
      </w:pPr>
      <w:r>
        <w:rPr/>
        <w:t>serverip  192.168.1.10</w:t>
      </w:r>
    </w:p>
    <w:p>
      <w:pPr>
        <w:pStyle w:val="style0"/>
        <w:jc w:val="left"/>
        <w:rPr/>
      </w:pPr>
      <w:r>
        <w:rPr/>
        <w:t xml:space="preserve">  </w:t>
      </w:r>
      <w:r>
        <w:rPr/>
        <w:t>和</w:t>
      </w:r>
    </w:p>
    <w:p>
      <w:pPr>
        <w:pStyle w:val="style0"/>
        <w:jc w:val="left"/>
        <w:rPr/>
      </w:pPr>
      <w:r>
        <w:rPr/>
        <w:t xml:space="preserve">  </w:t>
      </w:r>
      <w:r>
        <w:rPr/>
        <w:t>ipaddr   192.168.1.20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修改：</w:t>
      </w:r>
    </w:p>
    <w:p>
      <w:pPr>
        <w:pStyle w:val="style0"/>
        <w:jc w:val="left"/>
        <w:rPr/>
      </w:pPr>
      <w:r>
        <w:rPr/>
        <w:t>setenv serverip  192.168.10.5</w:t>
      </w:r>
    </w:p>
    <w:p>
      <w:pPr>
        <w:pStyle w:val="style0"/>
        <w:jc w:val="left"/>
        <w:rPr/>
      </w:pPr>
      <w:r>
        <w:rPr/>
        <w:t>将变量保存在</w:t>
      </w:r>
      <w:r>
        <w:rPr/>
        <w:t>flash</w:t>
      </w:r>
      <w:r>
        <w:rPr/>
        <w:t>中，使用</w:t>
      </w:r>
      <w:r>
        <w:rPr/>
        <w:t>saveenv</w:t>
      </w:r>
      <w:r>
        <w:rPr/>
        <w:t>命令。</w:t>
      </w:r>
    </w:p>
    <w:p>
      <w:pPr>
        <w:pStyle w:val="style0"/>
        <w:jc w:val="left"/>
        <w:rPr/>
      </w:pPr>
      <w:r>
        <w:rPr/>
        <w:t>配置好参数后，使用</w:t>
      </w:r>
      <w:r>
        <w:rPr/>
        <w:t>tftp</w:t>
      </w:r>
      <w:r>
        <w:rPr/>
        <w:t>命令把内核、文件系统拷贝到</w:t>
      </w:r>
      <w:r>
        <w:rPr/>
        <w:t>ram</w:t>
      </w:r>
      <w:r>
        <w:rPr/>
        <w:t>中，</w:t>
      </w:r>
    </w:p>
    <w:p>
      <w:pPr>
        <w:pStyle w:val="style0"/>
        <w:jc w:val="left"/>
        <w:rPr/>
      </w:pPr>
      <w:r>
        <w:rPr/>
        <w:t>eg</w:t>
      </w:r>
      <w:r>
        <w:rPr/>
        <w:t>：</w:t>
      </w:r>
    </w:p>
    <w:p>
      <w:pPr>
        <w:pStyle w:val="style0"/>
        <w:jc w:val="left"/>
        <w:rPr/>
      </w:pPr>
      <w:r>
        <w:rPr/>
        <w:t xml:space="preserve">tftp  30008000   zImage         </w:t>
      </w:r>
      <w:r>
        <w:rPr/>
        <w:t>解释：将主机</w:t>
      </w:r>
      <w:r>
        <w:rPr/>
        <w:t>tftpboot</w:t>
      </w:r>
      <w:r>
        <w:rPr/>
        <w:t>文件夹下的</w:t>
      </w:r>
      <w:r>
        <w:rPr/>
        <w:t>zImage</w:t>
      </w:r>
      <w:r>
        <w:rPr/>
        <w:t>文件下载到目标板内存的</w:t>
      </w:r>
      <w:r>
        <w:rPr/>
        <w:t>30008000</w:t>
      </w:r>
      <w:r>
        <w:rPr/>
        <w:t>地址中。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64998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2015-09-18T14:20:16Z</dcterms:created>
  <cp:revision>0</cp:revision>
</cp:coreProperties>
</file>