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Uboot</w:t>
      </w:r>
      <w:r>
        <w:rPr/>
        <w:t>重定位</w:t>
      </w:r>
    </w:p>
    <w:p>
      <w:pPr>
        <w:pStyle w:val="style0"/>
        <w:jc w:val="left"/>
        <w:rPr/>
      </w:pPr>
      <w:r>
        <w:rPr/>
        <w:t>uboot</w:t>
      </w:r>
      <w:r>
        <w:rPr/>
        <w:t>可以分成两个阶段：第一个阶段</w:t>
      </w:r>
      <w:r>
        <w:rPr/>
        <w:t>(~/cpu/</w:t>
      </w:r>
      <w:r>
        <w:rPr/>
        <w:t>架构</w:t>
      </w:r>
      <w:r>
        <w:rPr/>
        <w:t>/start.S)</w:t>
      </w:r>
      <w:r>
        <w:rPr/>
        <w:t>在</w:t>
      </w:r>
      <w:r>
        <w:rPr/>
        <w:t>Flash</w:t>
      </w:r>
      <w:r>
        <w:rPr/>
        <w:t>上运行，完成对硬件的初始化，包括看门狗、中断缓存等，并把代码搬移到</w:t>
      </w:r>
      <w:r>
        <w:rPr/>
        <w:t>SDRAM</w:t>
      </w:r>
      <w:r>
        <w:rPr/>
        <w:t>中，然后完成</w:t>
      </w:r>
      <w:r>
        <w:rPr/>
        <w:t>C</w:t>
      </w:r>
      <w:r>
        <w:rPr/>
        <w:t>程序运行所需要环境的建立，包括堆栈的初始化等，最后执行一句跳转指令：</w:t>
      </w:r>
    </w:p>
    <w:p>
      <w:pPr>
        <w:pStyle w:val="style0"/>
        <w:jc w:val="left"/>
        <w:rPr/>
      </w:pPr>
      <w:r>
        <w:rPr/>
        <w:t>ldc</w:t>
        <w:tab/>
        <w:t>pc,_start_armboot</w:t>
      </w:r>
    </w:p>
    <w:p>
      <w:pPr>
        <w:pStyle w:val="style0"/>
        <w:jc w:val="left"/>
        <w:rPr>
          <w:u w:val="none"/>
        </w:rPr>
      </w:pPr>
      <w:r>
        <w:rPr>
          <w:u w:val="none"/>
        </w:rPr>
        <w:t>_start_armboot:  .word</w:t>
        <w:tab/>
        <w:t>start_armboot</w:t>
      </w:r>
    </w:p>
    <w:p>
      <w:pPr>
        <w:pStyle w:val="style0"/>
        <w:jc w:val="left"/>
        <w:rPr>
          <w:u w:val="none"/>
        </w:rPr>
      </w:pPr>
      <w:r>
        <w:rPr>
          <w:u w:val="none"/>
        </w:rPr>
        <w:t>进入</w:t>
      </w:r>
      <w:r>
        <w:rPr>
          <w:u w:val="none"/>
        </w:rPr>
        <w:t>/lib_arm/board.c</w:t>
      </w:r>
      <w:r>
        <w:rPr>
          <w:u w:val="none"/>
        </w:rPr>
        <w:t>中函数</w:t>
      </w:r>
      <w:r>
        <w:rPr>
          <w:u w:val="none"/>
        </w:rPr>
        <w:t>void start_armboot(void),</w:t>
      </w:r>
      <w:r>
        <w:rPr>
          <w:u w:val="none"/>
        </w:rPr>
        <w:t>从此进入第二阶段。</w:t>
      </w:r>
    </w:p>
    <w:p>
      <w:pPr>
        <w:pStyle w:val="style0"/>
        <w:jc w:val="left"/>
        <w:rPr>
          <w:u w:val="none"/>
        </w:rPr>
      </w:pPr>
      <w:r>
        <w:rPr>
          <w:u w:val="none"/>
        </w:rPr>
      </w:r>
    </w:p>
    <w:p>
      <w:pPr>
        <w:pStyle w:val="style0"/>
        <w:jc w:val="left"/>
        <w:rPr>
          <w:u w:val="none"/>
        </w:rPr>
      </w:pPr>
      <w:r>
        <w:rPr>
          <w:u w:val="none"/>
        </w:rPr>
      </w:r>
    </w:p>
    <w:p>
      <w:pPr>
        <w:pStyle w:val="style0"/>
        <w:jc w:val="left"/>
        <w:rPr>
          <w:u w:val="none"/>
        </w:rPr>
      </w:pPr>
      <w:r>
        <w:rPr>
          <w:u w:val="none"/>
        </w:rPr>
      </w:r>
    </w:p>
    <w:p>
      <w:pPr>
        <w:pStyle w:val="style0"/>
        <w:jc w:val="left"/>
        <w:rPr>
          <w:u w:val="none"/>
        </w:rPr>
      </w:pPr>
      <w:r>
        <w:rPr>
          <w:u w:val="none"/>
        </w:rPr>
      </w:r>
    </w:p>
    <w:p>
      <w:pPr>
        <w:pStyle w:val="style0"/>
        <w:jc w:val="left"/>
        <w:rPr>
          <w:u w:val="none"/>
        </w:rPr>
      </w:pPr>
      <w:r>
        <w:rPr>
          <w:u w:val="none"/>
        </w:rPr>
        <w:t>在板级头文件中有默认定义的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57988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u w:val="none"/>
        </w:rPr>
        <w:t>CONFIG_SYS_TEXT_BASE</w:t>
      </w:r>
    </w:p>
    <w:p>
      <w:pPr>
        <w:pStyle w:val="style0"/>
        <w:jc w:val="left"/>
        <w:rPr>
          <w:u w:val="none"/>
        </w:rPr>
      </w:pPr>
      <w:r>
        <w:rPr>
          <w:u w:val="none"/>
        </w:rPr>
      </w:r>
    </w:p>
    <w:p>
      <w:pPr>
        <w:pStyle w:val="style0"/>
        <w:jc w:val="left"/>
        <w:rPr>
          <w:u w:val="none"/>
        </w:rPr>
      </w:pPr>
      <w:r>
        <w:rPr>
          <w:u w:val="none"/>
        </w:rPr>
      </w:r>
    </w:p>
    <w:p>
      <w:pPr>
        <w:pStyle w:val="style0"/>
        <w:jc w:val="left"/>
        <w:rPr>
          <w:u w:val="none"/>
        </w:rPr>
      </w:pPr>
      <w:r>
        <w:rPr>
          <w:u w:val="none"/>
        </w:rPr>
        <w:t>PRCM</w:t>
      </w:r>
      <w:r>
        <w:rPr>
          <w:u w:val="none"/>
        </w:rPr>
        <w:t>：时钟管理</w:t>
      </w:r>
      <w:r>
        <w:rPr>
          <w:u w:val="none"/>
        </w:rPr>
        <w:t>,</w:t>
      </w:r>
      <w:r>
        <w:rPr>
          <w:u w:val="none"/>
        </w:rPr>
        <w:t>在</w:t>
      </w:r>
      <w:r>
        <w:rPr>
          <w:u w:val="none"/>
        </w:rPr>
        <w:t>board/ti/am335x/pll.c</w:t>
      </w:r>
      <w:r>
        <w:rPr>
          <w:u w:val="none"/>
        </w:rPr>
        <w:t>对各个模块的时钟进行设置，使能模块</w:t>
      </w:r>
      <w:r>
        <w:rPr>
          <w:u w:val="none"/>
        </w:rPr>
        <w:t>.</w:t>
      </w:r>
    </w:p>
    <w:p>
      <w:pPr>
        <w:pStyle w:val="style0"/>
        <w:jc w:val="left"/>
        <w:rPr>
          <w:u w:val="none"/>
        </w:rPr>
      </w:pPr>
      <w:r>
        <w:rPr>
          <w:u w:val="non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2015-09-11T15:07:58Z</dcterms:created>
  <cp:revision>0</cp:revision>
</cp:coreProperties>
</file>