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szCs w:val="21"/>
        </w:rPr>
        <w:t>2.2  Sample 2: Polynomial Showdown</w:t>
      </w:r>
    </w:p>
    <w:p>
      <w:pPr>
        <w:pStyle w:val="Normal"/>
        <w:rPr>
          <w:rFonts w:ascii="Times New Roman" w:hAnsi="Times New Roman" w:cs="Times New Roman"/>
          <w:b/>
          <w:b/>
          <w:szCs w:val="21"/>
        </w:rPr>
      </w:pPr>
      <w:r>
        <w:rPr>
          <w:rFonts w:cs="Times New Roman" w:ascii="Times New Roman" w:hAnsi="Times New Roman"/>
          <w:b/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Cs w:val="21"/>
        </w:rPr>
        <w:t>Description of the contest problem.</w:t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 xml:space="preserve">Given the coefficients of a polynomial from degree 8 down to 0, you are to format the polynomial in a readable format with unnecessary characters removed. For instance, given the coefficients 0, 0, 0, 1, 22, -333, 0, 1, and -1, you should generate an output line which displays 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^5 + 22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^4 - 333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 xml:space="preserve">^3 + 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 xml:space="preserve"> - 1.</w:t>
      </w:r>
    </w:p>
    <w:p>
      <w:pPr>
        <w:pStyle w:val="Normal"/>
        <w:spacing w:lineRule="auto" w:line="288"/>
        <w:ind w:left="357" w:hanging="0"/>
        <w:rPr/>
      </w:pPr>
      <w:r>
        <w:rPr>
          <w:rFonts w:cs="Times New Roman" w:ascii="Times New Roman" w:hAnsi="Times New Roman"/>
          <w:szCs w:val="21"/>
        </w:rPr>
        <w:t>The formatting rules which must be adhered to are as follows:</w:t>
      </w:r>
    </w:p>
    <w:p>
      <w:pPr>
        <w:pStyle w:val="Normal"/>
        <w:spacing w:lineRule="auto" w:line="288"/>
        <w:ind w:left="357" w:hanging="0"/>
        <w:rPr/>
      </w:pPr>
      <w:r>
        <w:rPr>
          <w:rFonts w:cs="Times New Roman" w:ascii="Times New Roman" w:hAnsi="Times New Roman"/>
          <w:szCs w:val="21"/>
        </w:rPr>
        <w:t xml:space="preserve">1. </w:t>
      </w:r>
      <w:r>
        <w:rPr>
          <w:rFonts w:cs="Times New Roman" w:ascii="Times New Roman" w:hAnsi="Times New Roman"/>
          <w:szCs w:val="21"/>
        </w:rPr>
        <w:t>Terms must appear in decreasing order of degree.</w:t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 xml:space="preserve">2. </w:t>
      </w:r>
      <w:r>
        <w:rPr>
          <w:rFonts w:cs="Times New Roman" w:ascii="Times New Roman" w:hAnsi="Times New Roman"/>
          <w:szCs w:val="21"/>
        </w:rPr>
        <w:t>Exponents should appear after a caret "^".</w:t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 xml:space="preserve">3. </w:t>
      </w:r>
      <w:r>
        <w:rPr>
          <w:rFonts w:cs="Times New Roman" w:ascii="Times New Roman" w:hAnsi="Times New Roman"/>
          <w:szCs w:val="21"/>
        </w:rPr>
        <w:t>The constant term appears as only the constant.</w:t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 xml:space="preserve">4. </w:t>
      </w:r>
      <w:r>
        <w:rPr>
          <w:rFonts w:cs="Times New Roman" w:ascii="Times New Roman" w:hAnsi="Times New Roman"/>
          <w:szCs w:val="21"/>
        </w:rPr>
        <w:t>Only terms with nonzero coefficients should appear, unless all terms have zero coefficients in which case the constant term should appear.</w:t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  <w:highlight w:val="yellow"/>
        </w:rPr>
        <w:t xml:space="preserve">5. </w:t>
      </w:r>
      <w:r>
        <w:rPr>
          <w:rFonts w:cs="Times New Roman" w:ascii="Times New Roman" w:hAnsi="Times New Roman"/>
          <w:szCs w:val="21"/>
          <w:highlight w:val="yellow"/>
        </w:rPr>
        <w:t>The only spaces should be a single space on either side of the binary + and - operators.</w:t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 xml:space="preserve">6. </w:t>
      </w:r>
      <w:r>
        <w:rPr>
          <w:rFonts w:cs="Times New Roman" w:ascii="Times New Roman" w:hAnsi="Times New Roman"/>
          <w:szCs w:val="21"/>
        </w:rPr>
        <w:t>If the leading term is positive then no sign should precede it; a negative leading term should be preceded by a minus sign, as in -7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^2 + 30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 xml:space="preserve"> + 66.</w:t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 xml:space="preserve">7. </w:t>
      </w:r>
      <w:r>
        <w:rPr>
          <w:rFonts w:cs="Times New Roman" w:ascii="Times New Roman" w:hAnsi="Times New Roman"/>
          <w:szCs w:val="21"/>
        </w:rPr>
        <w:t xml:space="preserve">Negated terms should appear as a subtracted unnegated term (with the exception of a negative leading term which should appear as described above). That is, rather than 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^2 + -3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 xml:space="preserve">, the output should be 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^2 - 3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.</w:t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>8.</w:t>
      </w:r>
      <w:r>
        <w:rPr>
          <w:rFonts w:cs="Times New Roman" w:ascii="Times New Roman" w:hAnsi="Times New Roman"/>
          <w:szCs w:val="21"/>
        </w:rPr>
        <w:t xml:space="preserve"> The constants 1 and -1 should appear only as the constant term. That is, rather than -1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^3 + 1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^2 + 3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^1 - 1, the output should appear as-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 xml:space="preserve">^3 + 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^2 + 3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 xml:space="preserve"> - 1.</w:t>
      </w:r>
    </w:p>
    <w:p>
      <w:pPr>
        <w:pStyle w:val="Normal"/>
        <w:spacing w:lineRule="auto" w:line="288"/>
        <w:rPr/>
      </w:pPr>
      <w:r>
        <w:rPr>
          <w:rFonts w:cs="Times New Roman" w:ascii="Times New Roman" w:hAnsi="Times New Roman"/>
          <w:b/>
          <w:szCs w:val="21"/>
        </w:rPr>
        <w:t>Input</w:t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>The input will contain one or more lines of coefficients delimited by one or more spaces. There are nine coefficients per line, each coefficient being an integer with a magnitude of less than 1000.</w:t>
      </w:r>
    </w:p>
    <w:p>
      <w:pPr>
        <w:pStyle w:val="Normal"/>
        <w:spacing w:lineRule="auto" w:line="288"/>
        <w:rPr/>
      </w:pPr>
      <w:r>
        <w:rPr>
          <w:rFonts w:cs="Times New Roman" w:ascii="Times New Roman" w:hAnsi="Times New Roman"/>
          <w:b/>
          <w:szCs w:val="21"/>
        </w:rPr>
        <w:t>Output</w:t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>The output should contain the formatted polynomials, one per line.</w:t>
      </w:r>
    </w:p>
    <w:tbl>
      <w:tblPr>
        <w:tblW w:w="6379" w:type="dxa"/>
        <w:jc w:val="left"/>
        <w:tblInd w:w="9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01"/>
        <w:gridCol w:w="3077"/>
      </w:tblGrid>
      <w:tr>
        <w:trPr/>
        <w:tc>
          <w:tcPr>
            <w:tcW w:w="3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cs="Times New Roman" w:ascii="Times New Roman" w:hAnsi="Times New Roman"/>
                <w:b/>
                <w:szCs w:val="21"/>
              </w:rPr>
              <w:t>Sample Input</w:t>
            </w:r>
          </w:p>
        </w:tc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cs="Times New Roman" w:ascii="Times New Roman" w:hAnsi="Times New Roman"/>
                <w:b/>
                <w:szCs w:val="21"/>
              </w:rPr>
              <w:t>Sample Output</w:t>
            </w:r>
          </w:p>
        </w:tc>
      </w:tr>
      <w:tr>
        <w:trPr/>
        <w:tc>
          <w:tcPr>
            <w:tcW w:w="3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88"/>
              <w:rPr/>
            </w:pPr>
            <w:r>
              <w:rPr>
                <w:rFonts w:cs="Times New Roman" w:ascii="Times New Roman" w:hAnsi="Times New Roman"/>
                <w:szCs w:val="21"/>
              </w:rPr>
              <w:t>0 0 0 1 22 -333 0 1 -1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rFonts w:cs="Times New Roman" w:ascii="Times New Roman" w:hAnsi="Times New Roman"/>
                <w:szCs w:val="21"/>
              </w:rPr>
              <w:t>0 0 0 0 0 0 -55 5 0</w:t>
            </w:r>
          </w:p>
        </w:tc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88"/>
              <w:rPr/>
            </w:pPr>
            <w:r>
              <w:rPr>
                <w:rFonts w:cs="Times New Roman" w:ascii="Times New Roman" w:hAnsi="Times New Roman"/>
                <w:szCs w:val="21"/>
              </w:rPr>
              <w:t>x^5 + 22x^4 - 333x^3 + x - 1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rFonts w:cs="Times New Roman" w:ascii="Times New Roman" w:hAnsi="Times New Roman"/>
                <w:szCs w:val="21"/>
              </w:rPr>
              <w:t>-55x^2 + 5x</w:t>
            </w:r>
          </w:p>
        </w:tc>
      </w:tr>
    </w:tbl>
    <w:p>
      <w:pPr>
        <w:pStyle w:val="Normal"/>
        <w:spacing w:lineRule="auto" w:line="288"/>
        <w:ind w:firstLine="360"/>
        <w:rPr/>
      </w:pPr>
      <w:r>
        <w:rPr>
          <w:rFonts w:cs="Times New Roman" w:ascii="Times New Roman" w:hAnsi="Times New Roman"/>
          <w:b/>
          <w:szCs w:val="21"/>
        </w:rPr>
        <w:t>Source: ACM</w:t>
      </w:r>
      <w:r>
        <w:rPr>
          <w:rFonts w:cs="Times New Roman" w:ascii="Times New Roman" w:hAnsi="Times New Roman"/>
          <w:szCs w:val="21"/>
        </w:rPr>
        <w:t xml:space="preserve"> </w:t>
      </w:r>
      <w:r>
        <w:rPr>
          <w:rFonts w:cs="Times New Roman" w:ascii="Times New Roman" w:hAnsi="Times New Roman"/>
          <w:b/>
          <w:szCs w:val="21"/>
        </w:rPr>
        <w:t>Mid-Central USA 1996</w:t>
      </w:r>
    </w:p>
    <w:p>
      <w:pPr>
        <w:pStyle w:val="Normal"/>
        <w:rPr/>
      </w:pPr>
      <w:r>
        <w:rPr>
          <w:rFonts w:cs="Times New Roman" w:ascii="Times New Roman" w:hAnsi="Times New Roman"/>
          <w:b/>
          <w:szCs w:val="21"/>
        </w:rPr>
        <w:t>IDs for Online Judge: POJ 1555, ZOJ 1720, UVA 392</w:t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Cs w:val="21"/>
        </w:rPr>
        <w:t>Analysis of the problem</w:t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>Coefficient</w:t>
      </w:r>
      <w:r>
        <w:rPr>
          <w:rFonts w:cs="Times New Roman" w:ascii="Times New Roman" w:hAnsi="Times New Roman"/>
          <w:i/>
          <w:szCs w:val="21"/>
        </w:rPr>
        <w:t xml:space="preserve">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i/>
          <w:szCs w:val="21"/>
          <w:vertAlign w:val="subscript"/>
        </w:rPr>
        <w:t>n-i-</w:t>
      </w:r>
      <w:r>
        <w:rPr>
          <w:rFonts w:cs="Times New Roman" w:ascii="Times New Roman" w:hAnsi="Times New Roman"/>
          <w:szCs w:val="21"/>
          <w:vertAlign w:val="subscript"/>
        </w:rPr>
        <w:t>1</w:t>
      </w:r>
      <w:r>
        <w:rPr>
          <w:rFonts w:cs="Times New Roman" w:ascii="Times New Roman" w:hAnsi="Times New Roman"/>
          <w:szCs w:val="21"/>
        </w:rPr>
        <w:t xml:space="preserve"> whose exponent is </w:t>
      </w:r>
      <w:r>
        <w:rPr>
          <w:rFonts w:cs="Times New Roman" w:ascii="Times New Roman" w:hAnsi="Times New Roman"/>
          <w:i/>
          <w:szCs w:val="21"/>
        </w:rPr>
        <w:t>n-i</w:t>
      </w:r>
      <w:r>
        <w:rPr>
          <w:rFonts w:cs="Times New Roman" w:ascii="Times New Roman" w:hAnsi="Times New Roman"/>
          <w:szCs w:val="21"/>
        </w:rPr>
        <w:t xml:space="preserve">-1 is stored into array element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>[</w:t>
      </w:r>
      <w:r>
        <w:rPr>
          <w:rFonts w:cs="Times New Roman" w:ascii="Times New Roman" w:hAnsi="Times New Roman"/>
          <w:i/>
          <w:szCs w:val="21"/>
        </w:rPr>
        <w:t>i</w:t>
      </w:r>
      <w:r>
        <w:rPr>
          <w:rFonts w:cs="Times New Roman" w:ascii="Times New Roman" w:hAnsi="Times New Roman"/>
          <w:szCs w:val="21"/>
        </w:rPr>
        <w:t xml:space="preserve">]. Array element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>[</w:t>
      </w:r>
      <w:r>
        <w:rPr>
          <w:rFonts w:cs="Times New Roman" w:ascii="Times New Roman" w:hAnsi="Times New Roman"/>
          <w:i/>
          <w:szCs w:val="21"/>
        </w:rPr>
        <w:t>n</w:t>
      </w:r>
      <w:r>
        <w:rPr>
          <w:rFonts w:cs="Times New Roman" w:ascii="Times New Roman" w:hAnsi="Times New Roman"/>
          <w:szCs w:val="21"/>
        </w:rPr>
        <w:t xml:space="preserve">-1] is the constant term. Initially, based on exponents' order from high to low, </w:t>
      </w:r>
      <w:r>
        <w:rPr>
          <w:rFonts w:cs="Times New Roman" w:ascii="Times New Roman" w:hAnsi="Times New Roman"/>
          <w:szCs w:val="21"/>
        </w:rPr>
        <w:t xml:space="preserve">coefficients are inputted into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>[0..</w:t>
      </w:r>
      <w:r>
        <w:rPr>
          <w:rFonts w:cs="Times New Roman" w:ascii="Times New Roman" w:hAnsi="Times New Roman"/>
          <w:i/>
          <w:szCs w:val="21"/>
        </w:rPr>
        <w:t>n</w:t>
      </w:r>
      <w:r>
        <w:rPr>
          <w:rFonts w:cs="Times New Roman" w:ascii="Times New Roman" w:hAnsi="Times New Roman"/>
          <w:szCs w:val="21"/>
        </w:rPr>
        <w:t>-1].</w:t>
      </w:r>
    </w:p>
    <w:p>
      <w:pPr>
        <w:pStyle w:val="Normal"/>
        <w:spacing w:lineRule="auto" w:line="288"/>
        <w:ind w:firstLine="359"/>
        <w:rPr/>
      </w:pPr>
      <w:r>
        <w:rPr>
          <w:rFonts w:cs="Times New Roman" w:ascii="Times New Roman" w:hAnsi="Times New Roman"/>
          <w:szCs w:val="21"/>
        </w:rPr>
        <w:t xml:space="preserve">Non-zero term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>[</w:t>
      </w:r>
      <w:r>
        <w:rPr>
          <w:rFonts w:cs="Times New Roman" w:ascii="Times New Roman" w:hAnsi="Times New Roman"/>
          <w:i/>
          <w:szCs w:val="21"/>
        </w:rPr>
        <w:t>i</w:t>
      </w:r>
      <w:r>
        <w:rPr>
          <w:rFonts w:cs="Times New Roman" w:ascii="Times New Roman" w:hAnsi="Times New Roman"/>
          <w:szCs w:val="21"/>
        </w:rPr>
        <w:t>] (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>[</w:t>
      </w:r>
      <w:r>
        <w:rPr>
          <w:rFonts w:cs="Times New Roman" w:ascii="Times New Roman" w:hAnsi="Times New Roman"/>
          <w:i/>
          <w:szCs w:val="21"/>
        </w:rPr>
        <w:t>i</w:t>
      </w:r>
      <w:r>
        <w:rPr>
          <w:rFonts w:cs="Times New Roman" w:ascii="Times New Roman" w:hAnsi="Times New Roman"/>
          <w:szCs w:val="21"/>
        </w:rPr>
        <w:t xml:space="preserve">]≠0, </w:t>
      </w:r>
      <w:r>
        <w:rPr>
          <w:rFonts w:cs="Times New Roman" w:ascii="Times New Roman" w:hAnsi="Times New Roman"/>
          <w:i/>
          <w:szCs w:val="21"/>
        </w:rPr>
        <w:t>i</w:t>
      </w:r>
      <w:r>
        <w:rPr>
          <w:rFonts w:cs="Times New Roman" w:ascii="Times New Roman" w:hAnsi="Times New Roman"/>
          <w:szCs w:val="21"/>
        </w:rPr>
        <w:t>=0..</w:t>
      </w:r>
      <w:r>
        <w:rPr>
          <w:rFonts w:cs="Times New Roman" w:ascii="Times New Roman" w:hAnsi="Times New Roman"/>
          <w:i/>
          <w:szCs w:val="21"/>
        </w:rPr>
        <w:t>n</w:t>
      </w:r>
      <w:r>
        <w:rPr>
          <w:rFonts w:cs="Times New Roman" w:ascii="Times New Roman" w:hAnsi="Times New Roman"/>
          <w:szCs w:val="21"/>
        </w:rPr>
        <w:t xml:space="preserve">-1) is analyzed from exponents' order from high to low. There are two cases: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>[</w:t>
      </w:r>
      <w:r>
        <w:rPr>
          <w:rFonts w:cs="Times New Roman" w:ascii="Times New Roman" w:hAnsi="Times New Roman"/>
          <w:i/>
          <w:szCs w:val="21"/>
        </w:rPr>
        <w:t>i</w:t>
      </w:r>
      <w:r>
        <w:rPr>
          <w:rFonts w:cs="Times New Roman" w:ascii="Times New Roman" w:hAnsi="Times New Roman"/>
          <w:szCs w:val="21"/>
        </w:rPr>
        <w:t>] is the first term or is not the first term:</w:t>
      </w:r>
    </w:p>
    <w:p>
      <w:pPr>
        <w:pStyle w:val="P0"/>
        <w:numPr>
          <w:ilvl w:val="0"/>
          <w:numId w:val="2"/>
        </w:numPr>
        <w:spacing w:lineRule="auto" w:line="288"/>
        <w:rPr/>
      </w:pPr>
      <w:r>
        <w:rPr>
          <w:i/>
          <w:szCs w:val="21"/>
        </w:rPr>
        <w:t>a</w:t>
      </w:r>
      <w:r>
        <w:rPr>
          <w:szCs w:val="21"/>
        </w:rPr>
        <w:t>[</w:t>
      </w:r>
      <w:r>
        <w:rPr>
          <w:i/>
          <w:szCs w:val="21"/>
        </w:rPr>
        <w:t>i</w:t>
      </w:r>
      <w:r>
        <w:rPr>
          <w:szCs w:val="21"/>
        </w:rPr>
        <w:t xml:space="preserve">] is the first term of the </w:t>
      </w:r>
      <w:r>
        <w:rPr>
          <w:szCs w:val="21"/>
        </w:rPr>
        <w:t>polynomial:</w:t>
      </w:r>
    </w:p>
    <w:p>
      <w:pPr>
        <w:pStyle w:val="P0"/>
        <w:spacing w:lineRule="auto" w:line="288"/>
        <w:ind w:firstLine="424"/>
        <w:rPr/>
      </w:pPr>
      <w:r>
        <w:rPr>
          <w:szCs w:val="21"/>
        </w:rPr>
        <w:t xml:space="preserve">Coefficient: If </w:t>
      </w:r>
      <w:r>
        <w:rPr>
          <w:i/>
          <w:szCs w:val="21"/>
        </w:rPr>
        <w:t>a</w:t>
      </w:r>
      <w:r>
        <w:rPr>
          <w:szCs w:val="21"/>
        </w:rPr>
        <w:t>[</w:t>
      </w:r>
      <w:r>
        <w:rPr>
          <w:i/>
          <w:szCs w:val="21"/>
        </w:rPr>
        <w:t>i</w:t>
      </w:r>
      <w:r>
        <w:rPr>
          <w:szCs w:val="21"/>
        </w:rPr>
        <w:t xml:space="preserve">] == -1 and it is not a constant term ( </w:t>
      </w:r>
      <w:r>
        <w:rPr>
          <w:i/>
          <w:szCs w:val="21"/>
        </w:rPr>
        <w:t>i</w:t>
      </w:r>
      <w:r>
        <w:rPr>
          <w:szCs w:val="21"/>
        </w:rPr>
        <w:t xml:space="preserve"> &lt; </w:t>
      </w:r>
      <w:r>
        <w:rPr>
          <w:i/>
          <w:szCs w:val="21"/>
        </w:rPr>
        <w:t>n</w:t>
      </w:r>
      <w:r>
        <w:rPr>
          <w:szCs w:val="21"/>
        </w:rPr>
        <w:t xml:space="preserve">-1), then output '-' directly; otherwise, if </w:t>
      </w:r>
      <w:r>
        <w:rPr>
          <w:i/>
          <w:szCs w:val="21"/>
        </w:rPr>
        <w:t>a</w:t>
      </w:r>
      <w:r>
        <w:rPr>
          <w:szCs w:val="21"/>
        </w:rPr>
        <w:t>[</w:t>
      </w:r>
      <w:r>
        <w:rPr>
          <w:i/>
          <w:szCs w:val="21"/>
        </w:rPr>
        <w:t>i</w:t>
      </w:r>
      <w:r>
        <w:rPr>
          <w:szCs w:val="21"/>
        </w:rPr>
        <w:t xml:space="preserve">]]≠1 or </w:t>
      </w:r>
      <w:r>
        <w:rPr>
          <w:i/>
          <w:szCs w:val="21"/>
        </w:rPr>
        <w:t>a</w:t>
      </w:r>
      <w:r>
        <w:rPr>
          <w:szCs w:val="21"/>
        </w:rPr>
        <w:t>[</w:t>
      </w:r>
      <w:r>
        <w:rPr>
          <w:i/>
          <w:szCs w:val="21"/>
        </w:rPr>
        <w:t>i</w:t>
      </w:r>
      <w:r>
        <w:rPr>
          <w:szCs w:val="21"/>
        </w:rPr>
        <w:t>] is a constant term (</w:t>
      </w:r>
      <w:r>
        <w:rPr>
          <w:i/>
          <w:szCs w:val="21"/>
        </w:rPr>
        <w:t>i==n</w:t>
      </w:r>
      <w:r>
        <w:rPr>
          <w:szCs w:val="21"/>
        </w:rPr>
        <w:t xml:space="preserve">-1), then output coefficient </w:t>
      </w:r>
      <w:r>
        <w:rPr>
          <w:i/>
          <w:szCs w:val="21"/>
        </w:rPr>
        <w:t>a</w:t>
      </w:r>
      <w:r>
        <w:rPr>
          <w:szCs w:val="21"/>
        </w:rPr>
        <w:t>[</w:t>
      </w:r>
      <w:r>
        <w:rPr>
          <w:i/>
          <w:szCs w:val="21"/>
        </w:rPr>
        <w:t>i</w:t>
      </w:r>
      <w:r>
        <w:rPr>
          <w:szCs w:val="21"/>
        </w:rPr>
        <w:t>].</w:t>
      </w:r>
    </w:p>
    <w:p>
      <w:pPr>
        <w:pStyle w:val="P0"/>
        <w:spacing w:lineRule="auto" w:line="288"/>
        <w:rPr/>
      </w:pPr>
      <w:r>
        <w:rPr>
          <w:szCs w:val="21"/>
        </w:rPr>
        <w:t xml:space="preserve">    </w:t>
      </w:r>
      <w:r>
        <w:rPr>
          <w:szCs w:val="21"/>
        </w:rPr>
        <w:t>Power: If the exponent is 1 (</w:t>
      </w:r>
      <w:r>
        <w:rPr>
          <w:i/>
          <w:szCs w:val="21"/>
        </w:rPr>
        <w:t>i==n</w:t>
      </w:r>
      <w:r>
        <w:rPr>
          <w:szCs w:val="21"/>
        </w:rPr>
        <w:t>-2), then output 'x' directly; else if it is not a constant term (</w:t>
      </w:r>
      <w:r>
        <w:rPr>
          <w:i/>
          <w:szCs w:val="21"/>
        </w:rPr>
        <w:t>i</w:t>
      </w:r>
      <w:r>
        <w:rPr>
          <w:szCs w:val="21"/>
        </w:rPr>
        <w:t xml:space="preserve">&lt; </w:t>
      </w:r>
      <w:r>
        <w:rPr>
          <w:i/>
          <w:szCs w:val="21"/>
        </w:rPr>
        <w:t>n</w:t>
      </w:r>
      <w:r>
        <w:rPr>
          <w:szCs w:val="21"/>
        </w:rPr>
        <w:t>-1), output "x^"(</w:t>
      </w:r>
      <w:r>
        <w:rPr>
          <w:i/>
          <w:szCs w:val="21"/>
        </w:rPr>
        <w:t>n- i</w:t>
      </w:r>
      <w:r>
        <w:rPr>
          <w:szCs w:val="21"/>
        </w:rPr>
        <w:t xml:space="preserve">-1).               </w:t>
      </w:r>
    </w:p>
    <w:p>
      <w:pPr>
        <w:pStyle w:val="P0"/>
        <w:spacing w:lineRule="auto" w:line="288"/>
        <w:rPr/>
      </w:pPr>
      <w:r>
        <w:rPr>
          <w:szCs w:val="21"/>
        </w:rPr>
        <w:t xml:space="preserve">    </w:t>
      </w:r>
      <w:r>
        <w:rPr>
          <w:szCs w:val="21"/>
        </w:rPr>
        <w:t xml:space="preserve">Reserve the mark of the first term of the </w:t>
      </w:r>
      <w:r>
        <w:rPr>
          <w:szCs w:val="21"/>
        </w:rPr>
        <w:t>polynomial.</w:t>
      </w:r>
    </w:p>
    <w:p>
      <w:pPr>
        <w:pStyle w:val="P0"/>
        <w:numPr>
          <w:ilvl w:val="0"/>
          <w:numId w:val="2"/>
        </w:numPr>
        <w:spacing w:lineRule="auto" w:line="288"/>
        <w:rPr/>
      </w:pPr>
      <w:r>
        <w:rPr>
          <w:i/>
          <w:szCs w:val="21"/>
        </w:rPr>
        <w:t>a</w:t>
      </w:r>
      <w:r>
        <w:rPr>
          <w:szCs w:val="21"/>
        </w:rPr>
        <w:t>[</w:t>
      </w:r>
      <w:r>
        <w:rPr>
          <w:i/>
          <w:szCs w:val="21"/>
        </w:rPr>
        <w:t>i</w:t>
      </w:r>
      <w:r>
        <w:rPr>
          <w:szCs w:val="21"/>
        </w:rPr>
        <w:t xml:space="preserve">] is not the first term of the </w:t>
      </w:r>
      <w:r>
        <w:rPr>
          <w:szCs w:val="21"/>
        </w:rPr>
        <w:t>polynomial:</w:t>
      </w:r>
    </w:p>
    <w:p>
      <w:pPr>
        <w:pStyle w:val="P0"/>
        <w:spacing w:lineRule="auto" w:line="288"/>
        <w:rPr/>
      </w:pPr>
      <w:r>
        <w:rPr>
          <w:szCs w:val="21"/>
        </w:rPr>
        <w:t xml:space="preserve">      </w:t>
      </w:r>
      <w:r>
        <w:rPr>
          <w:szCs w:val="21"/>
        </w:rPr>
        <w:t>Sign: Output (</w:t>
      </w:r>
      <w:r>
        <w:rPr>
          <w:i/>
          <w:szCs w:val="21"/>
        </w:rPr>
        <w:t>a</w:t>
      </w:r>
      <w:r>
        <w:rPr>
          <w:szCs w:val="21"/>
        </w:rPr>
        <w:t>[</w:t>
      </w:r>
      <w:r>
        <w:rPr>
          <w:i/>
          <w:szCs w:val="21"/>
        </w:rPr>
        <w:t>i</w:t>
      </w:r>
      <w:r>
        <w:rPr>
          <w:szCs w:val="21"/>
        </w:rPr>
        <w:t>] &lt; 0 ? '-' : '+');</w:t>
      </w:r>
    </w:p>
    <w:p>
      <w:pPr>
        <w:pStyle w:val="P0"/>
        <w:spacing w:lineRule="auto" w:line="288"/>
        <w:rPr/>
      </w:pPr>
      <w:r>
        <w:rPr>
          <w:szCs w:val="21"/>
        </w:rPr>
        <w:t xml:space="preserve">      </w:t>
      </w:r>
      <w:r>
        <w:rPr>
          <w:szCs w:val="21"/>
        </w:rPr>
        <w:t xml:space="preserve">Coefficient: If </w:t>
      </w:r>
      <w:r>
        <w:rPr>
          <w:i/>
          <w:szCs w:val="21"/>
        </w:rPr>
        <w:t>a</w:t>
      </w:r>
      <w:r>
        <w:rPr>
          <w:szCs w:val="21"/>
        </w:rPr>
        <w:t>[</w:t>
      </w:r>
      <w:r>
        <w:rPr>
          <w:i/>
          <w:szCs w:val="21"/>
        </w:rPr>
        <w:t>i</w:t>
      </w:r>
      <w:r>
        <w:rPr>
          <w:szCs w:val="21"/>
        </w:rPr>
        <w:t>]</w:t>
      </w:r>
      <w:r>
        <w:rPr>
          <w:rFonts w:eastAsia="Symbol" w:cs="Symbol" w:ascii="Symbol" w:hAnsi="Symbol"/>
          <w:szCs w:val="21"/>
        </w:rPr>
        <w:t></w:t>
      </w:r>
      <w:r>
        <w:rPr>
          <w:szCs w:val="21"/>
        </w:rPr>
        <w:t xml:space="preserve">1or-1, or </w:t>
      </w:r>
      <w:r>
        <w:rPr>
          <w:i/>
          <w:szCs w:val="21"/>
        </w:rPr>
        <w:t>a</w:t>
      </w:r>
      <w:r>
        <w:rPr>
          <w:szCs w:val="21"/>
        </w:rPr>
        <w:t>[</w:t>
      </w:r>
      <w:r>
        <w:rPr>
          <w:i/>
          <w:szCs w:val="21"/>
        </w:rPr>
        <w:t>i</w:t>
      </w:r>
      <w:r>
        <w:rPr>
          <w:szCs w:val="21"/>
        </w:rPr>
        <w:t xml:space="preserve">] is a constant term, output the absolute value of </w:t>
      </w:r>
      <w:r>
        <w:rPr>
          <w:i/>
          <w:szCs w:val="21"/>
        </w:rPr>
        <w:t>a</w:t>
      </w:r>
      <w:r>
        <w:rPr>
          <w:szCs w:val="21"/>
        </w:rPr>
        <w:t>[</w:t>
      </w:r>
      <w:r>
        <w:rPr>
          <w:i/>
          <w:szCs w:val="21"/>
        </w:rPr>
        <w:t>i</w:t>
      </w:r>
      <w:r>
        <w:rPr>
          <w:szCs w:val="21"/>
        </w:rPr>
        <w:t>];</w:t>
      </w:r>
    </w:p>
    <w:p>
      <w:pPr>
        <w:pStyle w:val="P0"/>
        <w:spacing w:lineRule="auto" w:line="288"/>
        <w:rPr/>
      </w:pPr>
      <w:r>
        <w:rPr>
          <w:szCs w:val="21"/>
        </w:rPr>
        <w:t xml:space="preserve">      </w:t>
      </w:r>
      <w:r>
        <w:rPr>
          <w:szCs w:val="21"/>
        </w:rPr>
        <w:t>Power: If the exponent is 1 (</w:t>
      </w:r>
      <w:r>
        <w:rPr>
          <w:i/>
          <w:szCs w:val="21"/>
        </w:rPr>
        <w:t>i==n</w:t>
      </w:r>
      <w:r>
        <w:rPr>
          <w:szCs w:val="21"/>
        </w:rPr>
        <w:t>-2), then output 'x' directly; else if it is not a constant term (</w:t>
      </w:r>
      <w:r>
        <w:rPr>
          <w:i/>
          <w:szCs w:val="21"/>
        </w:rPr>
        <w:t>i</w:t>
      </w:r>
      <w:r>
        <w:rPr>
          <w:szCs w:val="21"/>
        </w:rPr>
        <w:t xml:space="preserve">&lt; </w:t>
      </w:r>
      <w:r>
        <w:rPr>
          <w:i/>
          <w:szCs w:val="21"/>
        </w:rPr>
        <w:t>n</w:t>
      </w:r>
      <w:r>
        <w:rPr>
          <w:szCs w:val="21"/>
        </w:rPr>
        <w:t>-1), output "x^"(</w:t>
      </w:r>
      <w:r>
        <w:rPr>
          <w:i/>
          <w:szCs w:val="21"/>
        </w:rPr>
        <w:t>n- i</w:t>
      </w:r>
      <w:r>
        <w:rPr>
          <w:szCs w:val="21"/>
        </w:rPr>
        <w:t>-1).</w:t>
      </w:r>
    </w:p>
    <w:p>
      <w:pPr>
        <w:pStyle w:val="Normal"/>
        <w:ind w:firstLine="420"/>
        <w:rPr/>
      </w:pPr>
      <w:r>
        <w:rPr>
          <w:rFonts w:cs="Times New Roman" w:ascii="Times New Roman" w:hAnsi="Times New Roman"/>
          <w:szCs w:val="21"/>
        </w:rPr>
        <w:t xml:space="preserve">After dealing with the </w:t>
      </w:r>
      <w:r>
        <w:rPr>
          <w:rFonts w:cs="Times New Roman" w:ascii="Times New Roman" w:hAnsi="Times New Roman"/>
          <w:szCs w:val="21"/>
        </w:rPr>
        <w:t xml:space="preserve">polynomial, if the mark </w:t>
      </w:r>
      <w:r>
        <w:rPr>
          <w:rFonts w:cs="Times New Roman" w:ascii="Times New Roman" w:hAnsi="Times New Roman"/>
          <w:szCs w:val="21"/>
        </w:rPr>
        <w:t xml:space="preserve">of the first term of the </w:t>
      </w:r>
      <w:r>
        <w:rPr>
          <w:rFonts w:cs="Times New Roman" w:ascii="Times New Roman" w:hAnsi="Times New Roman"/>
          <w:szCs w:val="21"/>
        </w:rPr>
        <w:t>polynomial is not changed, all coefficients are 0. Then output 0.</w:t>
      </w:r>
    </w:p>
    <w:p>
      <w:pPr>
        <w:pStyle w:val="Normal"/>
        <w:ind w:firstLine="420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</w:r>
    </w:p>
    <w:p>
      <w:pPr>
        <w:pStyle w:val="Normal"/>
        <w:ind w:firstLine="420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Cs w:val="21"/>
        </w:rPr>
        <w:t>The data structure and the algorithm to be used.</w:t>
      </w:r>
    </w:p>
    <w:p>
      <w:pPr>
        <w:pStyle w:val="Normal"/>
        <w:rPr/>
      </w:pPr>
      <w:r>
        <w:rPr>
          <w:rFonts w:cs="Times New Roman" w:ascii="Times New Roman" w:hAnsi="Times New Roman"/>
          <w:szCs w:val="21"/>
        </w:rPr>
        <w:t>data structure: array</w:t>
      </w:r>
    </w:p>
    <w:p>
      <w:pPr>
        <w:pStyle w:val="Normal"/>
        <w:rPr/>
      </w:pPr>
      <w:r>
        <w:rPr>
          <w:rFonts w:cs="Times New Roman" w:ascii="Times New Roman" w:hAnsi="Times New Roman"/>
          <w:szCs w:val="21"/>
        </w:rPr>
        <w:t xml:space="preserve">algorithm: </w:t>
      </w:r>
      <w:r>
        <w:rPr>
          <w:rFonts w:cs="Times New Roman" w:ascii="Times New Roman" w:hAnsi="Times New Roman"/>
          <w:szCs w:val="21"/>
        </w:rPr>
        <w:t>polynomial</w:t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Cs w:val="21"/>
        </w:rPr>
        <w:t>Explanation of the data structure to be used and the algorithm to be used.</w:t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</w:r>
    </w:p>
    <w:p>
      <w:pPr>
        <w:pStyle w:val="Normal"/>
        <w:spacing w:lineRule="auto" w:line="288"/>
        <w:ind w:firstLine="432"/>
        <w:rPr/>
      </w:pPr>
      <w:r>
        <w:rPr>
          <w:rFonts w:cs="Times New Roman" w:ascii="Times New Roman" w:hAnsi="Times New Roman"/>
          <w:szCs w:val="21"/>
        </w:rPr>
        <w:t xml:space="preserve">Representation and computation of polynomials is one of applications of linear lists accessed directly. A polynomial of one indeterminate is as follow. </w:t>
      </w:r>
    </w:p>
    <w:p>
      <w:pPr>
        <w:pStyle w:val="Normal"/>
        <w:spacing w:lineRule="auto" w:line="288"/>
        <w:jc w:val="center"/>
        <w:rPr/>
      </w:pPr>
      <w:r>
        <w:rPr>
          <w:rFonts w:cs="Times New Roman" w:ascii="Times New Roman" w:hAnsi="Times New Roman"/>
          <w:i/>
          <w:szCs w:val="21"/>
        </w:rPr>
        <w:t>P</w:t>
      </w:r>
      <w:r>
        <w:rPr>
          <w:rFonts w:cs="Times New Roman" w:ascii="Times New Roman" w:hAnsi="Times New Roman"/>
          <w:i/>
          <w:szCs w:val="21"/>
          <w:vertAlign w:val="subscript"/>
        </w:rPr>
        <w:t>n</w:t>
      </w:r>
      <w:r>
        <w:rPr>
          <w:rFonts w:cs="Times New Roman" w:ascii="Times New Roman" w:hAnsi="Times New Roman"/>
          <w:szCs w:val="21"/>
        </w:rPr>
        <w:t>(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)=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  <w:vertAlign w:val="subscript"/>
        </w:rPr>
        <w:t>0</w:t>
      </w:r>
      <w:r>
        <w:rPr>
          <w:rFonts w:cs="Times New Roman" w:ascii="Times New Roman" w:hAnsi="Times New Roman"/>
          <w:szCs w:val="21"/>
        </w:rPr>
        <w:t>+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  <w:vertAlign w:val="subscript"/>
        </w:rPr>
        <w:t>1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>+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  <w:vertAlign w:val="superscript"/>
        </w:rPr>
        <w:t>2</w:t>
      </w:r>
      <w:r>
        <w:rPr>
          <w:rFonts w:cs="Times New Roman" w:ascii="Times New Roman" w:hAnsi="Times New Roman"/>
          <w:szCs w:val="21"/>
        </w:rPr>
        <w:t>+</w:t>
      </w:r>
      <w:r>
        <w:rPr>
          <w:rFonts w:eastAsia="宋体" w:cs="宋体" w:ascii="宋体" w:hAnsi="宋体"/>
          <w:szCs w:val="21"/>
        </w:rPr>
        <w:t>‥‥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i/>
          <w:szCs w:val="21"/>
          <w:vertAlign w:val="subscript"/>
        </w:rPr>
        <w:t>n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i/>
          <w:szCs w:val="21"/>
          <w:vertAlign w:val="superscript"/>
        </w:rPr>
        <w:t>n</w:t>
      </w:r>
      <w:r>
        <w:rPr>
          <w:rFonts w:cs="Times New Roman" w:ascii="Times New Roman" w:hAnsi="Times New Roman"/>
          <w:szCs w:val="21"/>
        </w:rPr>
        <w:t>=</w:t>
      </w:r>
      <w:r>
        <w:rPr>
          <w:rFonts w:cs="Times New Roman" w:ascii="Times New Roman" w:hAnsi="Times New Roman"/>
          <w:szCs w:val="21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</w:p>
    <w:p>
      <w:pPr>
        <w:pStyle w:val="Normal"/>
        <w:spacing w:lineRule="auto" w:line="288"/>
        <w:ind w:firstLine="420"/>
        <w:rPr/>
      </w:pPr>
      <w:r>
        <w:rPr>
          <w:rFonts w:cs="Times New Roman" w:ascii="Times New Roman" w:hAnsi="Times New Roman"/>
          <w:szCs w:val="21"/>
        </w:rPr>
        <w:t>There are two storage methods for polynomials of one indeterminate:</w:t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rFonts w:cs="Times New Roman" w:ascii="Times New Roman" w:hAnsi="Times New Roman"/>
          <w:szCs w:val="21"/>
        </w:rPr>
        <w:t xml:space="preserve">Numeric array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 xml:space="preserve"> is used to store a polynomial of one indeterminate. All elements’ coefficients are stored in a array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>[0..</w:t>
      </w:r>
      <w:r>
        <w:rPr>
          <w:rFonts w:cs="Times New Roman" w:ascii="Times New Roman" w:hAnsi="Times New Roman"/>
          <w:i/>
          <w:szCs w:val="21"/>
        </w:rPr>
        <w:t>n</w:t>
      </w:r>
      <w:r>
        <w:rPr>
          <w:rFonts w:cs="Times New Roman" w:ascii="Times New Roman" w:hAnsi="Times New Roman"/>
          <w:szCs w:val="21"/>
        </w:rPr>
        <w:t>] in exponents’ ascending order (</w:t>
      </w:r>
      <w:r>
        <w:rPr>
          <w:rFonts w:cs="Times New Roman" w:ascii="Times New Roman" w:hAnsi="Times New Roman"/>
          <w:i/>
          <w:szCs w:val="21"/>
        </w:rPr>
        <w:t>n</w:t>
      </w:r>
      <w:r>
        <w:rPr>
          <w:rFonts w:cs="Times New Roman" w:ascii="Times New Roman" w:hAnsi="Times New Roman"/>
          <w:szCs w:val="21"/>
        </w:rPr>
        <w:t xml:space="preserve"> is the highest degree). The index for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 xml:space="preserve"> shows the number of exponent for the current element. For example, if the </w:t>
      </w:r>
      <w:r>
        <w:rPr>
          <w:rFonts w:cs="Times New Roman" w:ascii="Times New Roman" w:hAnsi="Times New Roman"/>
          <w:i/>
          <w:szCs w:val="21"/>
        </w:rPr>
        <w:t>i</w:t>
      </w:r>
      <w:r>
        <w:rPr>
          <w:rFonts w:cs="Times New Roman" w:ascii="Times New Roman" w:hAnsi="Times New Roman"/>
          <w:szCs w:val="21"/>
        </w:rPr>
        <w:t xml:space="preserve">th element is empty, that is, in the polynomial the </w:t>
      </w:r>
      <w:r>
        <w:rPr>
          <w:rFonts w:cs="Times New Roman" w:ascii="Times New Roman" w:hAnsi="Times New Roman"/>
          <w:i/>
          <w:szCs w:val="21"/>
        </w:rPr>
        <w:t>i</w:t>
      </w:r>
      <w:r>
        <w:rPr>
          <w:rFonts w:cs="Times New Roman" w:ascii="Times New Roman" w:hAnsi="Times New Roman"/>
          <w:szCs w:val="21"/>
        </w:rPr>
        <w:t xml:space="preserve">th element’s coefficient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i/>
          <w:szCs w:val="21"/>
          <w:vertAlign w:val="subscript"/>
        </w:rPr>
        <w:t>i</w:t>
      </w:r>
      <w:r>
        <w:rPr>
          <w:rFonts w:cs="Times New Roman" w:ascii="Times New Roman" w:hAnsi="Times New Roman"/>
          <w:szCs w:val="21"/>
        </w:rPr>
        <w:t xml:space="preserve">=0, then the corresponding array element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>[</w:t>
      </w:r>
      <w:r>
        <w:rPr>
          <w:rFonts w:cs="Times New Roman" w:ascii="Times New Roman" w:hAnsi="Times New Roman"/>
          <w:i/>
          <w:szCs w:val="21"/>
        </w:rPr>
        <w:t>i</w:t>
      </w:r>
      <w:r>
        <w:rPr>
          <w:rFonts w:cs="Times New Roman" w:ascii="Times New Roman" w:hAnsi="Times New Roman"/>
          <w:szCs w:val="21"/>
        </w:rPr>
        <w:t>]=0. Obviously, the length of array</w:t>
      </w:r>
      <w:r>
        <w:rPr>
          <w:rFonts w:cs="Times New Roman" w:ascii="Times New Roman" w:hAnsi="Times New Roman"/>
          <w:i/>
          <w:szCs w:val="21"/>
        </w:rPr>
        <w:t xml:space="preserve"> a</w:t>
      </w:r>
      <w:r>
        <w:rPr>
          <w:rFonts w:cs="Times New Roman" w:ascii="Times New Roman" w:hAnsi="Times New Roman"/>
          <w:szCs w:val="21"/>
        </w:rPr>
        <w:t xml:space="preserve"> lies on the highest degree of the polynomial.</w:t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rFonts w:cs="Times New Roman" w:ascii="Times New Roman" w:hAnsi="Times New Roman"/>
          <w:szCs w:val="21"/>
        </w:rPr>
        <w:t xml:space="preserve">Structure array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 xml:space="preserve"> is used to store a polynomial of one indeterminate. Indexes for array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 xml:space="preserve"> are serial numbers of elements. An array element is a structure containing its coefficient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>[</w:t>
      </w:r>
      <w:r>
        <w:rPr>
          <w:rFonts w:cs="Times New Roman" w:ascii="Times New Roman" w:hAnsi="Times New Roman"/>
          <w:i/>
          <w:szCs w:val="21"/>
        </w:rPr>
        <w:t>i</w:t>
      </w:r>
      <w:r>
        <w:rPr>
          <w:rFonts w:cs="Times New Roman" w:ascii="Times New Roman" w:hAnsi="Times New Roman"/>
          <w:szCs w:val="21"/>
        </w:rPr>
        <w:t>].</w:t>
      </w:r>
      <w:r>
        <w:rPr>
          <w:rFonts w:cs="Times New Roman" w:ascii="Times New Roman" w:hAnsi="Times New Roman"/>
          <w:i/>
          <w:szCs w:val="21"/>
        </w:rPr>
        <w:t>coef</w:t>
      </w:r>
      <w:r>
        <w:rPr>
          <w:rFonts w:cs="Times New Roman" w:ascii="Times New Roman" w:hAnsi="Times New Roman"/>
          <w:szCs w:val="21"/>
        </w:rPr>
        <w:t xml:space="preserve"> and exponent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>[</w:t>
      </w:r>
      <w:r>
        <w:rPr>
          <w:rFonts w:cs="Times New Roman" w:ascii="Times New Roman" w:hAnsi="Times New Roman"/>
          <w:i/>
          <w:szCs w:val="21"/>
        </w:rPr>
        <w:t>i</w:t>
      </w:r>
      <w:r>
        <w:rPr>
          <w:rFonts w:cs="Times New Roman" w:ascii="Times New Roman" w:hAnsi="Times New Roman"/>
          <w:szCs w:val="21"/>
        </w:rPr>
        <w:t>].</w:t>
      </w:r>
      <w:r>
        <w:rPr>
          <w:rFonts w:cs="Times New Roman" w:ascii="Times New Roman" w:hAnsi="Times New Roman"/>
          <w:i/>
          <w:szCs w:val="21"/>
        </w:rPr>
        <w:t>exp</w:t>
      </w:r>
      <w:r>
        <w:rPr>
          <w:rFonts w:cs="Times New Roman" w:ascii="Times New Roman" w:hAnsi="Times New Roman"/>
          <w:szCs w:val="21"/>
        </w:rPr>
        <w:t xml:space="preserve">. Obviously the length of array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 xml:space="preserve"> is the length of the polynomial.</w:t>
      </w:r>
    </w:p>
    <w:p>
      <w:pPr>
        <w:pStyle w:val="Normal"/>
        <w:spacing w:lineRule="auto" w:line="288"/>
        <w:ind w:firstLine="420"/>
        <w:rPr/>
      </w:pPr>
      <w:r>
        <w:rPr>
          <w:rFonts w:cs="Times New Roman" w:ascii="Times New Roman" w:hAnsi="Times New Roman"/>
          <w:szCs w:val="21"/>
        </w:rPr>
        <w:t>Based on above data structures, computations of polynomials are introduced. For example,</w:t>
      </w:r>
    </w:p>
    <w:p>
      <w:pPr>
        <w:pStyle w:val="Normal"/>
        <w:spacing w:lineRule="auto" w:line="288"/>
        <w:ind w:firstLine="420"/>
        <w:rPr/>
      </w:pPr>
      <w:r>
        <w:rPr>
          <w:rFonts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  <w:r>
        <w:rPr>
          <w:rFonts w:cs="Times New Roman" w:ascii="Times New Roman" w:hAnsi="Times New Roman"/>
          <w:szCs w:val="21"/>
        </w:rPr>
        <w:t>+</w:t>
      </w:r>
      <w:r>
        <w:rPr>
          <w:rFonts w:cs="Times New Roman" w:ascii="Times New Roman" w:hAnsi="Times New Roman"/>
          <w:szCs w:val="21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  <w:r>
        <w:rPr>
          <w:rFonts w:cs="Times New Roman" w:ascii="Times New Roman" w:hAnsi="Times New Roman"/>
          <w:szCs w:val="21"/>
        </w:rPr>
        <w:t>=</w:t>
      </w:r>
      <w:r>
        <w:rPr>
          <w:rFonts w:cs="Times New Roman" w:ascii="Times New Roman" w:hAnsi="Times New Roman"/>
          <w:szCs w:val="21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  <m:e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  <w:r>
        <w:rPr>
          <w:rFonts w:cs="Times New Roman" w:ascii="Times New Roman" w:hAnsi="Times New Roman"/>
          <w:szCs w:val="21"/>
        </w:rPr>
        <w:t xml:space="preserve">     </w:t>
      </w:r>
      <w:r>
        <w:rPr>
          <w:rFonts w:cs="Times New Roman" w:ascii="Times New Roman" w:hAnsi="Times New Roman"/>
          <w:szCs w:val="21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  <w:r>
        <w:rPr>
          <w:rFonts w:cs="Times New Roman" w:ascii="Times New Roman" w:hAnsi="Times New Roman"/>
          <w:szCs w:val="21"/>
        </w:rPr>
        <w:t>*</w:t>
      </w:r>
      <w:r>
        <w:rPr>
          <w:rFonts w:cs="Times New Roman" w:ascii="Times New Roman" w:hAnsi="Times New Roman"/>
          <w:szCs w:val="21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j</m:t>
                </m:r>
              </m:sup>
            </m:sSup>
          </m:e>
        </m:nary>
      </m:oMath>
      <w:r>
        <w:rPr>
          <w:rFonts w:cs="Times New Roman" w:ascii="Times New Roman" w:hAnsi="Times New Roman"/>
          <w:szCs w:val="21"/>
        </w:rPr>
        <w:t>=</w:t>
      </w:r>
      <w:r>
        <w:rPr>
          <w:rFonts w:cs="Times New Roman" w:ascii="Times New Roman" w:hAnsi="Times New Roman"/>
          <w:szCs w:val="21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j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)</m:t>
                </m:r>
              </m:e>
            </m:nary>
          </m:e>
        </m:nary>
      </m:oMath>
    </w:p>
    <w:p>
      <w:pPr>
        <w:pStyle w:val="Normal"/>
        <w:rPr/>
      </w:pPr>
      <w:r>
        <w:rPr>
          <w:rFonts w:cs="Times New Roman" w:ascii="Times New Roman" w:hAnsi="Times New Roman"/>
          <w:szCs w:val="21"/>
        </w:rPr>
        <w:t xml:space="preserve">Similarly, subtraction and division of two polynomials and other polynomials’ computations can also be implemented. If storage method </w:t>
      </w:r>
      <w:r>
        <w:rPr>
          <w:rFonts w:eastAsia="宋体" w:cs="宋体" w:ascii="宋体" w:hAnsi="宋体"/>
          <w:szCs w:val="21"/>
        </w:rPr>
        <w:t>①</w:t>
      </w:r>
      <w:r>
        <w:rPr>
          <w:rFonts w:eastAsia="微软雅黑" w:cs="Times New Roman" w:ascii="Times New Roman" w:hAnsi="Times New Roman"/>
          <w:szCs w:val="21"/>
        </w:rPr>
        <w:t xml:space="preserve"> is used, </w:t>
      </w:r>
      <w:r>
        <w:rPr>
          <w:rFonts w:cs="Times New Roman" w:ascii="Times New Roman" w:hAnsi="Times New Roman"/>
          <w:szCs w:val="21"/>
        </w:rPr>
        <w:t xml:space="preserve">the storage of memory will be larger and algorithms will be simple. If storage method </w:t>
      </w:r>
      <w:r>
        <w:rPr>
          <w:rFonts w:eastAsia="宋体" w:cs="宋体" w:ascii="宋体" w:hAnsi="宋体"/>
          <w:szCs w:val="21"/>
        </w:rPr>
        <w:t>②</w:t>
      </w:r>
      <w:r>
        <w:rPr>
          <w:rFonts w:eastAsia="微软雅黑" w:cs="Times New Roman" w:ascii="Times New Roman" w:hAnsi="Times New Roman"/>
          <w:szCs w:val="21"/>
        </w:rPr>
        <w:t xml:space="preserve"> is used, </w:t>
      </w:r>
      <w:r>
        <w:rPr>
          <w:rFonts w:cs="Times New Roman" w:ascii="Times New Roman" w:hAnsi="Times New Roman"/>
          <w:szCs w:val="21"/>
        </w:rPr>
        <w:t>the memory consumption will be reduced but the algorithms will be complex.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362" w:hanging="360"/>
      </w:pPr>
      <w:rPr>
        <w:rFonts w:eastAsia="Arial Unicode MS" w:cs="Arial Unicode MS"/>
      </w:rPr>
    </w:lvl>
    <w:lvl w:ilvl="1">
      <w:start w:val="1"/>
      <w:numFmt w:val="lowerLetter"/>
      <w:lvlText w:val="%2)"/>
      <w:lvlJc w:val="left"/>
      <w:pPr>
        <w:ind w:left="842" w:hanging="420"/>
      </w:pPr>
    </w:lvl>
    <w:lvl w:ilvl="2">
      <w:start w:val="1"/>
      <w:numFmt w:val="lowerRoman"/>
      <w:lvlText w:val="%3."/>
      <w:lvlJc w:val="right"/>
      <w:pPr>
        <w:ind w:left="1262" w:hanging="420"/>
      </w:pPr>
    </w:lvl>
    <w:lvl w:ilvl="3">
      <w:start w:val="1"/>
      <w:numFmt w:val="decimal"/>
      <w:lvlText w:val="%4."/>
      <w:lvlJc w:val="left"/>
      <w:pPr>
        <w:ind w:left="1682" w:hanging="420"/>
      </w:pPr>
    </w:lvl>
    <w:lvl w:ilvl="4">
      <w:start w:val="1"/>
      <w:numFmt w:val="lowerLetter"/>
      <w:lvlText w:val="%5)"/>
      <w:lvlJc w:val="left"/>
      <w:pPr>
        <w:ind w:left="2102" w:hanging="420"/>
      </w:pPr>
    </w:lvl>
    <w:lvl w:ilvl="5">
      <w:start w:val="1"/>
      <w:numFmt w:val="lowerRoman"/>
      <w:lvlText w:val="%6."/>
      <w:lvlJc w:val="right"/>
      <w:pPr>
        <w:ind w:left="2522" w:hanging="420"/>
      </w:pPr>
    </w:lvl>
    <w:lvl w:ilvl="6">
      <w:start w:val="1"/>
      <w:numFmt w:val="decimal"/>
      <w:lvlText w:val="%7."/>
      <w:lvlJc w:val="left"/>
      <w:pPr>
        <w:ind w:left="2942" w:hanging="420"/>
      </w:pPr>
    </w:lvl>
    <w:lvl w:ilvl="7">
      <w:start w:val="1"/>
      <w:numFmt w:val="lowerLetter"/>
      <w:lvlText w:val="%8)"/>
      <w:lvlJc w:val="left"/>
      <w:pPr>
        <w:ind w:left="3362" w:hanging="420"/>
      </w:pPr>
    </w:lvl>
    <w:lvl w:ilvl="8">
      <w:start w:val="1"/>
      <w:numFmt w:val="lowerRoman"/>
      <w:lvlText w:val="%9."/>
      <w:lvlJc w:val="right"/>
      <w:pPr>
        <w:ind w:left="3782" w:hanging="420"/>
      </w:pPr>
    </w:lvl>
  </w:abstractNum>
  <w:abstractNum w:abstractNumId="3">
    <w:lvl w:ilvl="0">
      <w:start w:val="1"/>
      <w:numFmt w:val="decimal"/>
      <w:lvlText w:val="%1"/>
      <w:lvlJc w:val="left"/>
      <w:pPr>
        <w:ind w:left="780" w:hanging="360"/>
      </w:pPr>
      <w:rPr>
        <w:rFonts w:ascii="Times New Roman" w:hAnsi="Times New Roman" w:eastAsia="微软雅黑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ListLabel3">
    <w:name w:val="ListLabel 3"/>
    <w:qFormat/>
    <w:rPr>
      <w:rFonts w:eastAsia="Arial Unicode MS" w:cs="Arial Unicode MS"/>
    </w:rPr>
  </w:style>
  <w:style w:type="character" w:styleId="ListLabel4">
    <w:name w:val="ListLabel 4"/>
    <w:qFormat/>
    <w:rPr>
      <w:rFonts w:ascii="Times New Roman" w:hAnsi="Times New Roman" w:eastAsia="微软雅黑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firstLine="420"/>
    </w:pPr>
    <w:rPr>
      <w:rFonts w:ascii="Times New Roman" w:hAnsi="Times New Roman" w:eastAsia="宋体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832</Words>
  <Characters>3848</Characters>
  <CharactersWithSpaces>4671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2017-12-13T16:15:25Z</dcterms:created>
  <dc:creator/>
  <dc:description/>
  <dc:language>en-US</dc:language>
  <cp:lastModifiedBy/>
  <dcterms:modified xsi:type="dcterms:W3CDTF">2017-12-13T16:15:43Z</dcterms:modified>
  <cp:revision>1</cp:revision>
  <dc:subject/>
  <dc:title/>
</cp:coreProperties>
</file>