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spacing w:before="4440" w:after="4440"/>
        <w:jc w:val="center"/>
        <w:rPr>
          <w:rFonts w:asciiTheme="majorEastAsia" w:hAnsiTheme="majorEastAsia" w:eastAsiaTheme="majorEastAsia"/>
          <w:b/>
          <w:sz w:val="52"/>
          <w:szCs w:val="28"/>
          <w:lang w:eastAsia="zh-CN"/>
        </w:rPr>
      </w:pPr>
      <w:r>
        <w:rPr>
          <w:rFonts w:asciiTheme="majorEastAsia" w:hAnsiTheme="majorEastAsia" w:eastAsiaTheme="majorEastAsia"/>
          <w:b/>
          <w:sz w:val="52"/>
          <w:szCs w:val="28"/>
          <w:lang w:eastAsia="zh-CN"/>
        </w:rPr>
        <w:t>CMS  内容管理系统</w:t>
      </w:r>
    </w:p>
    <w:p>
      <w:pPr>
        <w:pStyle w:val="3"/>
        <w:spacing w:before="2400"/>
        <w:jc w:val="center"/>
        <w:rPr>
          <w:rFonts w:hint="eastAsia"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指导老师： </w:t>
      </w:r>
      <w:r>
        <w:rPr>
          <w:rFonts w:hint="eastAsia" w:asciiTheme="majorEastAsia" w:hAnsiTheme="majorEastAsia" w:eastAsiaTheme="majorEastAsia"/>
          <w:sz w:val="28"/>
          <w:szCs w:val="28"/>
          <w:lang w:eastAsia="zh-CN"/>
        </w:rPr>
        <w:t>李秋璇</w:t>
      </w:r>
    </w:p>
    <w:p>
      <w:pPr>
        <w:pStyle w:val="3"/>
        <w:jc w:val="center"/>
        <w:rPr>
          <w:rFonts w:asciiTheme="majorEastAsia" w:hAnsiTheme="majorEastAsia" w:eastAsiaTheme="majorEastAsia"/>
          <w:sz w:val="28"/>
          <w:szCs w:val="28"/>
          <w:lang w:eastAsia="zh-CN"/>
        </w:rPr>
      </w:pPr>
      <w:r>
        <w:rPr>
          <w:rFonts w:hint="eastAsia" w:asciiTheme="majorEastAsia" w:hAnsiTheme="majorEastAsia" w:eastAsiaTheme="majorEastAsia"/>
          <w:sz w:val="28"/>
          <w:szCs w:val="28"/>
          <w:lang w:eastAsia="zh-CN"/>
        </w:rPr>
        <w:t>电子科技大学成都学院</w:t>
      </w:r>
    </w:p>
    <w:p>
      <w:pPr>
        <w:pStyle w:val="3"/>
        <w:jc w:val="center"/>
        <w:rPr>
          <w:rFonts w:asciiTheme="majorEastAsia" w:hAnsiTheme="majorEastAsia" w:eastAsiaTheme="majorEastAsia"/>
          <w:sz w:val="28"/>
          <w:szCs w:val="28"/>
          <w:lang w:eastAsia="zh-CN"/>
        </w:rPr>
      </w:pPr>
      <w:r>
        <w:rPr>
          <w:rFonts w:hint="eastAsia" w:asciiTheme="majorEastAsia" w:hAnsiTheme="majorEastAsia" w:eastAsiaTheme="majorEastAsia"/>
          <w:sz w:val="28"/>
          <w:szCs w:val="28"/>
          <w:lang w:eastAsia="zh-CN"/>
        </w:rPr>
        <w:t>2</w:t>
      </w:r>
      <w:r>
        <w:rPr>
          <w:rFonts w:asciiTheme="majorEastAsia" w:hAnsiTheme="majorEastAsia" w:eastAsiaTheme="majorEastAsia"/>
          <w:sz w:val="28"/>
          <w:szCs w:val="28"/>
          <w:lang w:eastAsia="zh-CN"/>
        </w:rPr>
        <w:t>019.11</w:t>
      </w:r>
    </w:p>
    <w:p>
      <w:pPr>
        <w:pStyle w:val="3"/>
        <w:rPr>
          <w:rFonts w:asciiTheme="majorEastAsia" w:hAnsiTheme="majorEastAsia" w:eastAsiaTheme="majorEastAsia"/>
          <w:sz w:val="28"/>
          <w:szCs w:val="28"/>
          <w:lang w:eastAsia="zh-CN"/>
        </w:rPr>
        <w:sectPr>
          <w:headerReference r:id="rId3" w:type="default"/>
          <w:footerReference r:id="rId5" w:type="default"/>
          <w:headerReference r:id="rId4" w:type="even"/>
          <w:pgSz w:w="12240" w:h="15840"/>
          <w:pgMar w:top="1440" w:right="1800" w:bottom="1440" w:left="1800" w:header="720" w:footer="720" w:gutter="0"/>
          <w:cols w:space="720" w:num="1"/>
          <w:titlePg/>
          <w:docGrid w:linePitch="326" w:charSpace="0"/>
        </w:sectPr>
      </w:pPr>
      <w:r>
        <w:rPr>
          <w:rFonts w:asciiTheme="majorEastAsia" w:hAnsiTheme="majorEastAsia" w:eastAsiaTheme="majorEastAsia"/>
          <w:sz w:val="28"/>
          <w:szCs w:val="28"/>
          <w:lang w:eastAsia="zh-CN"/>
        </w:rPr>
        <w:br w:type="textWrapping"/>
      </w:r>
    </w:p>
    <w:sdt>
      <w:sdtPr>
        <w:rPr>
          <w:rFonts w:asciiTheme="majorEastAsia" w:hAnsiTheme="majorEastAsia"/>
          <w:sz w:val="28"/>
          <w:szCs w:val="28"/>
          <w:lang w:val="zh-CN" w:eastAsia="zh-CN"/>
        </w:rPr>
        <w:id w:val="-383101528"/>
        <w:docPartObj>
          <w:docPartGallery w:val="Table of Contents"/>
          <w:docPartUnique/>
        </w:docPartObj>
      </w:sdtPr>
      <w:sdtEndPr>
        <w:rPr>
          <w:rFonts w:asciiTheme="majorEastAsia" w:hAnsiTheme="majorEastAsia" w:cstheme="minorBidi"/>
          <w:b/>
          <w:bCs/>
          <w:color w:val="auto"/>
          <w:sz w:val="28"/>
          <w:szCs w:val="28"/>
          <w:lang w:val="zh-CN" w:eastAsia="en-US"/>
        </w:rPr>
      </w:sdtEndPr>
      <w:sdtContent>
        <w:p>
          <w:pPr>
            <w:pStyle w:val="42"/>
            <w:jc w:val="center"/>
            <w:rPr>
              <w:rFonts w:asciiTheme="majorEastAsia" w:hAnsiTheme="majorEastAsia"/>
              <w:color w:val="000000" w:themeColor="text1"/>
              <w:sz w:val="28"/>
              <w:szCs w:val="28"/>
            </w:rPr>
          </w:pPr>
          <w:bookmarkStart w:id="0" w:name="引言"/>
          <w:r>
            <w:rPr>
              <w:rFonts w:asciiTheme="majorEastAsia" w:hAnsiTheme="majorEastAsia"/>
              <w:color w:val="000000" w:themeColor="text1"/>
              <w:sz w:val="28"/>
              <w:szCs w:val="28"/>
              <w:lang w:val="zh-CN" w:eastAsia="zh-CN"/>
            </w:rPr>
            <w:t>目</w:t>
          </w:r>
          <w:r>
            <w:rPr>
              <w:rFonts w:hint="eastAsia" w:asciiTheme="majorEastAsia" w:hAnsiTheme="majorEastAsia"/>
              <w:color w:val="000000" w:themeColor="text1"/>
              <w:sz w:val="28"/>
              <w:szCs w:val="28"/>
              <w:lang w:val="zh-CN" w:eastAsia="zh-CN"/>
            </w:rPr>
            <w:t xml:space="preserve"> </w:t>
          </w:r>
          <w:r>
            <w:rPr>
              <w:rFonts w:asciiTheme="majorEastAsia" w:hAnsiTheme="majorEastAsia"/>
              <w:color w:val="000000" w:themeColor="text1"/>
              <w:sz w:val="28"/>
              <w:szCs w:val="28"/>
              <w:lang w:val="zh-CN" w:eastAsia="zh-CN"/>
            </w:rPr>
            <w:t>录</w:t>
          </w:r>
        </w:p>
        <w:p>
          <w:pPr>
            <w:pStyle w:val="18"/>
            <w:tabs>
              <w:tab w:val="right" w:leader="dot" w:pos="8630"/>
            </w:tabs>
            <w:rPr>
              <w:rFonts w:asciiTheme="majorEastAsia" w:hAnsiTheme="majorEastAsia" w:eastAsiaTheme="majorEastAsia"/>
              <w:sz w:val="28"/>
              <w:szCs w:val="28"/>
            </w:rPr>
          </w:pPr>
        </w:p>
        <w:p>
          <w:pPr>
            <w:pStyle w:val="18"/>
            <w:tabs>
              <w:tab w:val="right" w:leader="dot" w:pos="8630"/>
            </w:tabs>
            <w:rPr>
              <w:rFonts w:asciiTheme="majorEastAsia" w:hAnsiTheme="majorEastAsia" w:eastAsiaTheme="majorEastAsia"/>
              <w:sz w:val="28"/>
              <w:szCs w:val="28"/>
            </w:rPr>
          </w:pPr>
        </w:p>
        <w:p>
          <w:pPr>
            <w:pStyle w:val="18"/>
            <w:tabs>
              <w:tab w:val="right" w:leader="dot" w:pos="8630"/>
            </w:tabs>
            <w:rPr>
              <w:rFonts w:asciiTheme="majorEastAsia" w:hAnsiTheme="majorEastAsia" w:eastAsiaTheme="majorEastAsia" w:cstheme="minorBidi"/>
              <w:kern w:val="2"/>
              <w:sz w:val="28"/>
              <w:szCs w:val="28"/>
            </w:rPr>
          </w:pP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TOC \o "1-3" \h \z \u </w:instrText>
          </w:r>
          <w:r>
            <w:rPr>
              <w:rFonts w:asciiTheme="majorEastAsia" w:hAnsiTheme="majorEastAsia" w:eastAsiaTheme="majorEastAsia"/>
              <w:sz w:val="28"/>
              <w:szCs w:val="28"/>
            </w:rPr>
            <w:fldChar w:fldCharType="separate"/>
          </w:r>
          <w:r>
            <w:fldChar w:fldCharType="begin"/>
          </w:r>
          <w:r>
            <w:instrText xml:space="preserve"> HYPERLINK \l "_Toc24482897" </w:instrText>
          </w:r>
          <w:r>
            <w:fldChar w:fldCharType="separate"/>
          </w:r>
          <w:r>
            <w:rPr>
              <w:rStyle w:val="25"/>
              <w:rFonts w:asciiTheme="majorEastAsia" w:hAnsiTheme="majorEastAsia" w:eastAsiaTheme="majorEastAsia"/>
              <w:sz w:val="28"/>
              <w:szCs w:val="28"/>
            </w:rPr>
            <w:t xml:space="preserve">1 </w:t>
          </w:r>
          <w:r>
            <w:rPr>
              <w:rStyle w:val="25"/>
              <w:rFonts w:hint="eastAsia" w:asciiTheme="majorEastAsia" w:hAnsiTheme="majorEastAsia" w:eastAsiaTheme="majorEastAsia"/>
              <w:sz w:val="28"/>
              <w:szCs w:val="28"/>
            </w:rPr>
            <w:t>引言</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_Toc24482897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"_Toc24482898" </w:instrText>
          </w:r>
          <w:r>
            <w:fldChar w:fldCharType="separate"/>
          </w:r>
          <w:r>
            <w:rPr>
              <w:rStyle w:val="25"/>
              <w:rFonts w:asciiTheme="majorEastAsia" w:hAnsiTheme="majorEastAsia" w:eastAsiaTheme="majorEastAsia"/>
              <w:sz w:val="28"/>
              <w:szCs w:val="28"/>
            </w:rPr>
            <w:t xml:space="preserve">1.1 </w:t>
          </w:r>
          <w:r>
            <w:rPr>
              <w:rStyle w:val="25"/>
              <w:rFonts w:hint="eastAsia" w:asciiTheme="majorEastAsia" w:hAnsiTheme="majorEastAsia" w:eastAsiaTheme="majorEastAsia"/>
              <w:sz w:val="28"/>
              <w:szCs w:val="28"/>
            </w:rPr>
            <w:t>编写目的</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_Toc24482898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"_Toc24482899" </w:instrText>
          </w:r>
          <w:r>
            <w:fldChar w:fldCharType="separate"/>
          </w:r>
          <w:r>
            <w:rPr>
              <w:rStyle w:val="25"/>
              <w:rFonts w:asciiTheme="majorEastAsia" w:hAnsiTheme="majorEastAsia" w:eastAsiaTheme="majorEastAsia"/>
              <w:sz w:val="28"/>
              <w:szCs w:val="28"/>
            </w:rPr>
            <w:t xml:space="preserve">1.2 </w:t>
          </w:r>
          <w:r>
            <w:rPr>
              <w:rStyle w:val="25"/>
              <w:rFonts w:hint="eastAsia" w:asciiTheme="majorEastAsia" w:hAnsiTheme="majorEastAsia" w:eastAsiaTheme="majorEastAsia"/>
              <w:sz w:val="28"/>
              <w:szCs w:val="28"/>
            </w:rPr>
            <w:t>背景</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_Toc24482899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"_Toc24482900" </w:instrText>
          </w:r>
          <w:r>
            <w:fldChar w:fldCharType="separate"/>
          </w:r>
          <w:r>
            <w:rPr>
              <w:rStyle w:val="25"/>
              <w:rFonts w:asciiTheme="majorEastAsia" w:hAnsiTheme="majorEastAsia" w:eastAsiaTheme="majorEastAsia"/>
              <w:sz w:val="28"/>
              <w:szCs w:val="28"/>
            </w:rPr>
            <w:t xml:space="preserve">1.3 </w:t>
          </w:r>
          <w:r>
            <w:rPr>
              <w:rStyle w:val="25"/>
              <w:rFonts w:hint="eastAsia" w:asciiTheme="majorEastAsia" w:hAnsiTheme="majorEastAsia" w:eastAsiaTheme="majorEastAsia"/>
              <w:sz w:val="28"/>
              <w:szCs w:val="28"/>
            </w:rPr>
            <w:t>定义</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_Toc24482900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"_Toc24482901" </w:instrText>
          </w:r>
          <w:r>
            <w:fldChar w:fldCharType="separate"/>
          </w:r>
          <w:r>
            <w:rPr>
              <w:rStyle w:val="25"/>
              <w:rFonts w:asciiTheme="majorEastAsia" w:hAnsiTheme="majorEastAsia" w:eastAsiaTheme="majorEastAsia"/>
              <w:sz w:val="28"/>
              <w:szCs w:val="28"/>
            </w:rPr>
            <w:t xml:space="preserve">1.4 </w:t>
          </w:r>
          <w:r>
            <w:rPr>
              <w:rStyle w:val="25"/>
              <w:rFonts w:hint="eastAsia" w:asciiTheme="majorEastAsia" w:hAnsiTheme="majorEastAsia" w:eastAsiaTheme="majorEastAsia"/>
              <w:sz w:val="28"/>
              <w:szCs w:val="28"/>
            </w:rPr>
            <w:t>参考资料</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_Toc24482901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"_Toc24482902" </w:instrText>
          </w:r>
          <w:r>
            <w:fldChar w:fldCharType="separate"/>
          </w:r>
          <w:r>
            <w:rPr>
              <w:rStyle w:val="25"/>
              <w:rFonts w:asciiTheme="majorEastAsia" w:hAnsiTheme="majorEastAsia" w:eastAsiaTheme="majorEastAsia"/>
              <w:sz w:val="28"/>
              <w:szCs w:val="28"/>
            </w:rPr>
            <w:t xml:space="preserve">2 </w:t>
          </w:r>
          <w:r>
            <w:rPr>
              <w:rStyle w:val="25"/>
              <w:rFonts w:hint="eastAsia" w:asciiTheme="majorEastAsia" w:hAnsiTheme="majorEastAsia" w:eastAsiaTheme="majorEastAsia"/>
              <w:sz w:val="28"/>
              <w:szCs w:val="28"/>
            </w:rPr>
            <w:t>任务概述</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_Toc24482902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3</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"_Toc24482903" </w:instrText>
          </w:r>
          <w:r>
            <w:fldChar w:fldCharType="separate"/>
          </w:r>
          <w:r>
            <w:rPr>
              <w:rStyle w:val="25"/>
              <w:rFonts w:asciiTheme="majorEastAsia" w:hAnsiTheme="majorEastAsia" w:eastAsiaTheme="majorEastAsia"/>
              <w:sz w:val="28"/>
              <w:szCs w:val="28"/>
            </w:rPr>
            <w:t xml:space="preserve">2.1 </w:t>
          </w:r>
          <w:r>
            <w:rPr>
              <w:rStyle w:val="25"/>
              <w:rFonts w:hint="eastAsia" w:asciiTheme="majorEastAsia" w:hAnsiTheme="majorEastAsia" w:eastAsiaTheme="majorEastAsia"/>
              <w:sz w:val="28"/>
              <w:szCs w:val="28"/>
            </w:rPr>
            <w:t>目标</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_Toc24482903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3</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"_Toc24482904" </w:instrText>
          </w:r>
          <w:r>
            <w:fldChar w:fldCharType="separate"/>
          </w:r>
          <w:r>
            <w:rPr>
              <w:rStyle w:val="25"/>
              <w:rFonts w:asciiTheme="majorEastAsia" w:hAnsiTheme="majorEastAsia" w:eastAsiaTheme="majorEastAsia"/>
              <w:sz w:val="28"/>
              <w:szCs w:val="28"/>
            </w:rPr>
            <w:t xml:space="preserve">2.1.1 </w:t>
          </w:r>
          <w:r>
            <w:rPr>
              <w:rStyle w:val="25"/>
              <w:rFonts w:hint="eastAsia" w:asciiTheme="majorEastAsia" w:hAnsiTheme="majorEastAsia" w:eastAsiaTheme="majorEastAsia"/>
              <w:sz w:val="28"/>
              <w:szCs w:val="28"/>
            </w:rPr>
            <w:t>模块结构图</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_Toc24482904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3</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"_Toc24482905" </w:instrText>
          </w:r>
          <w:r>
            <w:fldChar w:fldCharType="separate"/>
          </w:r>
          <w:r>
            <w:rPr>
              <w:rStyle w:val="25"/>
              <w:rFonts w:asciiTheme="majorEastAsia" w:hAnsiTheme="majorEastAsia" w:eastAsiaTheme="majorEastAsia"/>
              <w:sz w:val="28"/>
              <w:szCs w:val="28"/>
            </w:rPr>
            <w:t xml:space="preserve">2.1.2 </w:t>
          </w:r>
          <w:r>
            <w:rPr>
              <w:rStyle w:val="25"/>
              <w:rFonts w:hint="eastAsia" w:asciiTheme="majorEastAsia" w:hAnsiTheme="majorEastAsia" w:eastAsiaTheme="majorEastAsia"/>
              <w:sz w:val="28"/>
              <w:szCs w:val="28"/>
            </w:rPr>
            <w:t>主要模块</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_Toc24482905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4</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"_Toc24482906" </w:instrText>
          </w:r>
          <w:r>
            <w:fldChar w:fldCharType="separate"/>
          </w:r>
          <w:r>
            <w:rPr>
              <w:rStyle w:val="25"/>
              <w:rFonts w:asciiTheme="majorEastAsia" w:hAnsiTheme="majorEastAsia" w:eastAsiaTheme="majorEastAsia"/>
              <w:sz w:val="28"/>
              <w:szCs w:val="28"/>
            </w:rPr>
            <w:t xml:space="preserve">2.1.3 </w:t>
          </w:r>
          <w:r>
            <w:rPr>
              <w:rStyle w:val="25"/>
              <w:rFonts w:hint="eastAsia" w:asciiTheme="majorEastAsia" w:hAnsiTheme="majorEastAsia" w:eastAsiaTheme="majorEastAsia"/>
              <w:sz w:val="28"/>
              <w:szCs w:val="28"/>
            </w:rPr>
            <w:t>前台功能模块</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_Toc24482906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4</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"_Toc24482907" </w:instrText>
          </w:r>
          <w:r>
            <w:fldChar w:fldCharType="separate"/>
          </w:r>
          <w:r>
            <w:rPr>
              <w:rStyle w:val="25"/>
              <w:rFonts w:asciiTheme="majorEastAsia" w:hAnsiTheme="majorEastAsia" w:eastAsiaTheme="majorEastAsia"/>
              <w:sz w:val="28"/>
              <w:szCs w:val="28"/>
            </w:rPr>
            <w:t xml:space="preserve">2.1.4 </w:t>
          </w:r>
          <w:r>
            <w:rPr>
              <w:rStyle w:val="25"/>
              <w:rFonts w:hint="eastAsia" w:asciiTheme="majorEastAsia" w:hAnsiTheme="majorEastAsia" w:eastAsiaTheme="majorEastAsia"/>
              <w:sz w:val="28"/>
              <w:szCs w:val="28"/>
            </w:rPr>
            <w:t>后台功能模块</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_Toc24482907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4</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"_Toc24482908" </w:instrText>
          </w:r>
          <w:r>
            <w:fldChar w:fldCharType="separate"/>
          </w:r>
          <w:r>
            <w:rPr>
              <w:rStyle w:val="25"/>
              <w:rFonts w:asciiTheme="majorEastAsia" w:hAnsiTheme="majorEastAsia" w:eastAsiaTheme="majorEastAsia"/>
              <w:sz w:val="28"/>
              <w:szCs w:val="28"/>
            </w:rPr>
            <w:t xml:space="preserve">2.2 </w:t>
          </w:r>
          <w:r>
            <w:rPr>
              <w:rStyle w:val="25"/>
              <w:rFonts w:hint="eastAsia" w:asciiTheme="majorEastAsia" w:hAnsiTheme="majorEastAsia" w:eastAsiaTheme="majorEastAsia"/>
              <w:sz w:val="28"/>
              <w:szCs w:val="28"/>
            </w:rPr>
            <w:t>用户的特点</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_Toc24482908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5</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"_Toc24482909" </w:instrText>
          </w:r>
          <w:r>
            <w:fldChar w:fldCharType="separate"/>
          </w:r>
          <w:r>
            <w:rPr>
              <w:rStyle w:val="25"/>
              <w:rFonts w:asciiTheme="majorEastAsia" w:hAnsiTheme="majorEastAsia" w:eastAsiaTheme="majorEastAsia"/>
              <w:sz w:val="28"/>
              <w:szCs w:val="28"/>
            </w:rPr>
            <w:t xml:space="preserve">2.3 </w:t>
          </w:r>
          <w:r>
            <w:rPr>
              <w:rStyle w:val="25"/>
              <w:rFonts w:hint="eastAsia" w:asciiTheme="majorEastAsia" w:hAnsiTheme="majorEastAsia" w:eastAsiaTheme="majorEastAsia"/>
              <w:sz w:val="28"/>
              <w:szCs w:val="28"/>
            </w:rPr>
            <w:t>假定和约束</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_Toc24482909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5</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rPr>
              <w:rFonts w:asciiTheme="majorEastAsia" w:hAnsiTheme="majorEastAsia" w:eastAsiaTheme="majorEastAsia"/>
              <w:sz w:val="28"/>
              <w:szCs w:val="28"/>
            </w:rPr>
          </w:pPr>
          <w:r>
            <w:rPr>
              <w:rFonts w:asciiTheme="majorEastAsia" w:hAnsiTheme="majorEastAsia" w:eastAsiaTheme="majorEastAsia"/>
              <w:b/>
              <w:bCs/>
              <w:sz w:val="28"/>
              <w:szCs w:val="28"/>
              <w:lang w:val="zh-CN"/>
            </w:rPr>
            <w:fldChar w:fldCharType="end"/>
          </w:r>
        </w:p>
      </w:sdtContent>
    </w:sdt>
    <w:p>
      <w:pPr>
        <w:pStyle w:val="20"/>
        <w:rPr>
          <w:rFonts w:asciiTheme="majorEastAsia" w:hAnsiTheme="majorEastAsia"/>
          <w:sz w:val="28"/>
          <w:szCs w:val="28"/>
          <w:lang w:eastAsia="zh-CN"/>
        </w:rPr>
        <w:sectPr>
          <w:footerReference r:id="rId6" w:type="default"/>
          <w:footerReference r:id="rId7" w:type="even"/>
          <w:pgSz w:w="12240" w:h="15840"/>
          <w:pgMar w:top="1440" w:right="1800" w:bottom="1440" w:left="1800" w:header="720" w:footer="720" w:gutter="0"/>
          <w:pgNumType w:fmt="upperRoman" w:start="1"/>
          <w:cols w:space="720" w:num="1"/>
        </w:sectPr>
      </w:pPr>
      <w:bookmarkStart w:id="1" w:name="_Toc24482897"/>
    </w:p>
    <w:p>
      <w:pPr>
        <w:pStyle w:val="20"/>
        <w:rPr>
          <w:rFonts w:asciiTheme="majorEastAsia" w:hAnsiTheme="majorEastAsia"/>
          <w:sz w:val="28"/>
          <w:szCs w:val="28"/>
          <w:lang w:eastAsia="zh-CN"/>
        </w:rPr>
      </w:pPr>
      <w:r>
        <w:rPr>
          <w:rFonts w:asciiTheme="majorEastAsia" w:hAnsiTheme="majorEastAsia"/>
          <w:sz w:val="28"/>
          <w:szCs w:val="28"/>
          <w:lang w:eastAsia="zh-CN"/>
        </w:rPr>
        <w:t>1 引言</w:t>
      </w:r>
      <w:bookmarkEnd w:id="0"/>
      <w:bookmarkEnd w:id="1"/>
    </w:p>
    <w:p>
      <w:pPr>
        <w:pStyle w:val="20"/>
        <w:rPr>
          <w:rFonts w:asciiTheme="majorEastAsia" w:hAnsiTheme="majorEastAsia"/>
          <w:sz w:val="28"/>
          <w:szCs w:val="28"/>
          <w:lang w:eastAsia="zh-CN"/>
        </w:rPr>
      </w:pPr>
      <w:bookmarkStart w:id="2" w:name="_Toc24482898"/>
      <w:bookmarkStart w:id="3" w:name="编写目的"/>
      <w:r>
        <w:rPr>
          <w:rFonts w:asciiTheme="majorEastAsia" w:hAnsiTheme="majorEastAsia"/>
          <w:sz w:val="28"/>
          <w:szCs w:val="28"/>
          <w:lang w:eastAsia="zh-CN"/>
        </w:rPr>
        <w:t>1.1 编写目的</w:t>
      </w:r>
      <w:bookmarkEnd w:id="2"/>
      <w:bookmarkEnd w:id="3"/>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本需求说明书是为了开发内容管理系统而编写，主要面向软件架构师、软件设计师、分析人员、开发人员、测试人员和最终用户。</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本说明书是整个软件开发的依据，它对 下一 阶段的项目开发起指导作用。</w:t>
      </w:r>
    </w:p>
    <w:p>
      <w:pPr>
        <w:pStyle w:val="20"/>
        <w:rPr>
          <w:rFonts w:asciiTheme="majorEastAsia" w:hAnsiTheme="majorEastAsia"/>
          <w:sz w:val="28"/>
          <w:szCs w:val="28"/>
          <w:lang w:eastAsia="zh-CN"/>
        </w:rPr>
      </w:pPr>
      <w:bookmarkStart w:id="4" w:name="_Toc24482899"/>
      <w:bookmarkStart w:id="5" w:name="背景"/>
      <w:r>
        <w:rPr>
          <w:rFonts w:asciiTheme="majorEastAsia" w:hAnsiTheme="majorEastAsia"/>
          <w:sz w:val="28"/>
          <w:szCs w:val="28"/>
          <w:lang w:eastAsia="zh-CN"/>
        </w:rPr>
        <w:t>1.2 背景</w:t>
      </w:r>
      <w:bookmarkEnd w:id="4"/>
      <w:bookmarkEnd w:id="5"/>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任何一个网站都需要有后台负责维护网站上的内容。最简单的情况是：网站的管理员制作所有的页面并检查其中的连接，然后使用 FTP 工具上传到服务器。但是，随着 Internet 网络技术的普及应用及信息化技术的迅速发展，网站的信息量在不断的增加，而且内容的种类也非常的多。这一切使得网站维护已不能像前面所述的那样简单。</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由于以上原因，使得内容管理系统在国内国外迅速发展起来。本系统是内容管理系统，对网站的内容进行管理。</w:t>
      </w:r>
    </w:p>
    <w:p>
      <w:pPr>
        <w:pStyle w:val="20"/>
        <w:rPr>
          <w:rFonts w:hint="default" w:asciiTheme="majorEastAsia" w:hAnsiTheme="majorEastAsia"/>
          <w:sz w:val="28"/>
          <w:szCs w:val="28"/>
          <w:lang w:val="en-US" w:eastAsia="zh-CN"/>
        </w:rPr>
      </w:pPr>
      <w:bookmarkStart w:id="6" w:name="_Toc24482900"/>
      <w:bookmarkStart w:id="7" w:name="定义"/>
      <w:r>
        <w:rPr>
          <w:rFonts w:asciiTheme="majorEastAsia" w:hAnsiTheme="majorEastAsia"/>
          <w:sz w:val="28"/>
          <w:szCs w:val="28"/>
          <w:lang w:eastAsia="zh-CN"/>
        </w:rPr>
        <w:t xml:space="preserve">1.3 </w:t>
      </w:r>
      <w:bookmarkEnd w:id="6"/>
      <w:bookmarkEnd w:id="7"/>
      <w:r>
        <w:rPr>
          <w:rFonts w:hint="eastAsia" w:asciiTheme="majorEastAsia" w:hAnsiTheme="majorEastAsia"/>
          <w:sz w:val="28"/>
          <w:szCs w:val="28"/>
          <w:lang w:val="en-US" w:eastAsia="zh-CN"/>
        </w:rPr>
        <w:t>运用的技术</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PHP </w:t>
      </w:r>
    </w:p>
    <w:p>
      <w:pPr>
        <w:pStyle w:val="28"/>
        <w:rPr>
          <w:rFonts w:asciiTheme="majorEastAsia" w:hAnsiTheme="majorEastAsia" w:eastAsiaTheme="majorEastAsia"/>
          <w:sz w:val="28"/>
          <w:szCs w:val="28"/>
          <w:lang w:eastAsia="zh-CN"/>
        </w:rPr>
      </w:pPr>
      <w:r>
        <w:rPr>
          <w:rFonts w:hint="eastAsia" w:asciiTheme="majorEastAsia" w:hAnsiTheme="majorEastAsia" w:eastAsiaTheme="majorEastAsia"/>
          <w:sz w:val="28"/>
          <w:szCs w:val="28"/>
          <w:lang w:eastAsia="zh-CN"/>
        </w:rPr>
        <w:t>PHP即“</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"https://baike.baidu.com/item/%E8%B6%85%E6%96%87%E6%9C%AC"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超文本</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"https://baike.baidu.com/item/%E9%A2%84%E5%A4%84%E7%90%86%E5%99%A8"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预处理器</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”，是一种通用</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"https://baike.baidu.com/item/%E5%BC%80%E6%BA%90/246339"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开源</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"https://baike.baidu.com/item/%E8%84%9A%E6%9C%AC%E8%AF%AD%E8%A8%80/1379708"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脚本语言</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。PHP是在服务器端执行的脚本语言，与</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"https://baike.baidu.com/item/C%E8%AF%AD%E8%A8%80/105958"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C语言</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类似，是常用的网站编程语言。PHP独特的语法混合了C、</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"https://baike.baidu.com/item/Java/85979"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Java</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"https://baike.baidu.com/item/Perl/851577"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Perl</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以及 PHP 自创的语法。利于学习，使用广泛，主要适用于</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"https://baike.baidu.com/item/Web/150564"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Web</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开发领域。</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MYSQL </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"https://baike.baidu.com/item/MySQL/471251"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MySQL</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是一种</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"https://baike.baidu.com/item/%E5%BC%80%E6%94%BE%E6%BA%90%E4%BB%A3%E7%A0%81"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开放源代码</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的关系型</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"https://baike.baidu.com/item/%E6%95%B0%E6%8D%AE%E5%BA%93%E7%AE%A1%E7%90%86"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数据库管理</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系统（RDBMS），使用最常用的数据库管理语言--</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"https://baike.baidu.com/item/%E7%BB%93%E6%9E%84%E5%8C%96%E6%9F%A5%E8%AF%A2%E8%AF%AD%E8%A8%80"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结构化查询语言</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（SQL）进行数据库管理。MySQL是开放源代码的，因此任何人都可以在General Public License的许可下下载并根据个性化的需要对其进行修改。MySQL因为其速度、可靠性和适应性而备受关注。大多数人都认为在不需要</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"https://baike.baidu.com/item/%E4%BA%8B%E5%8A%A1"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事务</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化处理的情况下，MySQL是管理内容最好的选择</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AJAX </w:t>
      </w:r>
    </w:p>
    <w:p>
      <w:pPr>
        <w:keepNext w:val="0"/>
        <w:keepLines w:val="0"/>
        <w:widowControl/>
        <w:suppressLineNumbers w:val="0"/>
        <w:shd w:val="clear" w:fill="FFFFFF"/>
        <w:spacing w:after="225" w:afterAutospacing="0" w:line="360" w:lineRule="atLeast"/>
        <w:jc w:val="left"/>
        <w:rPr>
          <w:rFonts w:asciiTheme="majorEastAsia" w:hAnsiTheme="majorEastAsia" w:eastAsiaTheme="majorEastAsia" w:cstheme="minorBidi"/>
          <w:sz w:val="28"/>
          <w:szCs w:val="28"/>
          <w:lang w:val="en-US" w:eastAsia="zh-CN" w:bidi="ar-SA"/>
        </w:rPr>
      </w:pPr>
      <w:r>
        <w:rPr>
          <w:rFonts w:hint="default" w:asciiTheme="majorEastAsia" w:hAnsiTheme="majorEastAsia" w:eastAsiaTheme="majorEastAsia" w:cstheme="minorBidi"/>
          <w:sz w:val="28"/>
          <w:szCs w:val="28"/>
          <w:lang w:val="en-US" w:eastAsia="zh-CN" w:bidi="ar-SA"/>
        </w:rPr>
        <w:t>Ajax 即“Asynchronous Javascript And XML”（异步 JavaScript 和 XML），是指一种创建交互式</w:t>
      </w:r>
      <w:r>
        <w:rPr>
          <w:rFonts w:hint="default" w:asciiTheme="majorEastAsia" w:hAnsiTheme="majorEastAsia" w:eastAsiaTheme="majorEastAsia" w:cstheme="minorBidi"/>
          <w:sz w:val="28"/>
          <w:szCs w:val="28"/>
          <w:lang w:val="en-US" w:eastAsia="zh-CN" w:bidi="ar-SA"/>
        </w:rPr>
        <w:fldChar w:fldCharType="begin"/>
      </w:r>
      <w:r>
        <w:rPr>
          <w:rFonts w:hint="default" w:asciiTheme="majorEastAsia" w:hAnsiTheme="majorEastAsia" w:eastAsiaTheme="majorEastAsia" w:cstheme="minorBidi"/>
          <w:sz w:val="28"/>
          <w:szCs w:val="28"/>
          <w:lang w:val="en-US" w:eastAsia="zh-CN" w:bidi="ar-SA"/>
        </w:rPr>
        <w:instrText xml:space="preserve"> HYPERLINK "https://baike.baidu.com/item/%E7%BD%91%E9%A1%B5/99347" \t "https://baike.baidu.com/item/AJAX/_blank" </w:instrText>
      </w:r>
      <w:r>
        <w:rPr>
          <w:rFonts w:hint="default" w:asciiTheme="majorEastAsia" w:hAnsiTheme="majorEastAsia" w:eastAsiaTheme="majorEastAsia" w:cstheme="minorBidi"/>
          <w:sz w:val="28"/>
          <w:szCs w:val="28"/>
          <w:lang w:val="en-US" w:eastAsia="zh-CN" w:bidi="ar-SA"/>
        </w:rPr>
        <w:fldChar w:fldCharType="separate"/>
      </w:r>
      <w:r>
        <w:rPr>
          <w:rFonts w:hint="default" w:asciiTheme="majorEastAsia" w:hAnsiTheme="majorEastAsia" w:eastAsiaTheme="majorEastAsia" w:cstheme="minorBidi"/>
          <w:sz w:val="28"/>
          <w:szCs w:val="28"/>
          <w:lang w:val="en-US" w:eastAsia="zh-CN" w:bidi="ar-SA"/>
        </w:rPr>
        <w:t>网页</w:t>
      </w:r>
      <w:r>
        <w:rPr>
          <w:rFonts w:hint="default" w:asciiTheme="majorEastAsia" w:hAnsiTheme="majorEastAsia" w:eastAsiaTheme="majorEastAsia" w:cstheme="minorBidi"/>
          <w:sz w:val="28"/>
          <w:szCs w:val="28"/>
          <w:lang w:val="en-US" w:eastAsia="zh-CN" w:bidi="ar-SA"/>
        </w:rPr>
        <w:fldChar w:fldCharType="end"/>
      </w:r>
      <w:r>
        <w:rPr>
          <w:rFonts w:hint="default" w:asciiTheme="majorEastAsia" w:hAnsiTheme="majorEastAsia" w:eastAsiaTheme="majorEastAsia" w:cstheme="minorBidi"/>
          <w:sz w:val="28"/>
          <w:szCs w:val="28"/>
          <w:lang w:val="en-US" w:eastAsia="zh-CN" w:bidi="ar-SA"/>
        </w:rPr>
        <w:t>应用的网页开发技术。Ajax = 异步 </w:t>
      </w:r>
      <w:r>
        <w:rPr>
          <w:rFonts w:hint="default" w:asciiTheme="majorEastAsia" w:hAnsiTheme="majorEastAsia" w:eastAsiaTheme="majorEastAsia" w:cstheme="minorBidi"/>
          <w:sz w:val="28"/>
          <w:szCs w:val="28"/>
          <w:lang w:val="en-US" w:eastAsia="zh-CN" w:bidi="ar-SA"/>
        </w:rPr>
        <w:fldChar w:fldCharType="begin"/>
      </w:r>
      <w:r>
        <w:rPr>
          <w:rFonts w:hint="default" w:asciiTheme="majorEastAsia" w:hAnsiTheme="majorEastAsia" w:eastAsiaTheme="majorEastAsia" w:cstheme="minorBidi"/>
          <w:sz w:val="28"/>
          <w:szCs w:val="28"/>
          <w:lang w:val="en-US" w:eastAsia="zh-CN" w:bidi="ar-SA"/>
        </w:rPr>
        <w:instrText xml:space="preserve"> HYPERLINK "https://baike.baidu.com/item/JavaScript" \t "https://baike.baidu.com/item/AJAX/_blank" </w:instrText>
      </w:r>
      <w:r>
        <w:rPr>
          <w:rFonts w:hint="default" w:asciiTheme="majorEastAsia" w:hAnsiTheme="majorEastAsia" w:eastAsiaTheme="majorEastAsia" w:cstheme="minorBidi"/>
          <w:sz w:val="28"/>
          <w:szCs w:val="28"/>
          <w:lang w:val="en-US" w:eastAsia="zh-CN" w:bidi="ar-SA"/>
        </w:rPr>
        <w:fldChar w:fldCharType="separate"/>
      </w:r>
      <w:r>
        <w:rPr>
          <w:rFonts w:hint="default" w:asciiTheme="majorEastAsia" w:hAnsiTheme="majorEastAsia" w:eastAsiaTheme="majorEastAsia" w:cstheme="minorBidi"/>
          <w:sz w:val="28"/>
          <w:szCs w:val="28"/>
          <w:lang w:val="en-US" w:eastAsia="zh-CN" w:bidi="ar-SA"/>
        </w:rPr>
        <w:t>JavaScript</w:t>
      </w:r>
      <w:r>
        <w:rPr>
          <w:rFonts w:hint="default" w:asciiTheme="majorEastAsia" w:hAnsiTheme="majorEastAsia" w:eastAsiaTheme="majorEastAsia" w:cstheme="minorBidi"/>
          <w:sz w:val="28"/>
          <w:szCs w:val="28"/>
          <w:lang w:val="en-US" w:eastAsia="zh-CN" w:bidi="ar-SA"/>
        </w:rPr>
        <w:fldChar w:fldCharType="end"/>
      </w:r>
      <w:r>
        <w:rPr>
          <w:rFonts w:hint="default" w:asciiTheme="majorEastAsia" w:hAnsiTheme="majorEastAsia" w:eastAsiaTheme="majorEastAsia" w:cstheme="minorBidi"/>
          <w:sz w:val="28"/>
          <w:szCs w:val="28"/>
          <w:lang w:val="en-US" w:eastAsia="zh-CN" w:bidi="ar-SA"/>
        </w:rPr>
        <w:t> 和 XML 或者是 HTML（</w:t>
      </w:r>
      <w:r>
        <w:rPr>
          <w:rFonts w:hint="default" w:asciiTheme="majorEastAsia" w:hAnsiTheme="majorEastAsia" w:eastAsiaTheme="majorEastAsia" w:cstheme="minorBidi"/>
          <w:sz w:val="28"/>
          <w:szCs w:val="28"/>
          <w:lang w:val="en-US" w:eastAsia="zh-CN" w:bidi="ar-SA"/>
        </w:rPr>
        <w:fldChar w:fldCharType="begin"/>
      </w:r>
      <w:r>
        <w:rPr>
          <w:rFonts w:hint="default" w:asciiTheme="majorEastAsia" w:hAnsiTheme="majorEastAsia" w:eastAsiaTheme="majorEastAsia" w:cstheme="minorBidi"/>
          <w:sz w:val="28"/>
          <w:szCs w:val="28"/>
          <w:lang w:val="en-US" w:eastAsia="zh-CN" w:bidi="ar-SA"/>
        </w:rPr>
        <w:instrText xml:space="preserve"> HYPERLINK "https://baike.baidu.com/item/%E6%A0%87%E5%87%86%E9%80%9A%E7%94%A8%E6%A0%87%E8%AE%B0%E8%AF%AD%E8%A8%80/6805073" \t "https://baike.baidu.com/item/AJAX/_blank" </w:instrText>
      </w:r>
      <w:r>
        <w:rPr>
          <w:rFonts w:hint="default" w:asciiTheme="majorEastAsia" w:hAnsiTheme="majorEastAsia" w:eastAsiaTheme="majorEastAsia" w:cstheme="minorBidi"/>
          <w:sz w:val="28"/>
          <w:szCs w:val="28"/>
          <w:lang w:val="en-US" w:eastAsia="zh-CN" w:bidi="ar-SA"/>
        </w:rPr>
        <w:fldChar w:fldCharType="separate"/>
      </w:r>
      <w:r>
        <w:rPr>
          <w:rFonts w:hint="default" w:asciiTheme="majorEastAsia" w:hAnsiTheme="majorEastAsia" w:eastAsiaTheme="majorEastAsia" w:cstheme="minorBidi"/>
          <w:sz w:val="28"/>
          <w:szCs w:val="28"/>
          <w:lang w:val="en-US" w:eastAsia="zh-CN" w:bidi="ar-SA"/>
        </w:rPr>
        <w:t>标准通用标记语言</w:t>
      </w:r>
      <w:r>
        <w:rPr>
          <w:rFonts w:hint="default" w:asciiTheme="majorEastAsia" w:hAnsiTheme="majorEastAsia" w:eastAsiaTheme="majorEastAsia" w:cstheme="minorBidi"/>
          <w:sz w:val="28"/>
          <w:szCs w:val="28"/>
          <w:lang w:val="en-US" w:eastAsia="zh-CN" w:bidi="ar-SA"/>
        </w:rPr>
        <w:fldChar w:fldCharType="end"/>
      </w:r>
      <w:r>
        <w:rPr>
          <w:rFonts w:hint="default" w:asciiTheme="majorEastAsia" w:hAnsiTheme="majorEastAsia" w:eastAsiaTheme="majorEastAsia" w:cstheme="minorBidi"/>
          <w:sz w:val="28"/>
          <w:szCs w:val="28"/>
          <w:lang w:val="en-US" w:eastAsia="zh-CN" w:bidi="ar-SA"/>
        </w:rPr>
        <w:t>的子集）。Ajax 是一种用于创建快速动态网页的技术。Ajax 是一种在无需重新加载整个网页的情况下，能够更新部分网页的技术。通过在后台与服务器进行少量数据交换，Ajax 可以使网页实现异步更新。这意味着可以在不重新加载整个网页的情况下，对网页的某部分进行更新。传统的网页（不使用 Ajax）如果需要更新内容，必须重载整个网页页面。</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HTML </w:t>
      </w:r>
    </w:p>
    <w:p>
      <w:pPr>
        <w:keepNext w:val="0"/>
        <w:keepLines w:val="0"/>
        <w:widowControl/>
        <w:suppressLineNumbers w:val="0"/>
        <w:shd w:val="clear" w:fill="FFFFFF"/>
        <w:spacing w:after="225" w:afterAutospacing="0" w:line="360" w:lineRule="atLeast"/>
        <w:jc w:val="left"/>
      </w:pPr>
      <w:r>
        <w:rPr>
          <w:rFonts w:hint="default" w:asciiTheme="majorEastAsia" w:hAnsiTheme="majorEastAsia" w:eastAsiaTheme="majorEastAsia" w:cstheme="minorBidi"/>
          <w:sz w:val="28"/>
          <w:szCs w:val="28"/>
          <w:lang w:val="en-US" w:eastAsia="zh-CN" w:bidi="ar-SA"/>
        </w:rPr>
        <w:t>HTML称为</w:t>
      </w:r>
      <w:r>
        <w:rPr>
          <w:rFonts w:hint="default" w:asciiTheme="majorEastAsia" w:hAnsiTheme="majorEastAsia" w:eastAsiaTheme="majorEastAsia" w:cstheme="minorBidi"/>
          <w:sz w:val="28"/>
          <w:szCs w:val="28"/>
          <w:lang w:val="en-US" w:eastAsia="zh-CN" w:bidi="ar-SA"/>
        </w:rPr>
        <w:fldChar w:fldCharType="begin"/>
      </w:r>
      <w:r>
        <w:rPr>
          <w:rFonts w:hint="default" w:asciiTheme="majorEastAsia" w:hAnsiTheme="majorEastAsia" w:eastAsiaTheme="majorEastAsia" w:cstheme="minorBidi"/>
          <w:sz w:val="28"/>
          <w:szCs w:val="28"/>
          <w:lang w:val="en-US" w:eastAsia="zh-CN" w:bidi="ar-SA"/>
        </w:rPr>
        <w:instrText xml:space="preserve"> HYPERLINK "https://baike.baidu.com/item/%E8%B6%85%E6%96%87%E6%9C%AC/2832422" \t "https://baike.baidu.com/item/_blank" </w:instrText>
      </w:r>
      <w:r>
        <w:rPr>
          <w:rFonts w:hint="default" w:asciiTheme="majorEastAsia" w:hAnsiTheme="majorEastAsia" w:eastAsiaTheme="majorEastAsia" w:cstheme="minorBidi"/>
          <w:sz w:val="28"/>
          <w:szCs w:val="28"/>
          <w:lang w:val="en-US" w:eastAsia="zh-CN" w:bidi="ar-SA"/>
        </w:rPr>
        <w:fldChar w:fldCharType="separate"/>
      </w:r>
      <w:r>
        <w:rPr>
          <w:rFonts w:hint="default" w:asciiTheme="majorEastAsia" w:hAnsiTheme="majorEastAsia" w:eastAsiaTheme="majorEastAsia" w:cstheme="minorBidi"/>
          <w:sz w:val="28"/>
          <w:szCs w:val="28"/>
          <w:lang w:val="en-US" w:eastAsia="zh-CN" w:bidi="ar-SA"/>
        </w:rPr>
        <w:t>超文本</w:t>
      </w:r>
      <w:r>
        <w:rPr>
          <w:rFonts w:hint="default" w:asciiTheme="majorEastAsia" w:hAnsiTheme="majorEastAsia" w:eastAsiaTheme="majorEastAsia" w:cstheme="minorBidi"/>
          <w:sz w:val="28"/>
          <w:szCs w:val="28"/>
          <w:lang w:val="en-US" w:eastAsia="zh-CN" w:bidi="ar-SA"/>
        </w:rPr>
        <w:fldChar w:fldCharType="end"/>
      </w:r>
      <w:r>
        <w:rPr>
          <w:rFonts w:hint="default" w:asciiTheme="majorEastAsia" w:hAnsiTheme="majorEastAsia" w:eastAsiaTheme="majorEastAsia" w:cstheme="minorBidi"/>
          <w:sz w:val="28"/>
          <w:szCs w:val="28"/>
          <w:lang w:val="en-US" w:eastAsia="zh-CN" w:bidi="ar-SA"/>
        </w:rPr>
        <w:t>标记语言，是一种标识性的语言。它包括一系列标签．通过这些标签可以将网络上的文档格式统一，使分散的</w:t>
      </w:r>
      <w:r>
        <w:rPr>
          <w:rFonts w:hint="default" w:asciiTheme="majorEastAsia" w:hAnsiTheme="majorEastAsia" w:eastAsiaTheme="majorEastAsia" w:cstheme="minorBidi"/>
          <w:sz w:val="28"/>
          <w:szCs w:val="28"/>
          <w:lang w:val="en-US" w:eastAsia="zh-CN" w:bidi="ar-SA"/>
        </w:rPr>
        <w:fldChar w:fldCharType="begin"/>
      </w:r>
      <w:r>
        <w:rPr>
          <w:rFonts w:hint="default" w:asciiTheme="majorEastAsia" w:hAnsiTheme="majorEastAsia" w:eastAsiaTheme="majorEastAsia" w:cstheme="minorBidi"/>
          <w:sz w:val="28"/>
          <w:szCs w:val="28"/>
          <w:lang w:val="en-US" w:eastAsia="zh-CN" w:bidi="ar-SA"/>
        </w:rPr>
        <w:instrText xml:space="preserve"> HYPERLINK "https://baike.baidu.com/item/Internet/272794" \t "https://baike.baidu.com/item/_blank" </w:instrText>
      </w:r>
      <w:r>
        <w:rPr>
          <w:rFonts w:hint="default" w:asciiTheme="majorEastAsia" w:hAnsiTheme="majorEastAsia" w:eastAsiaTheme="majorEastAsia" w:cstheme="minorBidi"/>
          <w:sz w:val="28"/>
          <w:szCs w:val="28"/>
          <w:lang w:val="en-US" w:eastAsia="zh-CN" w:bidi="ar-SA"/>
        </w:rPr>
        <w:fldChar w:fldCharType="separate"/>
      </w:r>
      <w:r>
        <w:rPr>
          <w:rFonts w:hint="default" w:asciiTheme="majorEastAsia" w:hAnsiTheme="majorEastAsia" w:eastAsiaTheme="majorEastAsia" w:cstheme="minorBidi"/>
          <w:sz w:val="28"/>
          <w:szCs w:val="28"/>
          <w:lang w:val="en-US" w:eastAsia="zh-CN" w:bidi="ar-SA"/>
        </w:rPr>
        <w:t>Internet</w:t>
      </w:r>
      <w:r>
        <w:rPr>
          <w:rFonts w:hint="default" w:asciiTheme="majorEastAsia" w:hAnsiTheme="majorEastAsia" w:eastAsiaTheme="majorEastAsia" w:cstheme="minorBidi"/>
          <w:sz w:val="28"/>
          <w:szCs w:val="28"/>
          <w:lang w:val="en-US" w:eastAsia="zh-CN" w:bidi="ar-SA"/>
        </w:rPr>
        <w:fldChar w:fldCharType="end"/>
      </w:r>
      <w:r>
        <w:rPr>
          <w:rFonts w:hint="default" w:asciiTheme="majorEastAsia" w:hAnsiTheme="majorEastAsia" w:eastAsiaTheme="majorEastAsia" w:cstheme="minorBidi"/>
          <w:sz w:val="28"/>
          <w:szCs w:val="28"/>
          <w:lang w:val="en-US" w:eastAsia="zh-CN" w:bidi="ar-SA"/>
        </w:rPr>
        <w:t>资源连接为一个逻辑整体。HTML文本是由HTML命令组成的描述性文本，HTML命令可以说明文字，图形、动画、声音、表格、链接等。超文本是一种组织信息</w:t>
      </w:r>
      <w:bookmarkStart w:id="26" w:name="_GoBack"/>
      <w:bookmarkEnd w:id="26"/>
      <w:r>
        <w:rPr>
          <w:rFonts w:hint="default" w:asciiTheme="majorEastAsia" w:hAnsiTheme="majorEastAsia" w:eastAsiaTheme="majorEastAsia" w:cstheme="minorBidi"/>
          <w:sz w:val="28"/>
          <w:szCs w:val="28"/>
          <w:lang w:val="en-US" w:eastAsia="zh-CN" w:bidi="ar-SA"/>
        </w:rPr>
        <w:t>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JS</w:t>
      </w:r>
    </w:p>
    <w:p>
      <w:pPr>
        <w:pStyle w:val="28"/>
        <w:rPr>
          <w:rFonts w:hint="default" w:asciiTheme="majorEastAsia" w:hAnsiTheme="majorEastAsia" w:eastAsiaTheme="majorEastAsia"/>
          <w:sz w:val="28"/>
          <w:szCs w:val="28"/>
          <w:lang w:val="en-US" w:eastAsia="zh-CN"/>
        </w:rPr>
      </w:pPr>
      <w:r>
        <w:rPr>
          <w:rFonts w:hint="eastAsia" w:asciiTheme="majorEastAsia" w:hAnsiTheme="majorEastAsia" w:eastAsiaTheme="majorEastAsia"/>
          <w:sz w:val="28"/>
          <w:szCs w:val="28"/>
          <w:lang w:val="en-US" w:eastAsia="zh-CN"/>
        </w:rPr>
        <w:t>java</w:t>
      </w:r>
    </w:p>
    <w:p>
      <w:pPr>
        <w:pStyle w:val="20"/>
        <w:rPr>
          <w:rFonts w:asciiTheme="majorEastAsia" w:hAnsiTheme="majorEastAsia"/>
          <w:sz w:val="28"/>
          <w:szCs w:val="28"/>
          <w:lang w:eastAsia="zh-CN"/>
        </w:rPr>
      </w:pPr>
      <w:bookmarkStart w:id="8" w:name="参考资料"/>
      <w:bookmarkStart w:id="9" w:name="_Toc24482901"/>
      <w:r>
        <w:rPr>
          <w:rFonts w:asciiTheme="majorEastAsia" w:hAnsiTheme="majorEastAsia"/>
          <w:sz w:val="28"/>
          <w:szCs w:val="28"/>
          <w:lang w:eastAsia="zh-CN"/>
        </w:rPr>
        <w:t>1.4 参考资料</w:t>
      </w:r>
      <w:bookmarkEnd w:id="8"/>
      <w:bookmarkEnd w:id="9"/>
    </w:p>
    <w:tbl>
      <w:tblPr>
        <w:tblStyle w:val="33"/>
        <w:tblW w:w="8856" w:type="dxa"/>
        <w:tblInd w:w="0" w:type="dxa"/>
        <w:tblLayout w:type="fixed"/>
        <w:tblCellMar>
          <w:top w:w="0" w:type="dxa"/>
          <w:left w:w="108" w:type="dxa"/>
          <w:bottom w:w="0" w:type="dxa"/>
          <w:right w:w="108" w:type="dxa"/>
        </w:tblCellMar>
      </w:tblPr>
      <w:tblGrid>
        <w:gridCol w:w="6402"/>
        <w:gridCol w:w="2454"/>
      </w:tblGrid>
      <w:tr>
        <w:tblPrEx>
          <w:tblLayout w:type="fixed"/>
          <w:tblCellMar>
            <w:top w:w="0" w:type="dxa"/>
            <w:left w:w="108" w:type="dxa"/>
            <w:bottom w:w="0" w:type="dxa"/>
            <w:right w:w="108" w:type="dxa"/>
          </w:tblCellMar>
        </w:tblPrEx>
        <w:tc>
          <w:tcPr>
            <w:tcW w:w="6402" w:type="dxa"/>
          </w:tcPr>
          <w:p>
            <w:pPr>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《网站建设与管理基础及实训（ PHP 版）》</w:t>
            </w:r>
          </w:p>
        </w:tc>
        <w:tc>
          <w:tcPr>
            <w:tcW w:w="2454" w:type="dxa"/>
          </w:tcPr>
          <w:p>
            <w:pPr>
              <w:rPr>
                <w:rFonts w:asciiTheme="majorEastAsia" w:hAnsiTheme="majorEastAsia" w:eastAsiaTheme="majorEastAsia"/>
                <w:sz w:val="28"/>
                <w:szCs w:val="28"/>
              </w:rPr>
            </w:pPr>
            <w:r>
              <w:rPr>
                <w:rFonts w:asciiTheme="majorEastAsia" w:hAnsiTheme="majorEastAsia" w:eastAsiaTheme="majorEastAsia"/>
                <w:sz w:val="28"/>
                <w:szCs w:val="28"/>
              </w:rPr>
              <w:t>清华大学出版社</w:t>
            </w:r>
          </w:p>
        </w:tc>
      </w:tr>
      <w:tr>
        <w:tblPrEx>
          <w:tblLayout w:type="fixed"/>
          <w:tblCellMar>
            <w:top w:w="0" w:type="dxa"/>
            <w:left w:w="108" w:type="dxa"/>
            <w:bottom w:w="0" w:type="dxa"/>
            <w:right w:w="108" w:type="dxa"/>
          </w:tblCellMar>
        </w:tblPrEx>
        <w:tc>
          <w:tcPr>
            <w:tcW w:w="6402" w:type="dxa"/>
          </w:tcPr>
          <w:p>
            <w:pPr>
              <w:rPr>
                <w:rFonts w:asciiTheme="majorEastAsia" w:hAnsiTheme="majorEastAsia" w:eastAsiaTheme="majorEastAsia"/>
                <w:sz w:val="28"/>
                <w:szCs w:val="28"/>
              </w:rPr>
            </w:pPr>
            <w:r>
              <w:rPr>
                <w:rFonts w:asciiTheme="majorEastAsia" w:hAnsiTheme="majorEastAsia" w:eastAsiaTheme="majorEastAsia"/>
                <w:sz w:val="28"/>
                <w:szCs w:val="28"/>
              </w:rPr>
              <w:t>《 PHP 开发手册》</w:t>
            </w:r>
          </w:p>
        </w:tc>
        <w:tc>
          <w:tcPr>
            <w:tcW w:w="2454" w:type="dxa"/>
          </w:tcPr>
          <w:p>
            <w:pPr>
              <w:rPr>
                <w:rFonts w:asciiTheme="majorEastAsia" w:hAnsiTheme="majorEastAsia" w:eastAsiaTheme="majorEastAsia"/>
                <w:sz w:val="28"/>
                <w:szCs w:val="28"/>
              </w:rPr>
            </w:pPr>
            <w:r>
              <w:rPr>
                <w:rFonts w:asciiTheme="majorEastAsia" w:hAnsiTheme="majorEastAsia" w:eastAsiaTheme="majorEastAsia"/>
                <w:sz w:val="28"/>
                <w:szCs w:val="28"/>
              </w:rPr>
              <w:t>电子工业出版社</w:t>
            </w:r>
          </w:p>
        </w:tc>
      </w:tr>
      <w:tr>
        <w:tblPrEx>
          <w:tblLayout w:type="fixed"/>
          <w:tblCellMar>
            <w:top w:w="0" w:type="dxa"/>
            <w:left w:w="108" w:type="dxa"/>
            <w:bottom w:w="0" w:type="dxa"/>
            <w:right w:w="108" w:type="dxa"/>
          </w:tblCellMar>
        </w:tblPrEx>
        <w:tc>
          <w:tcPr>
            <w:tcW w:w="6402" w:type="dxa"/>
          </w:tcPr>
          <w:p>
            <w:pPr>
              <w:rPr>
                <w:rFonts w:asciiTheme="majorEastAsia" w:hAnsiTheme="majorEastAsia" w:eastAsiaTheme="majorEastAsia"/>
                <w:sz w:val="28"/>
                <w:szCs w:val="28"/>
              </w:rPr>
            </w:pPr>
          </w:p>
        </w:tc>
        <w:tc>
          <w:tcPr>
            <w:tcW w:w="2454" w:type="dxa"/>
          </w:tcPr>
          <w:p>
            <w:pPr>
              <w:rPr>
                <w:rFonts w:asciiTheme="majorEastAsia" w:hAnsiTheme="majorEastAsia" w:eastAsiaTheme="majorEastAsia"/>
                <w:sz w:val="28"/>
                <w:szCs w:val="28"/>
              </w:rPr>
            </w:pPr>
          </w:p>
        </w:tc>
      </w:tr>
    </w:tbl>
    <w:p>
      <w:pPr>
        <w:pStyle w:val="20"/>
        <w:rPr>
          <w:rFonts w:asciiTheme="majorEastAsia" w:hAnsiTheme="majorEastAsia"/>
          <w:sz w:val="28"/>
          <w:szCs w:val="28"/>
          <w:lang w:eastAsia="zh-CN"/>
        </w:rPr>
      </w:pPr>
      <w:bookmarkStart w:id="10" w:name="任务概述"/>
      <w:bookmarkStart w:id="11" w:name="_Toc24482902"/>
      <w:r>
        <w:rPr>
          <w:rFonts w:asciiTheme="majorEastAsia" w:hAnsiTheme="majorEastAsia"/>
          <w:sz w:val="28"/>
          <w:szCs w:val="28"/>
          <w:lang w:eastAsia="zh-CN"/>
        </w:rPr>
        <w:t>2 任务概述</w:t>
      </w:r>
      <w:bookmarkEnd w:id="10"/>
      <w:bookmarkEnd w:id="11"/>
    </w:p>
    <w:p>
      <w:pPr>
        <w:pStyle w:val="20"/>
        <w:rPr>
          <w:rFonts w:asciiTheme="majorEastAsia" w:hAnsiTheme="majorEastAsia"/>
          <w:sz w:val="28"/>
          <w:szCs w:val="28"/>
          <w:lang w:eastAsia="zh-CN"/>
        </w:rPr>
      </w:pPr>
      <w:bookmarkStart w:id="12" w:name="_Toc24482903"/>
      <w:bookmarkStart w:id="13" w:name="目标"/>
      <w:r>
        <w:rPr>
          <w:rFonts w:asciiTheme="majorEastAsia" w:hAnsiTheme="majorEastAsia"/>
          <w:sz w:val="28"/>
          <w:szCs w:val="28"/>
          <w:lang w:eastAsia="zh-CN"/>
        </w:rPr>
        <w:t>2.1 目标</w:t>
      </w:r>
      <w:bookmarkEnd w:id="12"/>
      <w:bookmarkEnd w:id="13"/>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内容管理系统包括两个主要模块：前台内容显示模块和后台管理模块。前台为内容信息的浏览和用户注册（例如：用户登陆后可以浏览某些内容和发布新内容），后台主要是用户及信息的管理界面，用于管理员对网站内容的管理。</w:t>
      </w:r>
    </w:p>
    <w:p>
      <w:pPr>
        <w:pStyle w:val="20"/>
        <w:rPr>
          <w:rFonts w:asciiTheme="majorEastAsia" w:hAnsiTheme="majorEastAsia"/>
          <w:sz w:val="28"/>
          <w:szCs w:val="28"/>
          <w:lang w:eastAsia="zh-CN"/>
        </w:rPr>
      </w:pPr>
      <w:bookmarkStart w:id="14" w:name="_Toc24482904"/>
      <w:bookmarkStart w:id="15" w:name="模块结构图"/>
      <w:r>
        <w:rPr>
          <w:rFonts w:asciiTheme="majorEastAsia" w:hAnsiTheme="majorEastAsia"/>
          <w:sz w:val="28"/>
          <w:szCs w:val="28"/>
          <w:lang w:eastAsia="zh-CN"/>
        </w:rPr>
        <w:t>2.1.1 模块结构图</w:t>
      </w:r>
      <w:bookmarkEnd w:id="14"/>
      <w:bookmarkEnd w:id="15"/>
    </w:p>
    <w:p>
      <w:pPr>
        <w:pStyle w:val="28"/>
        <w:rPr>
          <w:rFonts w:asciiTheme="majorEastAsia" w:hAnsiTheme="majorEastAsia" w:eastAsiaTheme="majorEastAsia"/>
          <w:sz w:val="28"/>
          <w:szCs w:val="28"/>
        </w:rPr>
      </w:pPr>
      <w:r>
        <w:rPr>
          <w:rFonts w:asciiTheme="majorEastAsia" w:hAnsiTheme="majorEastAsia" w:eastAsiaTheme="majorEastAsia"/>
          <w:sz w:val="28"/>
          <w:szCs w:val="28"/>
        </w:rPr>
        <w:t>（ 1 ）前台</w:t>
      </w:r>
    </w:p>
    <w:p>
      <w:pPr>
        <w:pStyle w:val="3"/>
        <w:jc w:val="center"/>
        <w:rPr>
          <w:rFonts w:asciiTheme="majorEastAsia" w:hAnsiTheme="majorEastAsia" w:eastAsiaTheme="majorEastAsia"/>
          <w:sz w:val="28"/>
          <w:szCs w:val="28"/>
        </w:rPr>
      </w:pPr>
      <w:r>
        <w:rPr>
          <w:rFonts w:asciiTheme="majorEastAsia" w:hAnsiTheme="majorEastAsia" w:eastAsiaTheme="majorEastAsia"/>
          <w:sz w:val="28"/>
          <w:szCs w:val="28"/>
          <w:lang w:eastAsia="zh-CN"/>
        </w:rPr>
        <w:drawing>
          <wp:inline distT="0" distB="0" distL="0" distR="0">
            <wp:extent cx="2794635" cy="20961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a:xfrm>
                      <a:off x="0" y="0"/>
                      <a:ext cx="2799763" cy="2099822"/>
                    </a:xfrm>
                    <a:prstGeom prst="rect">
                      <a:avLst/>
                    </a:prstGeom>
                    <a:noFill/>
                    <a:ln w="9525">
                      <a:noFill/>
                    </a:ln>
                  </pic:spPr>
                </pic:pic>
              </a:graphicData>
            </a:graphic>
          </wp:inline>
        </w:drawing>
      </w:r>
    </w:p>
    <w:p>
      <w:pPr>
        <w:pStyle w:val="3"/>
        <w:rPr>
          <w:rFonts w:asciiTheme="majorEastAsia" w:hAnsiTheme="majorEastAsia" w:eastAsiaTheme="majorEastAsia"/>
          <w:sz w:val="28"/>
          <w:szCs w:val="28"/>
        </w:rPr>
      </w:pPr>
      <w:r>
        <w:rPr>
          <w:rFonts w:asciiTheme="majorEastAsia" w:hAnsiTheme="majorEastAsia" w:eastAsiaTheme="majorEastAsia"/>
          <w:sz w:val="28"/>
          <w:szCs w:val="28"/>
        </w:rPr>
        <w:t>（ 2 ）后台</w:t>
      </w:r>
    </w:p>
    <w:p>
      <w:pPr>
        <w:pStyle w:val="3"/>
        <w:jc w:val="center"/>
        <w:rPr>
          <w:rFonts w:asciiTheme="majorEastAsia" w:hAnsiTheme="majorEastAsia" w:eastAsiaTheme="majorEastAsia"/>
          <w:sz w:val="28"/>
          <w:szCs w:val="28"/>
        </w:rPr>
      </w:pPr>
      <w:r>
        <w:rPr>
          <w:rFonts w:asciiTheme="majorEastAsia" w:hAnsiTheme="majorEastAsia" w:eastAsiaTheme="majorEastAsia"/>
          <w:sz w:val="28"/>
          <w:szCs w:val="28"/>
          <w:lang w:eastAsia="zh-CN"/>
        </w:rPr>
        <w:drawing>
          <wp:inline distT="0" distB="0" distL="0" distR="0">
            <wp:extent cx="2992755" cy="24580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a:xfrm>
                      <a:off x="0" y="0"/>
                      <a:ext cx="3001281" cy="2465028"/>
                    </a:xfrm>
                    <a:prstGeom prst="rect">
                      <a:avLst/>
                    </a:prstGeom>
                    <a:noFill/>
                    <a:ln w="9525">
                      <a:noFill/>
                    </a:ln>
                  </pic:spPr>
                </pic:pic>
              </a:graphicData>
            </a:graphic>
          </wp:inline>
        </w:drawing>
      </w:r>
    </w:p>
    <w:p>
      <w:pPr>
        <w:pStyle w:val="20"/>
        <w:rPr>
          <w:rFonts w:asciiTheme="majorEastAsia" w:hAnsiTheme="majorEastAsia"/>
          <w:sz w:val="28"/>
          <w:szCs w:val="28"/>
          <w:lang w:eastAsia="zh-CN"/>
        </w:rPr>
      </w:pPr>
      <w:bookmarkStart w:id="16" w:name="主要模块"/>
      <w:bookmarkStart w:id="17" w:name="_Toc24482905"/>
      <w:r>
        <w:rPr>
          <w:rFonts w:asciiTheme="majorEastAsia" w:hAnsiTheme="majorEastAsia"/>
          <w:sz w:val="28"/>
          <w:szCs w:val="28"/>
          <w:lang w:eastAsia="zh-CN"/>
        </w:rPr>
        <w:t>2.1.2 主要模块</w:t>
      </w:r>
      <w:bookmarkEnd w:id="16"/>
      <w:bookmarkEnd w:id="17"/>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）前台内容显示模块</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模块简介：首页   导航栏   最新文章   热门文章   首页文章   登陆、注册模块   版本信息和技术支持   菜单列表页   文章列表页   文章内容页</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）后台管理模块</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模块简介：用户管理 -&gt; 权限管理   全局设置管理   菜单管理 -&gt; 菜单项管理   单元管 理 -&gt; 分类管理 -&gt; 文章管理   扩展 -&gt; 模块管理  </w:t>
      </w:r>
    </w:p>
    <w:p>
      <w:pPr>
        <w:pStyle w:val="20"/>
        <w:rPr>
          <w:rFonts w:asciiTheme="majorEastAsia" w:hAnsiTheme="majorEastAsia"/>
          <w:sz w:val="28"/>
          <w:szCs w:val="28"/>
          <w:lang w:eastAsia="zh-CN"/>
        </w:rPr>
      </w:pPr>
      <w:bookmarkStart w:id="18" w:name="前台功能模块"/>
      <w:bookmarkStart w:id="19" w:name="_Toc24482906"/>
      <w:r>
        <w:rPr>
          <w:rFonts w:asciiTheme="majorEastAsia" w:hAnsiTheme="majorEastAsia"/>
          <w:sz w:val="28"/>
          <w:szCs w:val="28"/>
          <w:lang w:eastAsia="zh-CN"/>
        </w:rPr>
        <w:t>2.1.3 前台功能模块</w:t>
      </w:r>
      <w:bookmarkEnd w:id="18"/>
      <w:bookmarkEnd w:id="19"/>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）首页</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文章发布系统前台主要包括：导航栏   最新文章   热门文章   首页文章   登陆、注册模块   版本信息和技术支持，可根据客户不同的需求显示不同的信息。</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2 ）导航栏  </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导航栏包括：首页   文章分类</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）文章分类 1</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当鼠标点击文章分类 1 时，界面下方自动显示文章分类 1 的列表及摘要</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）文章分类 2 ……</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5 ）登陆、注册模块</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提供用户登陆和新用户注册</w:t>
      </w:r>
    </w:p>
    <w:p>
      <w:pPr>
        <w:pStyle w:val="20"/>
        <w:rPr>
          <w:rFonts w:asciiTheme="majorEastAsia" w:hAnsiTheme="majorEastAsia"/>
          <w:sz w:val="28"/>
          <w:szCs w:val="28"/>
          <w:lang w:eastAsia="zh-CN"/>
        </w:rPr>
      </w:pPr>
      <w:bookmarkStart w:id="20" w:name="_Toc24482907"/>
      <w:bookmarkStart w:id="21" w:name="后台功能模块"/>
      <w:r>
        <w:rPr>
          <w:rFonts w:asciiTheme="majorEastAsia" w:hAnsiTheme="majorEastAsia"/>
          <w:sz w:val="28"/>
          <w:szCs w:val="28"/>
          <w:lang w:eastAsia="zh-CN"/>
        </w:rPr>
        <w:t>2.1.4 后台功能模块</w:t>
      </w:r>
      <w:bookmarkEnd w:id="20"/>
      <w:bookmarkEnd w:id="21"/>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）用户管理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用户的增、删、改、查、是否可访问</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）权限管理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用户对网站的访问及操作的权限的设置</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）全局设置管理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对网站的基本信息及配置情况的设置和管理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）菜单管理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对菜单和菜单项的增删改查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5 ）单元管理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对单元和单元项的增删改查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6 ）分类管理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对分类的增删改查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7 ）文章管理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对文章的增删改查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8 ）模块管理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对模块的增删改查</w:t>
      </w:r>
    </w:p>
    <w:p>
      <w:pPr>
        <w:pStyle w:val="20"/>
        <w:rPr>
          <w:rFonts w:asciiTheme="majorEastAsia" w:hAnsiTheme="majorEastAsia"/>
          <w:sz w:val="28"/>
          <w:szCs w:val="28"/>
          <w:lang w:eastAsia="zh-CN"/>
        </w:rPr>
      </w:pPr>
      <w:bookmarkStart w:id="22" w:name="用户的特点"/>
      <w:bookmarkStart w:id="23" w:name="_Toc24482908"/>
      <w:r>
        <w:rPr>
          <w:rFonts w:asciiTheme="majorEastAsia" w:hAnsiTheme="majorEastAsia"/>
          <w:sz w:val="28"/>
          <w:szCs w:val="28"/>
          <w:lang w:eastAsia="zh-CN"/>
        </w:rPr>
        <w:t>2.2 用户的特点</w:t>
      </w:r>
      <w:bookmarkEnd w:id="22"/>
      <w:bookmarkEnd w:id="23"/>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本系统涉及的用户有：系统管理员、普通管理员、普通用户、游客。</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）系统管理员：享有本网站的一切权限</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）普通管理员：享有本网站的管理权限但受系统管理员的约束</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）普通用户：可以编辑自己的个人信息，可以发布自己的文章</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）游客：只能浏览管理员指定的部分文章</w:t>
      </w:r>
    </w:p>
    <w:p>
      <w:pPr>
        <w:pStyle w:val="20"/>
        <w:rPr>
          <w:rFonts w:asciiTheme="majorEastAsia" w:hAnsiTheme="majorEastAsia"/>
          <w:sz w:val="28"/>
          <w:szCs w:val="28"/>
          <w:lang w:eastAsia="zh-CN"/>
        </w:rPr>
      </w:pPr>
      <w:bookmarkStart w:id="24" w:name="假定和约束"/>
      <w:bookmarkStart w:id="25" w:name="_Toc24482909"/>
      <w:r>
        <w:rPr>
          <w:rFonts w:asciiTheme="majorEastAsia" w:hAnsiTheme="majorEastAsia"/>
          <w:sz w:val="28"/>
          <w:szCs w:val="28"/>
          <w:lang w:eastAsia="zh-CN"/>
        </w:rPr>
        <w:t>2.3 假定和约束</w:t>
      </w:r>
      <w:bookmarkEnd w:id="24"/>
      <w:bookmarkEnd w:id="25"/>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 只有一个系统管理员，具有最大的权限</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 管理员具有对普通用户管理及对普通用户发布的文章进行增删改查的权限</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 一篇文章可以属于多个分类，但每个分类只能属于一个单元</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 当某个单元不能使用时，其下的所有分类也将不能使用</w:t>
      </w:r>
    </w:p>
    <w:sectPr>
      <w:headerReference r:id="rId10" w:type="first"/>
      <w:footerReference r:id="rId12" w:type="first"/>
      <w:headerReference r:id="rId8" w:type="default"/>
      <w:headerReference r:id="rId9" w:type="even"/>
      <w:footerReference r:id="rId11" w:type="even"/>
      <w:pgSz w:w="12240" w:h="15840"/>
      <w:pgMar w:top="1440" w:right="1800" w:bottom="1440" w:left="1800" w:header="720" w:footer="720" w:gutter="0"/>
      <w:pgNumType w:start="1"/>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modern"/>
    <w:pitch w:val="default"/>
    <w:sig w:usb0="E00002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8707326"/>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I</w:t>
        </w:r>
        <w:r>
          <w:fldChar w:fldCharType="end"/>
        </w:r>
      </w:p>
    </w:sdtContent>
  </w:sdt>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9615516"/>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5</w:t>
        </w:r>
        <w:r>
          <w:fldChar w:fldCharType="end"/>
        </w:r>
      </w:p>
    </w:sdtContent>
  </w:sdt>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005583"/>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4</w:t>
        </w:r>
        <w:r>
          <w:fldChar w:fldCharType="end"/>
        </w:r>
      </w:p>
    </w:sdtContent>
  </w:sdt>
  <w:p>
    <w:pPr>
      <w:pStyle w:val="1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17174144"/>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1</w:t>
        </w:r>
        <w:r>
          <w:fldChar w:fldCharType="end"/>
        </w:r>
      </w:p>
    </w:sdtContent>
  </w:sdt>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cms任务需求分析书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cms任务需求分析书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cms任务需求分析书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evenAndOddHeaders w:val="1"/>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590D07"/>
    <w:rsid w:val="00011C8B"/>
    <w:rsid w:val="0008190B"/>
    <w:rsid w:val="003132E8"/>
    <w:rsid w:val="004E29B3"/>
    <w:rsid w:val="00590D07"/>
    <w:rsid w:val="00784D58"/>
    <w:rsid w:val="008D6863"/>
    <w:rsid w:val="009F077F"/>
    <w:rsid w:val="00B86B75"/>
    <w:rsid w:val="00BA314F"/>
    <w:rsid w:val="00BC48D5"/>
    <w:rsid w:val="00C36279"/>
    <w:rsid w:val="00DF2C2D"/>
    <w:rsid w:val="00E315A3"/>
    <w:rsid w:val="00F17354"/>
    <w:rsid w:val="00F30DAC"/>
    <w:rsid w:val="02270809"/>
    <w:rsid w:val="588D3432"/>
    <w:rsid w:val="6E2F00D4"/>
    <w:rsid w:val="700A7A07"/>
    <w:rsid w:val="7DA812AE"/>
  </w:rsids>
  <m:mathPr>
    <m:mathFont m:val="Cambria Math"/>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semiHidden="0" w:name="header"/>
    <w:lsdException w:uiPriority="99" w:semiHidden="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qFormat="1" w:uiPriority="9" w:semiHidden="0" w:name="Block Text"/>
    <w:lsdException w:unhideWhenUsed="0" w:uiPriority="99" w:semiHidden="0" w:name="Hyperlink"/>
    <w:lsdException w:unhideWhenUsed="0" w:uiPriority="0" w:semiHidden="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24">
    <w:name w:val="Default Paragraph Font"/>
    <w:semiHidden/>
    <w:unhideWhenUsed/>
    <w:qFormat/>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caption"/>
    <w:basedOn w:val="1"/>
    <w:next w:val="1"/>
    <w:link w:val="26"/>
    <w:uiPriority w:val="0"/>
    <w:pPr>
      <w:spacing w:after="120"/>
    </w:pPr>
    <w:rPr>
      <w:i/>
    </w:rPr>
  </w:style>
  <w:style w:type="paragraph" w:styleId="13">
    <w:name w:val="Block Text"/>
    <w:basedOn w:val="3"/>
    <w:next w:val="3"/>
    <w:unhideWhenUsed/>
    <w:qFormat/>
    <w:uiPriority w:val="9"/>
    <w:pPr>
      <w:spacing w:before="100" w:after="100"/>
    </w:pPr>
    <w:rPr>
      <w:rFonts w:asciiTheme="majorHAnsi" w:hAnsiTheme="majorHAnsi" w:eastAsiaTheme="majorEastAsia" w:cstheme="majorBidi"/>
      <w:bCs/>
      <w:sz w:val="20"/>
      <w:szCs w:val="20"/>
    </w:rPr>
  </w:style>
  <w:style w:type="paragraph" w:styleId="14">
    <w:name w:val="toc 3"/>
    <w:basedOn w:val="1"/>
    <w:next w:val="1"/>
    <w:unhideWhenUsed/>
    <w:uiPriority w:val="39"/>
    <w:pPr>
      <w:spacing w:after="100" w:line="259" w:lineRule="auto"/>
      <w:ind w:left="440"/>
    </w:pPr>
    <w:rPr>
      <w:rFonts w:cs="Times New Roman"/>
      <w:sz w:val="22"/>
      <w:szCs w:val="22"/>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75"/>
    <w:unhideWhenUsed/>
    <w:uiPriority w:val="99"/>
    <w:pPr>
      <w:tabs>
        <w:tab w:val="center" w:pos="4153"/>
        <w:tab w:val="right" w:pos="8306"/>
      </w:tabs>
      <w:snapToGrid w:val="0"/>
    </w:pPr>
    <w:rPr>
      <w:sz w:val="18"/>
      <w:szCs w:val="18"/>
    </w:rPr>
  </w:style>
  <w:style w:type="paragraph" w:styleId="17">
    <w:name w:val="header"/>
    <w:basedOn w:val="1"/>
    <w:link w:val="74"/>
    <w:unhideWhenUsed/>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uiPriority w:val="39"/>
    <w:pPr>
      <w:spacing w:after="100" w:line="259" w:lineRule="auto"/>
    </w:pPr>
    <w:rPr>
      <w:rFonts w:cs="Times New Roman"/>
      <w:sz w:val="22"/>
      <w:szCs w:val="22"/>
      <w:lang w:eastAsia="zh-CN"/>
    </w:rPr>
  </w:style>
  <w:style w:type="paragraph" w:styleId="19">
    <w:name w:val="Subtitle"/>
    <w:basedOn w:val="20"/>
    <w:next w:val="3"/>
    <w:qFormat/>
    <w:uiPriority w:val="0"/>
    <w:pPr>
      <w:spacing w:before="240"/>
      <w:jc w:val="center"/>
    </w:pPr>
    <w:rPr>
      <w:sz w:val="30"/>
      <w:szCs w:val="30"/>
    </w:rPr>
  </w:style>
  <w:style w:type="paragraph" w:styleId="20">
    <w:name w:val="Title"/>
    <w:basedOn w:val="2"/>
    <w:next w:val="3"/>
    <w:qFormat/>
    <w:uiPriority w:val="0"/>
    <w:pPr>
      <w:spacing w:after="240"/>
    </w:pPr>
    <w:rPr>
      <w:b w:val="0"/>
      <w:bCs w:val="0"/>
      <w:color w:val="000000" w:themeColor="text1"/>
      <w:sz w:val="36"/>
      <w:szCs w:val="36"/>
    </w:rPr>
  </w:style>
  <w:style w:type="paragraph" w:styleId="21">
    <w:name w:val="footnote text"/>
    <w:basedOn w:val="1"/>
    <w:unhideWhenUsed/>
    <w:qFormat/>
    <w:uiPriority w:val="9"/>
  </w:style>
  <w:style w:type="paragraph" w:styleId="22">
    <w:name w:val="toc 2"/>
    <w:basedOn w:val="1"/>
    <w:next w:val="1"/>
    <w:unhideWhenUsed/>
    <w:uiPriority w:val="39"/>
    <w:pPr>
      <w:spacing w:after="100" w:line="259" w:lineRule="auto"/>
      <w:ind w:left="220"/>
    </w:pPr>
    <w:rPr>
      <w:rFonts w:cs="Times New Roman"/>
      <w:sz w:val="22"/>
      <w:szCs w:val="22"/>
      <w:lang w:eastAsia="zh-CN"/>
    </w:rPr>
  </w:style>
  <w:style w:type="character" w:styleId="25">
    <w:name w:val="Hyperlink"/>
    <w:basedOn w:val="26"/>
    <w:uiPriority w:val="99"/>
    <w:rPr>
      <w:color w:val="4F81BD" w:themeColor="accent1"/>
    </w:rPr>
  </w:style>
  <w:style w:type="character" w:customStyle="1" w:styleId="26">
    <w:name w:val="题注 Char"/>
    <w:basedOn w:val="24"/>
    <w:link w:val="12"/>
    <w:uiPriority w:val="0"/>
  </w:style>
  <w:style w:type="character" w:styleId="27">
    <w:name w:val="footnote reference"/>
    <w:basedOn w:val="26"/>
    <w:uiPriority w:val="0"/>
    <w:rPr>
      <w:vertAlign w:val="superscript"/>
    </w:rPr>
  </w:style>
  <w:style w:type="paragraph" w:customStyle="1" w:styleId="28">
    <w:name w:val="First Paragraph"/>
    <w:basedOn w:val="3"/>
    <w:next w:val="3"/>
    <w:qFormat/>
    <w:uiPriority w:val="0"/>
  </w:style>
  <w:style w:type="paragraph" w:customStyle="1" w:styleId="29">
    <w:name w:val="Compact"/>
    <w:basedOn w:val="3"/>
    <w:qFormat/>
    <w:uiPriority w:val="0"/>
    <w:pPr>
      <w:spacing w:before="36" w:after="36"/>
    </w:pPr>
  </w:style>
  <w:style w:type="paragraph" w:customStyle="1" w:styleId="30">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31">
    <w:name w:val="Abstract"/>
    <w:basedOn w:val="1"/>
    <w:next w:val="3"/>
    <w:qFormat/>
    <w:uiPriority w:val="0"/>
    <w:pPr>
      <w:keepNext/>
      <w:keepLines/>
      <w:spacing w:before="300" w:after="300"/>
    </w:pPr>
    <w:rPr>
      <w:sz w:val="20"/>
      <w:szCs w:val="20"/>
    </w:rPr>
  </w:style>
  <w:style w:type="paragraph" w:customStyle="1" w:styleId="32">
    <w:name w:val="Bibliography"/>
    <w:basedOn w:val="1"/>
    <w:qFormat/>
    <w:uiPriority w:val="0"/>
  </w:style>
  <w:style w:type="table" w:customStyle="1" w:styleId="33">
    <w:name w:val="Table"/>
    <w:semiHidden/>
    <w:unhideWhenUsed/>
    <w:qFormat/>
    <w:uiPriority w:val="0"/>
    <w:tblPr>
      <w:tblLayout w:type="fixed"/>
      <w:tblCellMar>
        <w:top w:w="0" w:type="dxa"/>
        <w:left w:w="108" w:type="dxa"/>
        <w:bottom w:w="0" w:type="dxa"/>
        <w:right w:w="108" w:type="dxa"/>
      </w:tblCellMar>
    </w:tblPr>
  </w:style>
  <w:style w:type="paragraph" w:customStyle="1" w:styleId="34">
    <w:name w:val="Definition Term"/>
    <w:basedOn w:val="1"/>
    <w:next w:val="35"/>
    <w:uiPriority w:val="0"/>
    <w:pPr>
      <w:keepNext/>
      <w:keepLines/>
      <w:spacing w:after="0"/>
    </w:pPr>
    <w:rPr>
      <w:b/>
    </w:rPr>
  </w:style>
  <w:style w:type="paragraph" w:customStyle="1" w:styleId="35">
    <w:name w:val="Definition"/>
    <w:basedOn w:val="1"/>
    <w:uiPriority w:val="0"/>
  </w:style>
  <w:style w:type="paragraph" w:customStyle="1" w:styleId="36">
    <w:name w:val="Table Caption"/>
    <w:basedOn w:val="12"/>
    <w:qFormat/>
    <w:uiPriority w:val="0"/>
    <w:pPr>
      <w:keepNext/>
    </w:pPr>
  </w:style>
  <w:style w:type="paragraph" w:customStyle="1" w:styleId="37">
    <w:name w:val="Image Caption"/>
    <w:basedOn w:val="12"/>
    <w:uiPriority w:val="0"/>
  </w:style>
  <w:style w:type="paragraph" w:customStyle="1" w:styleId="38">
    <w:name w:val="Figure"/>
    <w:basedOn w:val="1"/>
    <w:qFormat/>
    <w:uiPriority w:val="0"/>
  </w:style>
  <w:style w:type="paragraph" w:customStyle="1" w:styleId="39">
    <w:name w:val="Captioned Figure"/>
    <w:basedOn w:val="38"/>
    <w:uiPriority w:val="0"/>
    <w:pPr>
      <w:keepNext/>
    </w:pPr>
  </w:style>
  <w:style w:type="character" w:customStyle="1" w:styleId="40">
    <w:name w:val="Verbatim Char"/>
    <w:basedOn w:val="26"/>
    <w:link w:val="41"/>
    <w:qFormat/>
    <w:uiPriority w:val="0"/>
    <w:rPr>
      <w:rFonts w:ascii="Consolas" w:hAnsi="Consolas"/>
      <w:sz w:val="22"/>
    </w:rPr>
  </w:style>
  <w:style w:type="paragraph" w:customStyle="1" w:styleId="41">
    <w:name w:val="Source Code"/>
    <w:basedOn w:val="1"/>
    <w:link w:val="40"/>
    <w:qFormat/>
    <w:uiPriority w:val="0"/>
    <w:pPr>
      <w:wordWrap w:val="0"/>
    </w:pPr>
  </w:style>
  <w:style w:type="paragraph" w:customStyle="1" w:styleId="42">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43">
    <w:name w:val="KeywordTok"/>
    <w:basedOn w:val="40"/>
    <w:uiPriority w:val="0"/>
    <w:rPr>
      <w:rFonts w:ascii="Consolas" w:hAnsi="Consolas"/>
      <w:b/>
      <w:color w:val="007020"/>
      <w:sz w:val="22"/>
    </w:rPr>
  </w:style>
  <w:style w:type="character" w:customStyle="1" w:styleId="44">
    <w:name w:val="DataTypeTok"/>
    <w:basedOn w:val="40"/>
    <w:uiPriority w:val="0"/>
    <w:rPr>
      <w:rFonts w:ascii="Consolas" w:hAnsi="Consolas"/>
      <w:color w:val="902000"/>
      <w:sz w:val="22"/>
    </w:rPr>
  </w:style>
  <w:style w:type="character" w:customStyle="1" w:styleId="45">
    <w:name w:val="DecValTok"/>
    <w:basedOn w:val="40"/>
    <w:uiPriority w:val="0"/>
    <w:rPr>
      <w:rFonts w:ascii="Consolas" w:hAnsi="Consolas"/>
      <w:color w:val="40A070"/>
      <w:sz w:val="22"/>
    </w:rPr>
  </w:style>
  <w:style w:type="character" w:customStyle="1" w:styleId="46">
    <w:name w:val="BaseNTok"/>
    <w:basedOn w:val="40"/>
    <w:uiPriority w:val="0"/>
    <w:rPr>
      <w:rFonts w:ascii="Consolas" w:hAnsi="Consolas"/>
      <w:color w:val="40A070"/>
      <w:sz w:val="22"/>
    </w:rPr>
  </w:style>
  <w:style w:type="character" w:customStyle="1" w:styleId="47">
    <w:name w:val="FloatTok"/>
    <w:basedOn w:val="40"/>
    <w:uiPriority w:val="0"/>
    <w:rPr>
      <w:rFonts w:ascii="Consolas" w:hAnsi="Consolas"/>
      <w:color w:val="40A070"/>
      <w:sz w:val="22"/>
    </w:rPr>
  </w:style>
  <w:style w:type="character" w:customStyle="1" w:styleId="48">
    <w:name w:val="ConstantTok"/>
    <w:basedOn w:val="40"/>
    <w:qFormat/>
    <w:uiPriority w:val="0"/>
    <w:rPr>
      <w:rFonts w:ascii="Consolas" w:hAnsi="Consolas"/>
      <w:color w:val="880000"/>
      <w:sz w:val="22"/>
    </w:rPr>
  </w:style>
  <w:style w:type="character" w:customStyle="1" w:styleId="49">
    <w:name w:val="CharTok"/>
    <w:basedOn w:val="40"/>
    <w:uiPriority w:val="0"/>
    <w:rPr>
      <w:rFonts w:ascii="Consolas" w:hAnsi="Consolas"/>
      <w:color w:val="4070A0"/>
      <w:sz w:val="22"/>
    </w:rPr>
  </w:style>
  <w:style w:type="character" w:customStyle="1" w:styleId="50">
    <w:name w:val="SpecialCharTok"/>
    <w:basedOn w:val="40"/>
    <w:qFormat/>
    <w:uiPriority w:val="0"/>
    <w:rPr>
      <w:rFonts w:ascii="Consolas" w:hAnsi="Consolas"/>
      <w:color w:val="4070A0"/>
      <w:sz w:val="22"/>
    </w:rPr>
  </w:style>
  <w:style w:type="character" w:customStyle="1" w:styleId="51">
    <w:name w:val="StringTok"/>
    <w:basedOn w:val="40"/>
    <w:qFormat/>
    <w:uiPriority w:val="0"/>
    <w:rPr>
      <w:rFonts w:ascii="Consolas" w:hAnsi="Consolas"/>
      <w:color w:val="4070A0"/>
      <w:sz w:val="22"/>
    </w:rPr>
  </w:style>
  <w:style w:type="character" w:customStyle="1" w:styleId="52">
    <w:name w:val="VerbatimStringTok"/>
    <w:basedOn w:val="40"/>
    <w:uiPriority w:val="0"/>
    <w:rPr>
      <w:rFonts w:ascii="Consolas" w:hAnsi="Consolas"/>
      <w:color w:val="4070A0"/>
      <w:sz w:val="22"/>
    </w:rPr>
  </w:style>
  <w:style w:type="character" w:customStyle="1" w:styleId="53">
    <w:name w:val="SpecialStringTok"/>
    <w:basedOn w:val="40"/>
    <w:qFormat/>
    <w:uiPriority w:val="0"/>
    <w:rPr>
      <w:rFonts w:ascii="Consolas" w:hAnsi="Consolas"/>
      <w:color w:val="BB6688"/>
      <w:sz w:val="22"/>
    </w:rPr>
  </w:style>
  <w:style w:type="character" w:customStyle="1" w:styleId="54">
    <w:name w:val="ImportTok"/>
    <w:basedOn w:val="40"/>
    <w:qFormat/>
    <w:uiPriority w:val="0"/>
    <w:rPr>
      <w:rFonts w:ascii="Consolas" w:hAnsi="Consolas"/>
      <w:sz w:val="22"/>
    </w:rPr>
  </w:style>
  <w:style w:type="character" w:customStyle="1" w:styleId="55">
    <w:name w:val="CommentTok"/>
    <w:basedOn w:val="40"/>
    <w:uiPriority w:val="0"/>
    <w:rPr>
      <w:rFonts w:ascii="Consolas" w:hAnsi="Consolas"/>
      <w:i/>
      <w:color w:val="60A0B0"/>
      <w:sz w:val="22"/>
    </w:rPr>
  </w:style>
  <w:style w:type="character" w:customStyle="1" w:styleId="56">
    <w:name w:val="DocumentationTok"/>
    <w:basedOn w:val="40"/>
    <w:qFormat/>
    <w:uiPriority w:val="0"/>
    <w:rPr>
      <w:rFonts w:ascii="Consolas" w:hAnsi="Consolas"/>
      <w:i/>
      <w:color w:val="BA2121"/>
      <w:sz w:val="22"/>
    </w:rPr>
  </w:style>
  <w:style w:type="character" w:customStyle="1" w:styleId="57">
    <w:name w:val="AnnotationTok"/>
    <w:basedOn w:val="40"/>
    <w:uiPriority w:val="0"/>
    <w:rPr>
      <w:rFonts w:ascii="Consolas" w:hAnsi="Consolas"/>
      <w:b/>
      <w:i/>
      <w:color w:val="60A0B0"/>
      <w:sz w:val="22"/>
    </w:rPr>
  </w:style>
  <w:style w:type="character" w:customStyle="1" w:styleId="58">
    <w:name w:val="CommentVarTok"/>
    <w:basedOn w:val="40"/>
    <w:uiPriority w:val="0"/>
    <w:rPr>
      <w:rFonts w:ascii="Consolas" w:hAnsi="Consolas"/>
      <w:b/>
      <w:i/>
      <w:color w:val="60A0B0"/>
      <w:sz w:val="22"/>
    </w:rPr>
  </w:style>
  <w:style w:type="character" w:customStyle="1" w:styleId="59">
    <w:name w:val="OtherTok"/>
    <w:basedOn w:val="40"/>
    <w:qFormat/>
    <w:uiPriority w:val="0"/>
    <w:rPr>
      <w:rFonts w:ascii="Consolas" w:hAnsi="Consolas"/>
      <w:color w:val="007020"/>
      <w:sz w:val="22"/>
    </w:rPr>
  </w:style>
  <w:style w:type="character" w:customStyle="1" w:styleId="60">
    <w:name w:val="FunctionTok"/>
    <w:basedOn w:val="40"/>
    <w:qFormat/>
    <w:uiPriority w:val="0"/>
    <w:rPr>
      <w:rFonts w:ascii="Consolas" w:hAnsi="Consolas"/>
      <w:color w:val="06287E"/>
      <w:sz w:val="22"/>
    </w:rPr>
  </w:style>
  <w:style w:type="character" w:customStyle="1" w:styleId="61">
    <w:name w:val="VariableTok"/>
    <w:basedOn w:val="40"/>
    <w:uiPriority w:val="0"/>
    <w:rPr>
      <w:rFonts w:ascii="Consolas" w:hAnsi="Consolas"/>
      <w:color w:val="19177C"/>
      <w:sz w:val="22"/>
    </w:rPr>
  </w:style>
  <w:style w:type="character" w:customStyle="1" w:styleId="62">
    <w:name w:val="ControlFlowTok"/>
    <w:basedOn w:val="40"/>
    <w:uiPriority w:val="0"/>
    <w:rPr>
      <w:rFonts w:ascii="Consolas" w:hAnsi="Consolas"/>
      <w:b/>
      <w:color w:val="007020"/>
      <w:sz w:val="22"/>
    </w:rPr>
  </w:style>
  <w:style w:type="character" w:customStyle="1" w:styleId="63">
    <w:name w:val="OperatorTok"/>
    <w:basedOn w:val="40"/>
    <w:uiPriority w:val="0"/>
    <w:rPr>
      <w:rFonts w:ascii="Consolas" w:hAnsi="Consolas"/>
      <w:color w:val="666666"/>
      <w:sz w:val="22"/>
    </w:rPr>
  </w:style>
  <w:style w:type="character" w:customStyle="1" w:styleId="64">
    <w:name w:val="BuiltInTok"/>
    <w:basedOn w:val="40"/>
    <w:uiPriority w:val="0"/>
    <w:rPr>
      <w:rFonts w:ascii="Consolas" w:hAnsi="Consolas"/>
      <w:sz w:val="22"/>
    </w:rPr>
  </w:style>
  <w:style w:type="character" w:customStyle="1" w:styleId="65">
    <w:name w:val="ExtensionTok"/>
    <w:basedOn w:val="40"/>
    <w:uiPriority w:val="0"/>
    <w:rPr>
      <w:rFonts w:ascii="Consolas" w:hAnsi="Consolas"/>
      <w:sz w:val="22"/>
    </w:rPr>
  </w:style>
  <w:style w:type="character" w:customStyle="1" w:styleId="66">
    <w:name w:val="PreprocessorTok"/>
    <w:basedOn w:val="40"/>
    <w:uiPriority w:val="0"/>
    <w:rPr>
      <w:rFonts w:ascii="Consolas" w:hAnsi="Consolas"/>
      <w:color w:val="BC7A00"/>
      <w:sz w:val="22"/>
    </w:rPr>
  </w:style>
  <w:style w:type="character" w:customStyle="1" w:styleId="67">
    <w:name w:val="AttributeTok"/>
    <w:basedOn w:val="40"/>
    <w:uiPriority w:val="0"/>
    <w:rPr>
      <w:rFonts w:ascii="Consolas" w:hAnsi="Consolas"/>
      <w:color w:val="7D9029"/>
      <w:sz w:val="22"/>
    </w:rPr>
  </w:style>
  <w:style w:type="character" w:customStyle="1" w:styleId="68">
    <w:name w:val="RegionMarkerTok"/>
    <w:basedOn w:val="40"/>
    <w:uiPriority w:val="0"/>
    <w:rPr>
      <w:rFonts w:ascii="Consolas" w:hAnsi="Consolas"/>
      <w:sz w:val="22"/>
    </w:rPr>
  </w:style>
  <w:style w:type="character" w:customStyle="1" w:styleId="69">
    <w:name w:val="InformationTok"/>
    <w:basedOn w:val="40"/>
    <w:qFormat/>
    <w:uiPriority w:val="0"/>
    <w:rPr>
      <w:rFonts w:ascii="Consolas" w:hAnsi="Consolas"/>
      <w:b/>
      <w:i/>
      <w:color w:val="60A0B0"/>
      <w:sz w:val="22"/>
    </w:rPr>
  </w:style>
  <w:style w:type="character" w:customStyle="1" w:styleId="70">
    <w:name w:val="WarningTok"/>
    <w:basedOn w:val="40"/>
    <w:qFormat/>
    <w:uiPriority w:val="0"/>
    <w:rPr>
      <w:rFonts w:ascii="Consolas" w:hAnsi="Consolas"/>
      <w:b/>
      <w:i/>
      <w:color w:val="60A0B0"/>
      <w:sz w:val="22"/>
    </w:rPr>
  </w:style>
  <w:style w:type="character" w:customStyle="1" w:styleId="71">
    <w:name w:val="AlertTok"/>
    <w:basedOn w:val="40"/>
    <w:qFormat/>
    <w:uiPriority w:val="0"/>
    <w:rPr>
      <w:rFonts w:ascii="Consolas" w:hAnsi="Consolas"/>
      <w:b/>
      <w:color w:val="FF0000"/>
      <w:sz w:val="22"/>
    </w:rPr>
  </w:style>
  <w:style w:type="character" w:customStyle="1" w:styleId="72">
    <w:name w:val="ErrorTok"/>
    <w:basedOn w:val="40"/>
    <w:qFormat/>
    <w:uiPriority w:val="0"/>
    <w:rPr>
      <w:rFonts w:ascii="Consolas" w:hAnsi="Consolas"/>
      <w:b/>
      <w:color w:val="FF0000"/>
      <w:sz w:val="22"/>
    </w:rPr>
  </w:style>
  <w:style w:type="character" w:customStyle="1" w:styleId="73">
    <w:name w:val="NormalTok"/>
    <w:basedOn w:val="40"/>
    <w:uiPriority w:val="0"/>
    <w:rPr>
      <w:rFonts w:ascii="Consolas" w:hAnsi="Consolas"/>
      <w:sz w:val="22"/>
    </w:rPr>
  </w:style>
  <w:style w:type="character" w:customStyle="1" w:styleId="74">
    <w:name w:val="页眉 Char"/>
    <w:basedOn w:val="24"/>
    <w:link w:val="17"/>
    <w:qFormat/>
    <w:uiPriority w:val="0"/>
    <w:rPr>
      <w:sz w:val="18"/>
      <w:szCs w:val="18"/>
    </w:rPr>
  </w:style>
  <w:style w:type="character" w:customStyle="1" w:styleId="75">
    <w:name w:val="页脚 Char"/>
    <w:basedOn w:val="24"/>
    <w:link w:val="16"/>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2.GIF"/><Relationship Id="rId14" Type="http://schemas.openxmlformats.org/officeDocument/2006/relationships/image" Target="media/image1.GIF"/><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CD729A-E59D-4B82-99A9-CD32AC726A85}">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9</Pages>
  <Words>376</Words>
  <Characters>2149</Characters>
  <Lines>17</Lines>
  <Paragraphs>5</Paragraphs>
  <TotalTime>3</TotalTime>
  <ScaleCrop>false</ScaleCrop>
  <LinksUpToDate>false</LinksUpToDate>
  <CharactersWithSpaces>2520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2019-11-12T12:14:00Z</dcterms:created>
  <dc:creator>Administrator</dc:creator>
  <cp:lastModifiedBy>Administrator</cp:lastModifiedBy>
  <dcterms:modified xsi:type="dcterms:W3CDTF">2019-11-15T01:02:07Z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y fmtid="{D5CDD505-2E9C-101B-9397-08002B2CF9AE}" pid="3" name="KSOProductBuildVer">
    <vt:lpwstr>2052-11.1.0.8612</vt:lpwstr>
  </property>
</Properties>
</file>