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 xml:space="preserve"> </w:t>
      </w:r>
    </w:p>
    <w:p>
      <w:pPr>
        <w:rPr>
          <w:rFonts w:hint="eastAsia" w:eastAsiaTheme="minorEastAsia"/>
          <w:sz w:val="44"/>
          <w:lang w:val="en-US" w:eastAsia="zh-CN"/>
        </w:rPr>
      </w:pPr>
    </w:p>
    <w:p>
      <w:pPr>
        <w:rPr>
          <w:rFonts w:hint="eastAsia" w:eastAsiaTheme="minorEastAsia"/>
          <w:sz w:val="44"/>
          <w:lang w:val="en-US" w:eastAsia="zh-CN"/>
        </w:rPr>
      </w:pPr>
    </w:p>
    <w:p>
      <w:pPr>
        <w:ind w:firstLine="880"/>
        <w:rPr>
          <w:rFonts w:hint="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>课程名称</w:t>
      </w:r>
      <w:r>
        <w:rPr>
          <w:rFonts w:hint="eastAsia"/>
          <w:sz w:val="44"/>
          <w:lang w:val="en-US" w:eastAsia="zh-CN"/>
        </w:rPr>
        <w:t xml:space="preserve"> ：数据结构与算法</w:t>
      </w:r>
    </w:p>
    <w:p>
      <w:pPr>
        <w:ind w:firstLine="880"/>
        <w:rPr>
          <w:rFonts w:hint="eastAsia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课程类型 ：必修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/>
          <w:sz w:val="44"/>
          <w:lang w:val="en-US" w:eastAsia="zh-CN"/>
        </w:rPr>
        <w:t xml:space="preserve">   实验项目名称：树形结构及其应用</w:t>
      </w:r>
      <w: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实验题目：</w:t>
      </w:r>
      <w: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  <w:t>树型结构的建立与遍历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班级：1503102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学号：1150310226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姓名：尹治博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—.实验目的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掌握二叉树的存储结构，各种遍历函数，掌握树形结构的基本运算，加深对二叉树的理解。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二.实验要求及其实验环境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t xml:space="preserve">1．至少采用两种方法，编写建立二叉树的二叉链表存储结构的程序，并以适当的形式显示并保存二叉树； </w:t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t>2．采用二叉树的二叉链表存储结构，编写程序实现二叉树的先序、中序和后序遍历的递归和非递归算法以及层序遍历算法，以适当的形式显示并保存二叉树和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相应的遍历序列；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t xml:space="preserve">3．在二叉树的二叉链表存储结构基础上，编写程序实现二叉树的中序线索链表存储结构建立的算法，以适当的形式显示并保存二叉树的相应的线索链表； </w:t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t>4．在二叉树的线索链表存储结构上，编写程序分别实现求二叉树一个结点的先序、中序和后序遍历的后继结点算法；</w:t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44"/>
          <w:szCs w:val="24"/>
          <w:lang w:val="en-US" w:eastAsia="zh-CN" w:bidi="ar"/>
        </w:rPr>
        <w:t>5．以上条要求为基础，编写程序实现对中序线索二叉树进行先序、中序和后序遍历的非递归算法，以适当的形式显示并保存二叉树和相应的遍历序列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24"/>
          <w:lang w:val="en-US" w:eastAsia="zh-CN" w:bidi="ar"/>
        </w:rPr>
        <w:t>设计思想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24"/>
          <w:lang w:val="en-US" w:eastAsia="zh-CN" w:bidi="ar"/>
        </w:rPr>
        <w:t xml:space="preserve">   通过先序，中序建立二叉树存储结构。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24"/>
          <w:lang w:val="en-US" w:eastAsia="zh-CN" w:bidi="ar"/>
        </w:rPr>
        <w:t>通过中序线索存储结构寻找后序遍历的后继节点的思想，对给定的节点，寻找右孩子，直到它没有右孩子，然后它的后继为中序线索二叉树的中序节点，如果这个节点的左孩子是给定的节点，则该节点为别人的左儿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，他的后序后继就是目前节点的最左的儿子，若没有右儿子，继续找左儿子。否则，给定的节点就是别人的右儿子，循环右儿子直到节点为给定的节点，则上一个节点就是后继。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先序存储结构函数-》先序遍历函数-》中序遍历函数-》后序遍历函数-》先序遍历函数非递归-》中序遍历函数非递归-》后序遍历函数非递归-》中序线索二叉树存储-》先序的后继节点-》中序的后继节点-》后序的后继节点-》通过后继节点先序遍历-》通过后继节点中序遍历-》通过后继节点后序遍历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四．测试结果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实验数据：a b d h # # i # # e # j # # c f k # # g # #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结果：先序a b d h i e j c g k 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中序h d i b e j a k f c 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后序h i d j e b k f g c 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g的后序遍历的后继节点为c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系统不足与经验体会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代码不够简洁，思路不够清晰，算法较为复杂。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六．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typedef struct node{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char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node *left;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node *right;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lflag;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rflag;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}node,*Node;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typedef struct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Node pp;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int pl;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int pri;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}ss;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typedef struct{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Node  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flag;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}Stack;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join_in(Node &amp;T) //先序存储结构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char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char ii;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scanf("%c",&amp;data);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scanf("%c",&amp;ii);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if(data=='#')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T=(node *)malloc(sizeof(node));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T-&gt;a=data;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join_in(T-&gt;left);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join_in(T-&gt;right);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zcunchu(Node &amp;T)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char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char ii;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scanf("%c",&amp;data);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scanf("%c",&amp;ii);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if(data=='#')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T=(node *)malloc(sizeof(node));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zcunchu(T-&gt;left);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T-&gt;a=data;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zcunchu(T-&gt;right);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CXB(Node T)    //层序遍历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Stack q[100];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int top=-1;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int i=0,ti=0;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while(T!=NULL || ti!=-1)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if(T-&gt;left!=NULL)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printf("%c ",T-&gt;left-&gt;a);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top++;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ti++;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q[top].pr=T-&gt;left;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printf("#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if(T-&gt;right!=NULL)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printf("%c ",T-&gt;right-&gt;a);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top++;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ti++;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q[top].pr=T-&gt;right;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printf("#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T=q[i].pr;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ti--;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DLR(Node T)    // 先序递归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if(T-&gt;left!=NULL)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DLR(T-&gt;left);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if(T-&gt;right!=NULL)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DLR(T-&gt;right);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DLR__(Node T)    //先序遍历 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Stack o[100];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top=-1;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while(T!=NULL || top!=-1)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o[top].pr=T;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if(top!=-1)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T=o[top].pr;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LDR__(Node T,ss p[])   // 中序遍历  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Stack i[100];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top1=-1;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j=-1;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while(T!=NULL || top1!=-1)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top1++;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i[top1].pr=T;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if(top1!=-1)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T=i[top1].pr;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top1--;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//printf("%c ",T-&gt;a);  是否打印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p[j].pp=T;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if(T-&gt;left==NULL)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p[j].pl=0;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T-&gt;lflag=0;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 p[j].pl=1;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 T-&gt;lflag=1;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if(T-&gt;right==NULL)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T-&gt;rflag=0;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p[j].pri=0;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  p[j].pri=1;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  T-&gt;rflag=1;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return 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LRD__(Node T)   //后序遍历  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Stack p[100];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top2=-1;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while(T!=NULL || top2!=-1)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top2++;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p[top2].pr=T;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p[top2].flag=1;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while(top2!=-1 &amp;&amp; p[top2].flag==2)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T=p[top2].pr;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top2--;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if(top2!=-1)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p[top2].flag=2;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T=p[top2].pr-&gt;right;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if(top2==-1)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LDR(Node T)    //中序递归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if(T-&gt;left!=NULL)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LDR(T-&gt;left);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if(T-&gt;right!=NULL)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LDR(T-&gt;right);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LRD(Node T)   //后序遍历  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if(T-&gt;left!=NULL)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LRD(T-&gt;left);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if(T-&gt;right!=NULL)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LRD(T-&gt;right);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void nimei(node *head,ss na[],int 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int 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node *p;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while(i&lt;=j)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if(na[i].pl==0)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if(i!=0)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na[i].pp-&gt;left=na[i-1].pp;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na[i].pp-&gt;left=head;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if(na[i].pri==0)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if(i!=j)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na[i].pp-&gt;right=na[i+1].pp;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na[i].pp-&gt;right=head;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node *yyy(node *p)   //中序线索  中序 后一个节点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if(p-&gt;rflag==0)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p-&gt;right;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p=p-&gt;right;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while(p-&gt;lflag==1)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p=p-&gt;left;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aj=0;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node *pop;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zhongxu(node *head1,node *T)  //中序线索 中序下一个节点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while(aj==0 &amp;&amp; T-&gt;lflag==1)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aj++;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pop=yyy(T);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if(pop!=head1)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zhongxu(head1,pop);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node *xxx(node *head1,node *p)    //中序线索  先序下一个节点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if(p-&gt;lflag!=0)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return p-&gt;left;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 if(p-&gt;rflag!=0)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p-&gt;right;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if(p-&gt;right==head1)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return p-&gt;right;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while(p-&gt;right-&gt;rflag==0)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p=p-&gt;right;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p-&gt;right-&gt;right;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node *pip;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 xianxu(node *head1,node *T)  //中序线索 先序遍历非递归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pip=xxx(head1,T);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if(pip!=head1)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printf("%c ",pip-&gt;a);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xianxu(head1,pip);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node *zzz(node *head1,node *p)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q=0;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Stack iii[100];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top2=-1;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node *T;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T=head1-&gt;left;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while(T!=NULL || top2!=-1)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while(T!=NULL)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top2++;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iii[top2].pr=T;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iii[top2].flag=1;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if(T-&gt;lflag==1)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while(top2!=-1 &amp;&amp; iii[top2].flag==2)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T=iii[top2].pr;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top2--;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if(q==1)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return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if(T-&gt;a==p-&gt;a)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q=1;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if(top2!=-1)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iii[top2].flag=2;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T=iii[top2].pr;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if(T-&gt;rflag==0)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if(top2==-1)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return head1;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pup=0;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houxu(node *head1,node *T)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if(pup==0)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while(T-&gt;lflag==1)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if(T-&gt;rflag==1)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pup++;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pip=zzz(head1,T);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if(pip!=head1)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houxu(head1,pip);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node  *nima(node *head1,node *T)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node *ptr;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ptr=T;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int a=1;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if(T==head1-&gt;left)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head1;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while(T-&gt;rflag==1)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if(T-&gt;left==ptr)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if(T-&gt;rflag==0)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printf("%c ",T-&gt;a);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while(a==1)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while(T-&gt;lflag==1)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if(T-&gt;rflag==0)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   return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T=T-&gt;left;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while(T-&gt;right!=ptr)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    T=T-&gt;right;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    return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Node 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node* head1;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int tio;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ss na[100];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node *pr;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node *po;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join_in(head);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LDR(head);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LRD(head);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DLR(head);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head1=(node *)malloc(sizeof(node));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head1-&gt;a='#';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head1-&gt;left=head;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head1-&gt;right=head;     //中序线索存储结构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head1-&gt;rflag=1;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head1-&gt;lflag=1;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tio=LDR__(head,na);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nimei(head1,na,tio);     //中序线索存储结构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pr=nima(head1,head1-&gt;left-&gt;right-&gt;right); //中序线索 后序后一个节点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printf("\n%c\n",pr-&gt;a);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//xxx(head1,head1-&gt;left);  //中序线索 先序后一个节点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//yyy(head1,head1-&gt;left); //中序线索 中序后一个节点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//zzz(head1,head1-&gt;left); //中序线索  后序后一个节点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//houxu(head1,head1);     //中序线索 后序遍历非递归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//xianxu(head1,head1);    //中序线索 先序遍历非递归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//zhongxu(head1,head1);   //中序线索 中序遍历非递归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//join_in(head);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//LRD__(head);  //后序遍历非递归算法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//LRD(head);  //后序遍历递归算法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//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 // LDR(head);  //中序遍历递归算法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//   LDR__(head); //中序遍历非递归算法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//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// DLR__(head); //先序遍历非递归算法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//  DLR(head); //先序遍历递归算法；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//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//  CXB(head); //层序遍历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</w:t>
      </w:r>
    </w:p>
    <w:p>
      <w:pPr>
        <w:ind w:firstLine="880"/>
        <w:rPr>
          <w:rFonts w:hint="eastAsia"/>
          <w:sz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1443"/>
    <w:multiLevelType w:val="singleLevel"/>
    <w:tmpl w:val="58301443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83019CF"/>
    <w:multiLevelType w:val="singleLevel"/>
    <w:tmpl w:val="583019CF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F7A50"/>
    <w:rsid w:val="15E66C1E"/>
    <w:rsid w:val="39EF7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2016-11-19T08:44:00Z</dcterms:created>
  <dc:creator>yinyin</dc:creator>
  <cp:lastModifiedBy>yinyin</cp:lastModifiedBy>
  <dcterms:modified xsi:type="dcterms:W3CDTF">2016-11-20T06:06:01Z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