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sz w:val="24"/>
        </w:rPr>
      </w:pPr>
      <w:r w:rsidRPr="003F35EF">
        <w:rPr>
          <w:sz w:val="28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 w:rsidRPr="00D15C01">
        <w:rPr>
          <w:sz w:val="28"/>
          <w:szCs w:val="28"/>
        </w:rPr>
        <w:t>Introduction</w:t>
      </w:r>
    </w:p>
    <w:p w14:paraId="39D0C79C" w14:textId="57FD7386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The Hour of Code is a global movement</w:t>
      </w:r>
      <w:r w:rsidR="00C33282">
        <w:rPr>
          <w:rFonts w:ascii="Calibri" w:hAnsi="Calibri" w:cs="Arial"/>
          <w:color w:val="000000" w:themeColor="text1"/>
          <w:sz w:val="20"/>
          <w:szCs w:val="20"/>
        </w:rPr>
        <w:t xml:space="preserve"> started by nonprofit Code.org and 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reaching tens of millions of young people in over 180 countries. </w:t>
      </w:r>
      <w:r w:rsidR="00C33282">
        <w:rPr>
          <w:rFonts w:ascii="Calibri" w:hAnsi="Calibri" w:cs="Arial"/>
          <w:color w:val="000000" w:themeColor="text1"/>
          <w:sz w:val="20"/>
          <w:szCs w:val="20"/>
        </w:rPr>
        <w:t>The</w:t>
      </w:r>
      <w:r w:rsidR="00CF3345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A93628" w:rsidRPr="00B2457B">
        <w:rPr>
          <w:rFonts w:ascii="Calibri" w:hAnsi="Calibri" w:cs="Arial"/>
          <w:color w:val="000000" w:themeColor="text1"/>
          <w:sz w:val="20"/>
          <w:szCs w:val="20"/>
        </w:rPr>
        <w:t xml:space="preserve">Hour of </w:t>
      </w:r>
      <w:r w:rsidR="00CF3345" w:rsidRPr="00B2457B">
        <w:rPr>
          <w:rFonts w:ascii="Calibri" w:hAnsi="Calibri" w:cs="Arial"/>
          <w:color w:val="000000" w:themeColor="text1"/>
          <w:sz w:val="20"/>
          <w:szCs w:val="20"/>
        </w:rPr>
        <w:t>Code</w:t>
      </w:r>
      <w:r w:rsidR="00A93628" w:rsidRPr="00B2457B">
        <w:rPr>
          <w:rFonts w:ascii="Calibri" w:hAnsi="Calibri" w:cs="Arial"/>
          <w:color w:val="000000" w:themeColor="text1"/>
          <w:sz w:val="20"/>
          <w:szCs w:val="20"/>
        </w:rPr>
        <w:t xml:space="preserve"> is designed to demystify code and encourage everybody to learn the basics.</w:t>
      </w:r>
      <w:r w:rsidR="00252475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431164">
        <w:rPr>
          <w:rFonts w:ascii="Calibri" w:hAnsi="Calibri" w:cs="Arial"/>
          <w:color w:val="000000" w:themeColor="text1"/>
          <w:sz w:val="20"/>
          <w:szCs w:val="20"/>
        </w:rPr>
        <w:t>Minecraft</w:t>
      </w:r>
      <w:r w:rsidR="001C4B82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1F09BC">
        <w:rPr>
          <w:rFonts w:ascii="Calibri" w:hAnsi="Calibri" w:cs="Arial"/>
          <w:color w:val="000000" w:themeColor="text1"/>
          <w:sz w:val="20"/>
          <w:szCs w:val="20"/>
        </w:rPr>
        <w:t>is excited to</w:t>
      </w:r>
      <w:r w:rsidR="00950C53">
        <w:rPr>
          <w:rFonts w:ascii="Calibri" w:hAnsi="Calibri" w:cs="Arial"/>
          <w:color w:val="000000" w:themeColor="text1"/>
          <w:sz w:val="20"/>
          <w:szCs w:val="20"/>
        </w:rPr>
        <w:t xml:space="preserve"> team</w:t>
      </w:r>
      <w:r w:rsidR="00431164">
        <w:rPr>
          <w:rFonts w:ascii="Calibri" w:hAnsi="Calibri" w:cs="Arial"/>
          <w:color w:val="000000" w:themeColor="text1"/>
          <w:sz w:val="20"/>
          <w:szCs w:val="20"/>
        </w:rPr>
        <w:t xml:space="preserve"> up with Code.org and Microsoft Philanthropies to provide young people an opportunity to learn the basics of coding with a brand they know and love.</w:t>
      </w:r>
    </w:p>
    <w:bookmarkEnd w:id="0"/>
    <w:p w14:paraId="4ACA4768" w14:textId="6951437A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 w:rsidRPr="004B0D7E">
        <w:rPr>
          <w:sz w:val="28"/>
          <w:szCs w:val="28"/>
        </w:rPr>
        <w:t xml:space="preserve">Minecraft </w:t>
      </w:r>
      <w:r w:rsidR="0044402F" w:rsidRPr="004B0D7E">
        <w:rPr>
          <w:sz w:val="28"/>
          <w:szCs w:val="28"/>
        </w:rPr>
        <w:t xml:space="preserve">Hour of Code </w:t>
      </w:r>
      <w:r w:rsidR="001E2ACF" w:rsidRPr="004B0D7E">
        <w:rPr>
          <w:sz w:val="28"/>
          <w:szCs w:val="28"/>
        </w:rPr>
        <w:t>t</w:t>
      </w:r>
      <w:r w:rsidR="0044402F" w:rsidRPr="004B0D7E">
        <w:rPr>
          <w:sz w:val="28"/>
          <w:szCs w:val="28"/>
        </w:rPr>
        <w:t>utorial</w:t>
      </w:r>
    </w:p>
    <w:p w14:paraId="1971EB20" w14:textId="39FE98FB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rFonts w:cs="Arial"/>
          <w:color w:val="000000" w:themeColor="text1"/>
          <w:sz w:val="20"/>
          <w:szCs w:val="20"/>
        </w:rPr>
        <w:t>The Minecraft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 tutorial</w:t>
      </w:r>
      <w:r>
        <w:rPr>
          <w:rFonts w:cs="Arial"/>
          <w:color w:val="000000" w:themeColor="text1"/>
          <w:sz w:val="20"/>
          <w:szCs w:val="20"/>
        </w:rPr>
        <w:t>s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 use characters and concepts from the Minecraft video game, but it is not the game itself. For Hour of Code, Minecraft developers worked with </w:t>
      </w:r>
      <w:r w:rsidR="00A233D5" w:rsidRPr="004B0D7E">
        <w:rPr>
          <w:rFonts w:cs="Arial"/>
          <w:color w:val="000000" w:themeColor="text1"/>
          <w:sz w:val="20"/>
          <w:szCs w:val="20"/>
        </w:rPr>
        <w:t>educators</w:t>
      </w:r>
      <w:r w:rsidR="00A233D5">
        <w:rPr>
          <w:rFonts w:cs="Arial"/>
          <w:color w:val="000000" w:themeColor="text1"/>
          <w:sz w:val="20"/>
          <w:szCs w:val="20"/>
        </w:rPr>
        <w:t xml:space="preserve"> and </w:t>
      </w:r>
      <w:r w:rsidR="00431164">
        <w:rPr>
          <w:rFonts w:cs="Arial"/>
          <w:color w:val="000000" w:themeColor="text1"/>
          <w:sz w:val="20"/>
          <w:szCs w:val="20"/>
        </w:rPr>
        <w:t>Code.org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 to </w:t>
      </w:r>
      <w:r w:rsidR="004F2293">
        <w:rPr>
          <w:rFonts w:cs="Arial"/>
          <w:color w:val="000000" w:themeColor="text1"/>
          <w:sz w:val="20"/>
          <w:szCs w:val="20"/>
        </w:rPr>
        <w:t>create</w:t>
      </w:r>
      <w:r w:rsidR="004F2293"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a Minecraft game-inspired tutorial </w:t>
      </w:r>
      <w:r w:rsidR="003658CB">
        <w:rPr>
          <w:rFonts w:cs="Arial"/>
          <w:color w:val="000000" w:themeColor="text1"/>
          <w:sz w:val="20"/>
          <w:szCs w:val="20"/>
        </w:rPr>
        <w:t>that</w:t>
      </w:r>
      <w:r w:rsidR="003658CB"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="00A93628" w:rsidRPr="009017FA">
        <w:rPr>
          <w:rFonts w:cs="Arial"/>
          <w:color w:val="000000" w:themeColor="text1"/>
          <w:sz w:val="20"/>
          <w:szCs w:val="20"/>
        </w:rPr>
        <w:t>intr</w:t>
      </w:r>
      <w:r w:rsidR="00467AE8">
        <w:rPr>
          <w:rFonts w:cs="Arial"/>
          <w:color w:val="000000" w:themeColor="text1"/>
          <w:sz w:val="20"/>
          <w:szCs w:val="20"/>
        </w:rPr>
        <w:t>oduce</w:t>
      </w:r>
      <w:r w:rsidR="003658CB">
        <w:rPr>
          <w:rFonts w:cs="Arial"/>
          <w:color w:val="000000" w:themeColor="text1"/>
          <w:sz w:val="20"/>
          <w:szCs w:val="20"/>
        </w:rPr>
        <w:t>s</w:t>
      </w:r>
      <w:r w:rsidR="00467AE8">
        <w:rPr>
          <w:rFonts w:cs="Arial"/>
          <w:color w:val="000000" w:themeColor="text1"/>
          <w:sz w:val="20"/>
          <w:szCs w:val="20"/>
        </w:rPr>
        <w:t xml:space="preserve"> players to basic </w:t>
      </w:r>
      <w:r w:rsidR="00A93628" w:rsidRPr="009017FA">
        <w:rPr>
          <w:rFonts w:cs="Arial"/>
          <w:color w:val="000000" w:themeColor="text1"/>
          <w:sz w:val="20"/>
          <w:szCs w:val="20"/>
        </w:rPr>
        <w:t>coding co</w:t>
      </w:r>
      <w:r w:rsidR="002F7919">
        <w:rPr>
          <w:rFonts w:cs="Arial"/>
          <w:color w:val="000000" w:themeColor="text1"/>
          <w:sz w:val="20"/>
          <w:szCs w:val="20"/>
        </w:rPr>
        <w:t xml:space="preserve">ncepts.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257B73CD" w:rsidR="00B2063C" w:rsidRPr="00995ED4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 w:rsidRPr="00995ED4">
        <w:rPr>
          <w:rFonts w:cs="Arial"/>
          <w:color w:val="000000" w:themeColor="text1"/>
          <w:sz w:val="20"/>
          <w:szCs w:val="20"/>
        </w:rPr>
        <w:t>A</w:t>
      </w:r>
      <w:r w:rsidR="00B2063C" w:rsidRPr="00995ED4">
        <w:rPr>
          <w:rFonts w:cs="Arial"/>
          <w:color w:val="000000" w:themeColor="text1"/>
          <w:sz w:val="20"/>
          <w:szCs w:val="20"/>
        </w:rPr>
        <w:t>ccess</w:t>
      </w:r>
      <w:r w:rsidR="009F4460" w:rsidRPr="00995ED4">
        <w:rPr>
          <w:rFonts w:cs="Arial"/>
          <w:color w:val="000000" w:themeColor="text1"/>
          <w:sz w:val="20"/>
          <w:szCs w:val="20"/>
        </w:rPr>
        <w:t xml:space="preserve"> </w:t>
      </w:r>
      <w:r w:rsidR="00116175" w:rsidRPr="00995ED4">
        <w:rPr>
          <w:rFonts w:cs="Arial"/>
          <w:color w:val="000000" w:themeColor="text1"/>
          <w:sz w:val="20"/>
          <w:szCs w:val="20"/>
        </w:rPr>
        <w:t xml:space="preserve">four </w:t>
      </w:r>
      <w:r w:rsidR="00420A19" w:rsidRPr="00995ED4">
        <w:rPr>
          <w:rFonts w:cs="Arial"/>
          <w:color w:val="000000" w:themeColor="text1"/>
          <w:sz w:val="20"/>
          <w:szCs w:val="20"/>
        </w:rPr>
        <w:t>different Minecraft coding</w:t>
      </w:r>
      <w:r w:rsidR="00B2063C" w:rsidRPr="00995ED4">
        <w:rPr>
          <w:rFonts w:cs="Arial"/>
          <w:color w:val="000000" w:themeColor="text1"/>
          <w:sz w:val="20"/>
          <w:szCs w:val="20"/>
        </w:rPr>
        <w:t xml:space="preserve"> tutorials at </w:t>
      </w:r>
      <w:hyperlink r:id="rId8" w:history="1">
        <w:r w:rsidR="00A759BB" w:rsidRPr="00995ED4">
          <w:rPr>
            <w:rStyle w:val="Hyperlink"/>
            <w:rFonts w:cs="Arial"/>
            <w:sz w:val="20"/>
            <w:szCs w:val="20"/>
          </w:rPr>
          <w:t>www.code.org/minecraft</w:t>
        </w:r>
      </w:hyperlink>
    </w:p>
    <w:p w14:paraId="7E681B7D" w14:textId="21827AE2" w:rsidR="003E50A0" w:rsidRPr="00995ED4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 w:rsidRPr="00995ED4">
        <w:rPr>
          <w:rFonts w:cs="Arial"/>
          <w:color w:val="000000" w:themeColor="text1"/>
          <w:sz w:val="20"/>
        </w:rPr>
        <w:t xml:space="preserve">Minecraft Hour of Code Adventure </w:t>
      </w:r>
    </w:p>
    <w:p w14:paraId="7AF39613" w14:textId="6AC6B069" w:rsidR="003E50A0" w:rsidRPr="00995ED4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 w:rsidRPr="00995ED4">
        <w:rPr>
          <w:rFonts w:cs="Arial"/>
          <w:color w:val="000000" w:themeColor="text1"/>
          <w:sz w:val="20"/>
        </w:rPr>
        <w:t xml:space="preserve">Minecraft </w:t>
      </w:r>
      <w:r w:rsidR="0014400C" w:rsidRPr="00995ED4">
        <w:rPr>
          <w:rFonts w:cs="Arial"/>
          <w:color w:val="000000" w:themeColor="text1"/>
          <w:sz w:val="20"/>
        </w:rPr>
        <w:t>Hour of Code Designer</w:t>
      </w:r>
    </w:p>
    <w:p w14:paraId="5BC42B8A" w14:textId="60A464B6" w:rsidR="00741020" w:rsidRPr="00995ED4" w:rsidRDefault="00A41970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 w:rsidRPr="00995ED4">
        <w:rPr>
          <w:rFonts w:cs="Arial"/>
          <w:color w:val="000000" w:themeColor="text1"/>
          <w:sz w:val="20"/>
          <w:szCs w:val="20"/>
        </w:rPr>
        <w:t>Minecraft Hour of Code Hero’s Journey</w:t>
      </w:r>
    </w:p>
    <w:p w14:paraId="1DB87FF2" w14:textId="6074600C" w:rsidR="00504FAC" w:rsidRPr="00995ED4" w:rsidRDefault="00AC47F7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 w:rsidRPr="00AC47F7">
        <w:rPr>
          <w:rFonts w:cs="Arial"/>
          <w:b/>
          <w:i/>
          <w:color w:val="000000" w:themeColor="text1"/>
          <w:sz w:val="20"/>
          <w:szCs w:val="20"/>
        </w:rPr>
        <w:t>New!</w:t>
      </w:r>
      <w:r>
        <w:rPr>
          <w:rFonts w:cs="Arial"/>
          <w:color w:val="000000" w:themeColor="text1"/>
          <w:sz w:val="20"/>
          <w:szCs w:val="20"/>
        </w:rPr>
        <w:t xml:space="preserve"> </w:t>
      </w:r>
      <w:r w:rsidR="00504FAC" w:rsidRPr="00995ED4">
        <w:rPr>
          <w:rFonts w:cs="Arial"/>
          <w:color w:val="000000" w:themeColor="text1"/>
          <w:sz w:val="20"/>
          <w:szCs w:val="20"/>
        </w:rPr>
        <w:t>Minecraft Hour of Code Voyage Aquatic (available November 1, 2018)</w:t>
      </w:r>
    </w:p>
    <w:p w14:paraId="1A2CE16F" w14:textId="77777777" w:rsidR="00741020" w:rsidRPr="00995ED4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68E32930" w:rsidR="00B73E65" w:rsidRPr="00995ED4" w:rsidRDefault="00A93628" w:rsidP="00504FAC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 w:rsidRPr="00995ED4">
        <w:rPr>
          <w:rFonts w:cs="Arial"/>
          <w:color w:val="000000" w:themeColor="text1"/>
          <w:sz w:val="20"/>
          <w:szCs w:val="20"/>
        </w:rPr>
        <w:t xml:space="preserve">The </w:t>
      </w:r>
      <w:r w:rsidR="003E50A0" w:rsidRPr="00995ED4">
        <w:rPr>
          <w:rFonts w:cs="Arial"/>
          <w:color w:val="000000" w:themeColor="text1"/>
          <w:sz w:val="20"/>
          <w:szCs w:val="20"/>
        </w:rPr>
        <w:t xml:space="preserve">new Minecraft </w:t>
      </w:r>
      <w:r w:rsidRPr="00995ED4">
        <w:rPr>
          <w:rFonts w:cs="Arial"/>
          <w:color w:val="000000" w:themeColor="text1"/>
          <w:sz w:val="20"/>
          <w:szCs w:val="20"/>
        </w:rPr>
        <w:t xml:space="preserve">tutorial </w:t>
      </w:r>
      <w:r w:rsidR="00525818" w:rsidRPr="00995ED4">
        <w:rPr>
          <w:rFonts w:cs="Arial"/>
          <w:color w:val="000000" w:themeColor="text1"/>
          <w:sz w:val="20"/>
          <w:szCs w:val="20"/>
        </w:rPr>
        <w:t xml:space="preserve">introduces players </w:t>
      </w:r>
      <w:r w:rsidR="00504FAC" w:rsidRPr="00995ED4">
        <w:rPr>
          <w:rFonts w:cs="Arial"/>
          <w:color w:val="000000" w:themeColor="text1"/>
          <w:sz w:val="20"/>
          <w:szCs w:val="20"/>
        </w:rPr>
        <w:t xml:space="preserve">to exploration on land, by boat, and underwater. During 12 new levels, players will learn to use loops and conditionals. </w:t>
      </w:r>
      <w:r w:rsidR="00E76008" w:rsidRPr="00995ED4">
        <w:rPr>
          <w:rFonts w:cs="Arial"/>
          <w:color w:val="000000" w:themeColor="text1"/>
          <w:sz w:val="20"/>
          <w:szCs w:val="20"/>
        </w:rPr>
        <w:t xml:space="preserve">By learning these </w:t>
      </w:r>
      <w:r w:rsidR="00525818" w:rsidRPr="00995ED4">
        <w:rPr>
          <w:rFonts w:cs="Arial"/>
          <w:color w:val="000000" w:themeColor="text1"/>
          <w:sz w:val="20"/>
          <w:szCs w:val="20"/>
        </w:rPr>
        <w:t xml:space="preserve">basic coding </w:t>
      </w:r>
      <w:r w:rsidR="00E76008" w:rsidRPr="00995ED4">
        <w:rPr>
          <w:rFonts w:cs="Arial"/>
          <w:color w:val="000000" w:themeColor="text1"/>
          <w:sz w:val="20"/>
          <w:szCs w:val="20"/>
        </w:rPr>
        <w:t xml:space="preserve">concepts, </w:t>
      </w:r>
      <w:r w:rsidR="00683386" w:rsidRPr="00995ED4">
        <w:rPr>
          <w:rFonts w:cs="Arial"/>
          <w:color w:val="000000" w:themeColor="text1"/>
          <w:sz w:val="20"/>
          <w:szCs w:val="20"/>
        </w:rPr>
        <w:t xml:space="preserve">players </w:t>
      </w:r>
      <w:r w:rsidR="00E875B7" w:rsidRPr="00995ED4">
        <w:rPr>
          <w:rFonts w:cs="Arial"/>
          <w:color w:val="000000" w:themeColor="text1"/>
          <w:sz w:val="20"/>
          <w:szCs w:val="20"/>
        </w:rPr>
        <w:t xml:space="preserve">will </w:t>
      </w:r>
      <w:r w:rsidR="00467AE8" w:rsidRPr="00995ED4">
        <w:rPr>
          <w:rFonts w:cs="Arial"/>
          <w:color w:val="000000" w:themeColor="text1"/>
          <w:sz w:val="20"/>
          <w:szCs w:val="20"/>
        </w:rPr>
        <w:t>design their own solutions to puzzles.</w:t>
      </w:r>
      <w:r w:rsidR="00525818" w:rsidRPr="00995ED4">
        <w:rPr>
          <w:rFonts w:cs="Arial"/>
          <w:color w:val="000000" w:themeColor="text1"/>
          <w:sz w:val="20"/>
          <w:szCs w:val="20"/>
        </w:rPr>
        <w:t xml:space="preserve"> </w:t>
      </w:r>
      <w:r w:rsidR="0062384F" w:rsidRPr="00995ED4">
        <w:rPr>
          <w:rFonts w:cs="Arial"/>
          <w:color w:val="000000" w:themeColor="text1"/>
          <w:sz w:val="20"/>
          <w:szCs w:val="20"/>
        </w:rPr>
        <w:t>The tutorial also includes free time to explore coding concepts they’ve learned through playing</w:t>
      </w:r>
      <w:r w:rsidR="00A17A3B" w:rsidRPr="00995ED4">
        <w:rPr>
          <w:rFonts w:cs="Arial"/>
          <w:color w:val="000000" w:themeColor="text1"/>
          <w:sz w:val="20"/>
          <w:szCs w:val="20"/>
        </w:rPr>
        <w:t xml:space="preserve"> to deepen their understanding</w:t>
      </w:r>
      <w:r w:rsidR="0062384F" w:rsidRPr="00995ED4">
        <w:rPr>
          <w:rFonts w:cs="Arial"/>
          <w:color w:val="000000" w:themeColor="text1"/>
          <w:sz w:val="20"/>
          <w:szCs w:val="20"/>
        </w:rPr>
        <w:t>.</w:t>
      </w:r>
    </w:p>
    <w:p w14:paraId="25B0C6B5" w14:textId="38EBAFFA" w:rsidR="00B73E65" w:rsidRPr="00995ED4" w:rsidRDefault="00B73E65" w:rsidP="004B0D7E">
      <w:pPr>
        <w:pStyle w:val="Heading1"/>
        <w:spacing w:before="160"/>
        <w:rPr>
          <w:sz w:val="28"/>
          <w:szCs w:val="28"/>
        </w:rPr>
      </w:pPr>
      <w:r w:rsidRPr="00995ED4">
        <w:rPr>
          <w:sz w:val="28"/>
          <w:szCs w:val="28"/>
        </w:rPr>
        <w:t>Learning objectives</w:t>
      </w:r>
    </w:p>
    <w:p w14:paraId="40055D93" w14:textId="16361C63" w:rsidR="00B2063C" w:rsidRPr="00995ED4" w:rsidRDefault="0084044A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 w:rsidRPr="00995ED4">
        <w:rPr>
          <w:rFonts w:cs="Arial"/>
          <w:color w:val="000000" w:themeColor="text1"/>
          <w:sz w:val="20"/>
          <w:szCs w:val="20"/>
        </w:rPr>
        <w:t xml:space="preserve">The learner will: </w:t>
      </w:r>
      <w:r w:rsidR="00B2063C" w:rsidRPr="00995ED4">
        <w:rPr>
          <w:rFonts w:cs="Arial"/>
          <w:color w:val="000000" w:themeColor="text1"/>
          <w:sz w:val="20"/>
          <w:szCs w:val="20"/>
        </w:rPr>
        <w:t xml:space="preserve"> </w:t>
      </w:r>
    </w:p>
    <w:p w14:paraId="43991B1D" w14:textId="2EF3AB37" w:rsidR="00E02A0E" w:rsidRPr="00995ED4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 w:rsidRPr="00995ED4">
        <w:rPr>
          <w:rFonts w:cs="Arial"/>
          <w:color w:val="000000" w:themeColor="text1"/>
          <w:sz w:val="20"/>
          <w:szCs w:val="20"/>
        </w:rPr>
        <w:t>Understand</w:t>
      </w:r>
      <w:r w:rsidR="00A93628" w:rsidRPr="00995ED4">
        <w:rPr>
          <w:rFonts w:ascii="Calibri" w:hAnsi="Calibri" w:cs="Arial"/>
          <w:color w:val="000000" w:themeColor="text1"/>
          <w:sz w:val="20"/>
          <w:szCs w:val="20"/>
        </w:rPr>
        <w:t xml:space="preserve"> that computers perform instructions in sequence, </w:t>
      </w:r>
    </w:p>
    <w:p w14:paraId="41B86770" w14:textId="54FC24C3" w:rsidR="00E02A0E" w:rsidRPr="00995ED4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 w:rsidRPr="00995ED4">
        <w:rPr>
          <w:rFonts w:ascii="Calibri" w:hAnsi="Calibri" w:cs="Arial"/>
          <w:color w:val="000000" w:themeColor="text1"/>
          <w:sz w:val="20"/>
          <w:szCs w:val="20"/>
        </w:rPr>
        <w:t>Create</w:t>
      </w:r>
      <w:r w:rsidR="00A93628" w:rsidRPr="00995ED4">
        <w:rPr>
          <w:rFonts w:ascii="Calibri" w:hAnsi="Calibri" w:cs="Arial"/>
          <w:color w:val="000000" w:themeColor="text1"/>
          <w:sz w:val="20"/>
          <w:szCs w:val="20"/>
        </w:rPr>
        <w:t xml:space="preserve"> a list of instructions that complete a task, </w:t>
      </w:r>
      <w:r w:rsidR="00F05F78" w:rsidRPr="00995ED4">
        <w:rPr>
          <w:rFonts w:ascii="Calibri" w:hAnsi="Calibri" w:cs="Arial"/>
          <w:color w:val="000000" w:themeColor="text1"/>
          <w:sz w:val="20"/>
          <w:szCs w:val="20"/>
        </w:rPr>
        <w:t>and</w:t>
      </w:r>
    </w:p>
    <w:p w14:paraId="2A25474C" w14:textId="74B8F21B" w:rsidR="0024460D" w:rsidRPr="00995ED4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 w:rsidRPr="00995ED4">
        <w:rPr>
          <w:rFonts w:ascii="Calibri" w:hAnsi="Calibri" w:cs="Arial"/>
          <w:color w:val="000000" w:themeColor="text1"/>
          <w:sz w:val="20"/>
          <w:szCs w:val="20"/>
        </w:rPr>
        <w:t>Iterate</w:t>
      </w:r>
      <w:r w:rsidR="00440691" w:rsidRPr="00995ED4">
        <w:rPr>
          <w:rFonts w:ascii="Calibri" w:hAnsi="Calibri" w:cs="Arial"/>
          <w:color w:val="000000" w:themeColor="text1"/>
          <w:sz w:val="20"/>
          <w:szCs w:val="20"/>
        </w:rPr>
        <w:t xml:space="preserve"> on solutions to complete a task.</w:t>
      </w:r>
      <w:r w:rsidR="00464652" w:rsidRPr="00995ED4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</w:p>
    <w:p w14:paraId="166E3605" w14:textId="62C5BEA3" w:rsidR="0024460D" w:rsidRPr="00AC47F7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 w:rsidRPr="00995ED4">
        <w:rPr>
          <w:rFonts w:cs="Arial"/>
          <w:color w:val="000000" w:themeColor="text1"/>
          <w:sz w:val="20"/>
          <w:szCs w:val="20"/>
        </w:rPr>
        <w:t xml:space="preserve">The tutorial </w:t>
      </w:r>
      <w:r w:rsidR="00FE223F" w:rsidRPr="00995ED4">
        <w:rPr>
          <w:rFonts w:cs="Arial"/>
          <w:color w:val="000000" w:themeColor="text1"/>
          <w:sz w:val="20"/>
          <w:szCs w:val="20"/>
        </w:rPr>
        <w:t xml:space="preserve">explores </w:t>
      </w:r>
      <w:r w:rsidR="00116175" w:rsidRPr="00AC47F7">
        <w:rPr>
          <w:rFonts w:cs="Arial"/>
          <w:color w:val="000000" w:themeColor="text1"/>
          <w:sz w:val="20"/>
          <w:szCs w:val="20"/>
        </w:rPr>
        <w:t xml:space="preserve">two </w:t>
      </w:r>
      <w:r w:rsidRPr="00AC47F7">
        <w:rPr>
          <w:rFonts w:cs="Arial"/>
          <w:color w:val="000000" w:themeColor="text1"/>
          <w:sz w:val="20"/>
          <w:szCs w:val="20"/>
        </w:rPr>
        <w:t>basic computer programming concepts</w:t>
      </w:r>
      <w:r w:rsidR="009F2E85" w:rsidRPr="00AC47F7">
        <w:rPr>
          <w:rFonts w:cs="Arial"/>
          <w:color w:val="000000" w:themeColor="text1"/>
          <w:sz w:val="20"/>
          <w:szCs w:val="20"/>
        </w:rPr>
        <w:t xml:space="preserve">. </w:t>
      </w:r>
      <w:r w:rsidR="00A17A3B" w:rsidRPr="00AC47F7">
        <w:rPr>
          <w:rFonts w:cs="Arial"/>
          <w:color w:val="000000" w:themeColor="text1"/>
          <w:sz w:val="20"/>
          <w:szCs w:val="20"/>
        </w:rPr>
        <w:t>The learner</w:t>
      </w:r>
      <w:r w:rsidR="009F2E85" w:rsidRPr="00AC47F7">
        <w:rPr>
          <w:rFonts w:cs="Arial"/>
          <w:color w:val="000000" w:themeColor="text1"/>
          <w:sz w:val="20"/>
          <w:szCs w:val="20"/>
        </w:rPr>
        <w:t xml:space="preserve"> will</w:t>
      </w:r>
      <w:r w:rsidR="00D54106" w:rsidRPr="00AC47F7">
        <w:rPr>
          <w:rFonts w:cs="Arial"/>
          <w:color w:val="000000" w:themeColor="text1"/>
          <w:sz w:val="20"/>
          <w:szCs w:val="20"/>
        </w:rPr>
        <w:t xml:space="preserve"> </w:t>
      </w:r>
      <w:r w:rsidR="00A17A3B" w:rsidRPr="00AC47F7">
        <w:rPr>
          <w:rFonts w:cs="Arial"/>
          <w:color w:val="000000" w:themeColor="text1"/>
          <w:sz w:val="20"/>
          <w:szCs w:val="20"/>
        </w:rPr>
        <w:t>utilize</w:t>
      </w:r>
      <w:r w:rsidRPr="00AC47F7">
        <w:rPr>
          <w:rFonts w:cs="Arial"/>
          <w:color w:val="000000" w:themeColor="text1"/>
          <w:sz w:val="20"/>
          <w:szCs w:val="20"/>
        </w:rPr>
        <w:t xml:space="preserve">: </w:t>
      </w:r>
    </w:p>
    <w:p w14:paraId="46BE2822" w14:textId="357364EB" w:rsidR="0024460D" w:rsidRPr="00AC47F7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 w:rsidRPr="00AC47F7">
        <w:rPr>
          <w:rFonts w:cs="Arial"/>
          <w:color w:val="000000" w:themeColor="text1"/>
          <w:sz w:val="20"/>
          <w:szCs w:val="20"/>
        </w:rPr>
        <w:t>L</w:t>
      </w:r>
      <w:r w:rsidR="00FE223F" w:rsidRPr="00AC47F7">
        <w:rPr>
          <w:rFonts w:cs="Arial"/>
          <w:color w:val="000000" w:themeColor="text1"/>
          <w:sz w:val="20"/>
          <w:szCs w:val="20"/>
        </w:rPr>
        <w:t xml:space="preserve">oops to perform efficient blocks of code, </w:t>
      </w:r>
    </w:p>
    <w:p w14:paraId="757BF7C6" w14:textId="5750C9E1" w:rsidR="009F2E85" w:rsidRPr="00AC47F7" w:rsidRDefault="00504FAC" w:rsidP="00504FAC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 w:rsidRPr="00AC47F7">
        <w:rPr>
          <w:rFonts w:cs="Arial"/>
          <w:color w:val="000000" w:themeColor="text1"/>
          <w:sz w:val="20"/>
          <w:szCs w:val="20"/>
        </w:rPr>
        <w:t>Conditionals to execute elegant blocks of code to solve complex problems</w:t>
      </w:r>
    </w:p>
    <w:p w14:paraId="515DA08B" w14:textId="77777777" w:rsidR="00504FAC" w:rsidRPr="00AC47F7" w:rsidRDefault="00504FAC" w:rsidP="00504FAC">
      <w:p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</w:p>
    <w:p w14:paraId="653457CB" w14:textId="680F5B5B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 w:rsidRPr="00AC47F7">
        <w:rPr>
          <w:rFonts w:ascii="Calibri" w:hAnsi="Calibri" w:cs="Arial"/>
          <w:b/>
          <w:color w:val="000000" w:themeColor="text1"/>
          <w:sz w:val="20"/>
          <w:szCs w:val="20"/>
        </w:rPr>
        <w:t>Challenge!</w:t>
      </w:r>
      <w:r w:rsidRPr="00AC47F7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E00B97" w:rsidRPr="00AC47F7">
        <w:rPr>
          <w:rFonts w:ascii="Calibri" w:hAnsi="Calibri" w:cs="Arial"/>
          <w:color w:val="000000" w:themeColor="text1"/>
          <w:sz w:val="20"/>
          <w:szCs w:val="20"/>
        </w:rPr>
        <w:t xml:space="preserve">Players </w:t>
      </w:r>
      <w:r w:rsidRPr="00AC47F7">
        <w:rPr>
          <w:rFonts w:ascii="Calibri" w:hAnsi="Calibri" w:cs="Arial"/>
          <w:color w:val="000000" w:themeColor="text1"/>
          <w:sz w:val="20"/>
          <w:szCs w:val="20"/>
        </w:rPr>
        <w:t>can</w:t>
      </w:r>
      <w:r w:rsidR="00E00B97" w:rsidRPr="00AC47F7">
        <w:rPr>
          <w:rFonts w:ascii="Calibri" w:hAnsi="Calibri" w:cs="Arial"/>
          <w:color w:val="000000" w:themeColor="text1"/>
          <w:sz w:val="20"/>
          <w:szCs w:val="20"/>
        </w:rPr>
        <w:t xml:space="preserve"> play using the </w:t>
      </w:r>
      <w:r w:rsidR="00A676AC" w:rsidRPr="00AC47F7">
        <w:rPr>
          <w:rFonts w:ascii="Calibri" w:hAnsi="Calibri" w:cs="Arial"/>
          <w:color w:val="000000" w:themeColor="text1"/>
          <w:sz w:val="20"/>
          <w:szCs w:val="20"/>
        </w:rPr>
        <w:t xml:space="preserve">more challenging </w:t>
      </w:r>
      <w:r w:rsidR="00504FAC" w:rsidRPr="00AC47F7">
        <w:rPr>
          <w:rFonts w:ascii="Calibri" w:hAnsi="Calibri" w:cs="Arial"/>
          <w:color w:val="000000" w:themeColor="text1"/>
          <w:sz w:val="20"/>
          <w:szCs w:val="20"/>
        </w:rPr>
        <w:t>path, where they rescue turtles along the way as they solve each puzzle.</w:t>
      </w:r>
    </w:p>
    <w:bookmarkEnd w:id="2"/>
    <w:p w14:paraId="3C8EC36A" w14:textId="6F3C23CF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 w:rsidRPr="004B0D7E">
        <w:rPr>
          <w:sz w:val="28"/>
          <w:szCs w:val="28"/>
        </w:rPr>
        <w:t xml:space="preserve">Facilitating </w:t>
      </w:r>
      <w:r w:rsidR="00A93628" w:rsidRPr="004B0D7E">
        <w:rPr>
          <w:sz w:val="28"/>
          <w:szCs w:val="28"/>
        </w:rPr>
        <w:t xml:space="preserve">a </w:t>
      </w:r>
      <w:r w:rsidR="008B6849" w:rsidRPr="004B0D7E">
        <w:rPr>
          <w:sz w:val="28"/>
          <w:szCs w:val="28"/>
        </w:rPr>
        <w:t xml:space="preserve">Minecraft </w:t>
      </w:r>
      <w:r w:rsidR="00A93628" w:rsidRPr="004B0D7E">
        <w:rPr>
          <w:sz w:val="28"/>
          <w:szCs w:val="28"/>
        </w:rPr>
        <w:t xml:space="preserve">Hour of Code </w:t>
      </w:r>
      <w:r w:rsidR="001E2ACF" w:rsidRPr="004B0D7E">
        <w:rPr>
          <w:sz w:val="28"/>
          <w:szCs w:val="28"/>
        </w:rPr>
        <w:t>event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 w:rsidRPr="009017FA">
        <w:rPr>
          <w:sz w:val="24"/>
        </w:rPr>
        <w:t>Participants need:</w:t>
      </w:r>
    </w:p>
    <w:p w14:paraId="6CFD0104" w14:textId="0417F880" w:rsidR="002A1FF3" w:rsidRPr="004B0D7E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 w:rsidRPr="004B0D7E">
        <w:rPr>
          <w:rFonts w:ascii="Calibri" w:hAnsi="Calibri" w:cs="Arial"/>
          <w:color w:val="000000" w:themeColor="text1"/>
          <w:sz w:val="20"/>
          <w:szCs w:val="22"/>
        </w:rPr>
        <w:t xml:space="preserve">A </w:t>
      </w:r>
      <w:r w:rsidR="00F04481">
        <w:rPr>
          <w:rFonts w:ascii="Calibri" w:hAnsi="Calibri" w:cs="Arial"/>
          <w:b/>
          <w:color w:val="000000" w:themeColor="text1"/>
          <w:sz w:val="20"/>
          <w:szCs w:val="22"/>
        </w:rPr>
        <w:t>computer</w:t>
      </w:r>
      <w:r w:rsidRPr="004B0D7E">
        <w:rPr>
          <w:rFonts w:ascii="Calibri" w:hAnsi="Calibri" w:cs="Arial"/>
          <w:color w:val="000000" w:themeColor="text1"/>
          <w:sz w:val="20"/>
          <w:szCs w:val="22"/>
        </w:rPr>
        <w:t xml:space="preserve"> with a modern browser.</w:t>
      </w:r>
      <w:r w:rsidR="002A1FF3">
        <w:rPr>
          <w:rFonts w:ascii="Calibri" w:hAnsi="Calibri" w:cs="Arial"/>
          <w:color w:val="000000" w:themeColor="text1"/>
          <w:sz w:val="20"/>
          <w:szCs w:val="22"/>
        </w:rPr>
        <w:t xml:space="preserve"> Students can also work together and share devices!</w:t>
      </w:r>
      <w:r w:rsidRPr="004B0D7E">
        <w:rPr>
          <w:rFonts w:ascii="Calibri" w:hAnsi="Calibri" w:cs="Arial"/>
          <w:color w:val="000000" w:themeColor="text1"/>
          <w:sz w:val="20"/>
          <w:szCs w:val="22"/>
        </w:rPr>
        <w:t xml:space="preserve"> Detail about qualifying operating systems and</w:t>
      </w:r>
      <w:r w:rsidR="00C67077" w:rsidRPr="004B0D7E">
        <w:rPr>
          <w:rFonts w:ascii="Calibri" w:hAnsi="Calibri" w:cs="Arial"/>
          <w:color w:val="000000" w:themeColor="text1"/>
          <w:sz w:val="20"/>
          <w:szCs w:val="22"/>
        </w:rPr>
        <w:t xml:space="preserve"> browsers can be found on </w:t>
      </w:r>
      <w:hyperlink r:id="rId9" w:history="1">
        <w:r w:rsidR="002A1FF3" w:rsidRPr="004B0D7E">
          <w:rPr>
            <w:rStyle w:val="Hyperlink"/>
            <w:rFonts w:cs="Arial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525818">
        <w:rPr>
          <w:rFonts w:ascii="Calibri" w:hAnsi="Calibri" w:cs="Arial"/>
          <w:b/>
          <w:color w:val="000000" w:themeColor="text1"/>
          <w:sz w:val="20"/>
          <w:szCs w:val="22"/>
        </w:rPr>
        <w:t>Internet access</w:t>
      </w:r>
      <w:r w:rsidRPr="00B2457B">
        <w:rPr>
          <w:rFonts w:ascii="Calibri" w:hAnsi="Calibri" w:cs="Arial"/>
          <w:color w:val="000000" w:themeColor="text1"/>
          <w:sz w:val="20"/>
          <w:szCs w:val="22"/>
        </w:rPr>
        <w:t>. At least a 15 MB/sec Internet connection is recommended.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 w:rsidRPr="00525818">
        <w:rPr>
          <w:rFonts w:ascii="Calibri" w:hAnsi="Calibri" w:cs="Arial"/>
          <w:b/>
          <w:color w:val="000000" w:themeColor="text1"/>
          <w:sz w:val="20"/>
          <w:szCs w:val="22"/>
        </w:rPr>
        <w:t>Headphones</w:t>
      </w:r>
      <w:r w:rsidRPr="009017FA">
        <w:rPr>
          <w:rFonts w:ascii="Calibri" w:hAnsi="Calibri" w:cs="Arial"/>
          <w:color w:val="000000" w:themeColor="text1"/>
          <w:sz w:val="20"/>
          <w:szCs w:val="22"/>
        </w:rPr>
        <w:t xml:space="preserve"> are recommended</w:t>
      </w:r>
      <w:r w:rsidR="00BD4994">
        <w:rPr>
          <w:rFonts w:ascii="Calibri" w:hAnsi="Calibri" w:cs="Arial"/>
          <w:color w:val="000000" w:themeColor="text1"/>
          <w:sz w:val="20"/>
          <w:szCs w:val="22"/>
        </w:rPr>
        <w:t xml:space="preserve"> due to embedded videos</w:t>
      </w:r>
      <w:r w:rsidR="0022452B">
        <w:rPr>
          <w:rFonts w:ascii="Calibri" w:hAnsi="Calibri" w:cs="Arial"/>
          <w:color w:val="000000" w:themeColor="text1"/>
          <w:sz w:val="20"/>
          <w:szCs w:val="22"/>
        </w:rPr>
        <w:t>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 w:rsidRPr="009017FA">
        <w:rPr>
          <w:sz w:val="24"/>
        </w:rPr>
        <w:t>Presenters need:</w:t>
      </w:r>
    </w:p>
    <w:p w14:paraId="716A0176" w14:textId="73A4E3BD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525818">
        <w:rPr>
          <w:rFonts w:ascii="Calibri" w:hAnsi="Calibri" w:cs="Arial"/>
          <w:b/>
          <w:color w:val="000000" w:themeColor="text1"/>
          <w:sz w:val="20"/>
          <w:szCs w:val="22"/>
        </w:rPr>
        <w:t>Internet access.</w:t>
      </w:r>
      <w:r w:rsidRPr="00B2457B">
        <w:rPr>
          <w:rFonts w:ascii="Calibri" w:hAnsi="Calibri" w:cs="Arial"/>
          <w:color w:val="000000" w:themeColor="text1"/>
          <w:sz w:val="20"/>
          <w:szCs w:val="22"/>
        </w:rPr>
        <w:t xml:space="preserve">  At least a 15 MB/sec Internet connection is recommended.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  <w:szCs w:val="22"/>
        </w:rPr>
        <w:t>To project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93628" w:rsidRPr="00525818">
        <w:rPr>
          <w:rFonts w:ascii="Calibri" w:hAnsi="Calibri" w:cs="Arial"/>
          <w:b/>
          <w:color w:val="000000" w:themeColor="text1"/>
          <w:sz w:val="20"/>
          <w:szCs w:val="22"/>
        </w:rPr>
        <w:t>PowerPoint slides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so event participants can clearly view the content. </w:t>
      </w:r>
    </w:p>
    <w:p w14:paraId="49CF32C4" w14:textId="6F61F987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</w:rPr>
        <w:t>Instruct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 participants </w:t>
      </w:r>
      <w:r w:rsidR="004550D1">
        <w:rPr>
          <w:rFonts w:ascii="Calibri" w:hAnsi="Calibri" w:cs="Arial"/>
          <w:color w:val="000000" w:themeColor="text1"/>
          <w:sz w:val="20"/>
        </w:rPr>
        <w:t>to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 </w:t>
      </w:r>
      <w:r w:rsidR="00A93628" w:rsidRPr="004B0D7E">
        <w:rPr>
          <w:rFonts w:ascii="Calibri" w:hAnsi="Calibri" w:cs="Arial"/>
          <w:color w:val="000000" w:themeColor="text1"/>
          <w:sz w:val="20"/>
        </w:rPr>
        <w:t>access their certificates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 at any time after </w:t>
      </w:r>
      <w:r>
        <w:rPr>
          <w:rFonts w:ascii="Calibri" w:hAnsi="Calibri" w:cs="Arial"/>
          <w:color w:val="000000" w:themeColor="text1"/>
          <w:sz w:val="20"/>
        </w:rPr>
        <w:t>completing</w:t>
      </w:r>
      <w:r w:rsidRPr="009017FA">
        <w:rPr>
          <w:rFonts w:ascii="Calibri" w:hAnsi="Calibri" w:cs="Arial"/>
          <w:color w:val="000000" w:themeColor="text1"/>
          <w:sz w:val="20"/>
        </w:rPr>
        <w:t xml:space="preserve"> 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their </w:t>
      </w:r>
      <w:r>
        <w:rPr>
          <w:rFonts w:ascii="Calibri" w:hAnsi="Calibri" w:cs="Arial"/>
          <w:color w:val="000000" w:themeColor="text1"/>
          <w:sz w:val="20"/>
        </w:rPr>
        <w:t xml:space="preserve">Minecraft </w:t>
      </w:r>
      <w:r w:rsidR="00A93628" w:rsidRPr="009017FA">
        <w:rPr>
          <w:rFonts w:ascii="Calibri" w:hAnsi="Calibri" w:cs="Arial"/>
          <w:color w:val="000000" w:themeColor="text1"/>
          <w:sz w:val="20"/>
        </w:rPr>
        <w:t>Hour of Code.</w:t>
      </w:r>
    </w:p>
    <w:p w14:paraId="71972AEC" w14:textId="77777777" w:rsidR="00ED49BC" w:rsidRDefault="00ED49BC" w:rsidP="009017FA">
      <w:pPr>
        <w:pStyle w:val="Heading2"/>
        <w:rPr>
          <w:sz w:val="24"/>
        </w:rPr>
      </w:pP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 w:rsidRPr="009017FA">
        <w:rPr>
          <w:sz w:val="24"/>
        </w:rPr>
        <w:t>Presentation materials:</w:t>
      </w:r>
    </w:p>
    <w:p w14:paraId="48184051" w14:textId="0BC5095E" w:rsidR="00E00B97" w:rsidRDefault="00A93628" w:rsidP="00E00B97">
      <w:pPr>
        <w:textAlignment w:val="baseline"/>
        <w:rPr>
          <w:rFonts w:cs="Arial"/>
          <w:color w:val="000000" w:themeColor="text1"/>
          <w:sz w:val="20"/>
          <w:szCs w:val="20"/>
        </w:rPr>
      </w:pPr>
      <w:r w:rsidRPr="009017FA">
        <w:rPr>
          <w:rFonts w:cs="Arial"/>
          <w:color w:val="000000" w:themeColor="text1"/>
          <w:sz w:val="20"/>
          <w:szCs w:val="20"/>
        </w:rPr>
        <w:t xml:space="preserve">The primary purpose of the event is for participants to engage with the tutorial. </w:t>
      </w:r>
      <w:r w:rsidR="00766874">
        <w:rPr>
          <w:rFonts w:cs="Arial"/>
          <w:color w:val="000000" w:themeColor="text1"/>
          <w:sz w:val="20"/>
          <w:szCs w:val="20"/>
        </w:rPr>
        <w:t xml:space="preserve">To </w:t>
      </w:r>
      <w:r w:rsidR="00A3157E">
        <w:rPr>
          <w:rFonts w:cs="Arial"/>
          <w:color w:val="000000" w:themeColor="text1"/>
          <w:sz w:val="20"/>
          <w:szCs w:val="20"/>
        </w:rPr>
        <w:t xml:space="preserve">help </w:t>
      </w:r>
      <w:r w:rsidR="00766874">
        <w:rPr>
          <w:rFonts w:cs="Arial"/>
          <w:color w:val="000000" w:themeColor="text1"/>
          <w:sz w:val="20"/>
          <w:szCs w:val="20"/>
        </w:rPr>
        <w:t xml:space="preserve">guide your event, use the </w:t>
      </w:r>
      <w:r w:rsidR="00F07C58" w:rsidRPr="004B0D7E">
        <w:rPr>
          <w:rFonts w:cs="Arial"/>
          <w:i/>
          <w:color w:val="000000" w:themeColor="text1"/>
          <w:sz w:val="20"/>
          <w:szCs w:val="20"/>
        </w:rPr>
        <w:t>Minecraft Hour of Code</w:t>
      </w:r>
      <w:r w:rsidR="007E3673">
        <w:rPr>
          <w:rFonts w:cs="Arial"/>
          <w:i/>
          <w:color w:val="000000" w:themeColor="text1"/>
          <w:sz w:val="20"/>
          <w:szCs w:val="20"/>
        </w:rPr>
        <w:t xml:space="preserve"> Event</w:t>
      </w:r>
      <w:r w:rsidR="00F07C58">
        <w:rPr>
          <w:rFonts w:cs="Arial"/>
          <w:color w:val="000000" w:themeColor="text1"/>
          <w:sz w:val="20"/>
          <w:szCs w:val="20"/>
        </w:rPr>
        <w:t xml:space="preserve"> </w:t>
      </w:r>
      <w:r w:rsidR="001E2ACF">
        <w:rPr>
          <w:rFonts w:cs="Arial"/>
          <w:color w:val="000000" w:themeColor="text1"/>
          <w:sz w:val="20"/>
          <w:szCs w:val="20"/>
        </w:rPr>
        <w:t>PowerPoint</w:t>
      </w:r>
      <w:r w:rsidR="00766874">
        <w:rPr>
          <w:rFonts w:cs="Arial"/>
          <w:color w:val="000000" w:themeColor="text1"/>
          <w:sz w:val="20"/>
          <w:szCs w:val="20"/>
        </w:rPr>
        <w:t xml:space="preserve"> </w:t>
      </w:r>
      <w:r w:rsidR="001E2ACF">
        <w:rPr>
          <w:rFonts w:cs="Arial"/>
          <w:color w:val="000000" w:themeColor="text1"/>
          <w:sz w:val="20"/>
          <w:szCs w:val="20"/>
        </w:rPr>
        <w:t xml:space="preserve">presentation </w:t>
      </w:r>
      <w:r w:rsidR="00766874">
        <w:rPr>
          <w:rFonts w:cs="Arial"/>
          <w:color w:val="000000" w:themeColor="text1"/>
          <w:sz w:val="20"/>
          <w:szCs w:val="20"/>
        </w:rPr>
        <w:t xml:space="preserve">that </w:t>
      </w:r>
      <w:r w:rsidR="001E2ACF">
        <w:rPr>
          <w:rFonts w:cs="Arial"/>
          <w:color w:val="000000" w:themeColor="text1"/>
          <w:sz w:val="20"/>
          <w:szCs w:val="20"/>
        </w:rPr>
        <w:t>include</w:t>
      </w:r>
      <w:r w:rsidR="0011450E">
        <w:rPr>
          <w:rFonts w:cs="Arial"/>
          <w:color w:val="000000" w:themeColor="text1"/>
          <w:sz w:val="20"/>
          <w:szCs w:val="20"/>
        </w:rPr>
        <w:t>s</w:t>
      </w:r>
      <w:r w:rsidR="001E2ACF"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Pr="004B0D7E">
        <w:rPr>
          <w:rFonts w:cs="Arial"/>
          <w:color w:val="000000" w:themeColor="text1"/>
          <w:sz w:val="20"/>
          <w:szCs w:val="20"/>
        </w:rPr>
        <w:t>presenter notes</w:t>
      </w:r>
      <w:r w:rsidRPr="009017FA">
        <w:rPr>
          <w:rFonts w:cs="Arial"/>
          <w:color w:val="000000" w:themeColor="text1"/>
          <w:sz w:val="20"/>
          <w:szCs w:val="20"/>
        </w:rPr>
        <w:t xml:space="preserve"> on each slide, and </w:t>
      </w:r>
      <w:r w:rsidRPr="004B0D7E">
        <w:rPr>
          <w:rFonts w:cs="Arial"/>
          <w:color w:val="000000" w:themeColor="text1"/>
          <w:sz w:val="20"/>
          <w:szCs w:val="20"/>
        </w:rPr>
        <w:t>suggestions</w:t>
      </w:r>
      <w:r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="0011450E">
        <w:rPr>
          <w:rFonts w:cs="Arial"/>
          <w:color w:val="000000" w:themeColor="text1"/>
          <w:sz w:val="20"/>
          <w:szCs w:val="20"/>
        </w:rPr>
        <w:t xml:space="preserve">for customizing </w:t>
      </w:r>
      <w:r w:rsidR="00234532">
        <w:rPr>
          <w:rFonts w:cs="Arial"/>
          <w:color w:val="000000" w:themeColor="text1"/>
          <w:sz w:val="20"/>
          <w:szCs w:val="20"/>
        </w:rPr>
        <w:t>the experience for participants</w:t>
      </w:r>
      <w:r w:rsidRPr="009017FA">
        <w:rPr>
          <w:rFonts w:cs="Arial"/>
          <w:color w:val="000000" w:themeColor="text1"/>
          <w:sz w:val="20"/>
          <w:szCs w:val="20"/>
        </w:rPr>
        <w:t xml:space="preserve">. </w:t>
      </w:r>
      <w:r w:rsidR="00E00B97">
        <w:rPr>
          <w:rFonts w:cs="Arial"/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 w:rsidRPr="00E00B97">
        <w:rPr>
          <w:rFonts w:cs="Arial"/>
          <w:color w:val="000000" w:themeColor="text1"/>
          <w:sz w:val="20"/>
          <w:szCs w:val="20"/>
        </w:rPr>
        <w:t xml:space="preserve">There are two versions of the Event Presenter’s </w:t>
      </w:r>
      <w:r w:rsidR="007E3673">
        <w:rPr>
          <w:rFonts w:cs="Arial"/>
          <w:color w:val="000000" w:themeColor="text1"/>
          <w:sz w:val="20"/>
          <w:szCs w:val="20"/>
        </w:rPr>
        <w:t>presentation</w:t>
      </w:r>
      <w:r w:rsidRPr="00E00B97">
        <w:rPr>
          <w:rFonts w:cs="Arial"/>
          <w:color w:val="000000" w:themeColor="text1"/>
          <w:sz w:val="20"/>
          <w:szCs w:val="20"/>
        </w:rPr>
        <w:t xml:space="preserve">, customized for </w:t>
      </w:r>
      <w:r w:rsidR="00D724EA">
        <w:rPr>
          <w:rFonts w:cs="Arial"/>
          <w:color w:val="000000" w:themeColor="text1"/>
          <w:sz w:val="20"/>
          <w:szCs w:val="20"/>
        </w:rPr>
        <w:t>younger</w:t>
      </w:r>
      <w:r w:rsidR="00D724EA" w:rsidRPr="00E00B97">
        <w:rPr>
          <w:rFonts w:cs="Arial"/>
          <w:color w:val="000000" w:themeColor="text1"/>
          <w:sz w:val="20"/>
          <w:szCs w:val="20"/>
        </w:rPr>
        <w:t xml:space="preserve"> </w:t>
      </w:r>
      <w:r w:rsidRPr="00E00B97">
        <w:rPr>
          <w:rFonts w:cs="Arial"/>
          <w:color w:val="000000" w:themeColor="text1"/>
          <w:sz w:val="20"/>
          <w:szCs w:val="20"/>
        </w:rPr>
        <w:t xml:space="preserve">and </w:t>
      </w:r>
      <w:r w:rsidR="00D724EA">
        <w:rPr>
          <w:rFonts w:cs="Arial"/>
          <w:color w:val="000000" w:themeColor="text1"/>
          <w:sz w:val="20"/>
          <w:szCs w:val="20"/>
        </w:rPr>
        <w:t>older</w:t>
      </w:r>
      <w:r w:rsidRPr="00E00B97">
        <w:rPr>
          <w:rFonts w:cs="Arial"/>
          <w:color w:val="000000" w:themeColor="text1"/>
          <w:sz w:val="20"/>
          <w:szCs w:val="20"/>
        </w:rPr>
        <w:t xml:space="preserve"> </w:t>
      </w:r>
      <w:r w:rsidR="00CD74C8">
        <w:rPr>
          <w:rFonts w:cs="Arial"/>
          <w:color w:val="000000" w:themeColor="text1"/>
          <w:sz w:val="20"/>
          <w:szCs w:val="20"/>
        </w:rPr>
        <w:t>participants</w:t>
      </w:r>
      <w:r w:rsidRPr="00E00B97">
        <w:rPr>
          <w:rFonts w:cs="Arial"/>
          <w:color w:val="000000" w:themeColor="text1"/>
          <w:sz w:val="20"/>
          <w:szCs w:val="20"/>
        </w:rPr>
        <w:t xml:space="preserve"> respectively. </w:t>
      </w:r>
      <w:r w:rsidRPr="004B0D7E">
        <w:rPr>
          <w:rFonts w:cs="Arial"/>
          <w:color w:val="000000" w:themeColor="text1"/>
          <w:sz w:val="20"/>
          <w:szCs w:val="20"/>
        </w:rPr>
        <w:t>Choose the version</w:t>
      </w:r>
      <w:r w:rsidRPr="00E00B97">
        <w:rPr>
          <w:rFonts w:cs="Arial"/>
          <w:color w:val="000000" w:themeColor="text1"/>
          <w:sz w:val="20"/>
          <w:szCs w:val="20"/>
        </w:rPr>
        <w:t xml:space="preserve"> that is best-suited to your </w:t>
      </w:r>
      <w:r w:rsidR="00C53BA8">
        <w:rPr>
          <w:rFonts w:cs="Arial"/>
          <w:color w:val="000000" w:themeColor="text1"/>
          <w:sz w:val="20"/>
          <w:szCs w:val="20"/>
        </w:rPr>
        <w:t>audience</w:t>
      </w:r>
      <w:r w:rsidRPr="00E00B97">
        <w:rPr>
          <w:rFonts w:cs="Arial"/>
          <w:color w:val="000000" w:themeColor="text1"/>
          <w:sz w:val="20"/>
          <w:szCs w:val="20"/>
        </w:rPr>
        <w:t>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 w:rsidRPr="007C63EB">
        <w:rPr>
          <w:rFonts w:cs="Arial"/>
          <w:color w:val="000000" w:themeColor="text1"/>
          <w:sz w:val="20"/>
          <w:szCs w:val="20"/>
        </w:rPr>
        <w:t xml:space="preserve">Most of the slides in the presentation are </w:t>
      </w:r>
      <w:r w:rsidR="00E74E97">
        <w:rPr>
          <w:rFonts w:cs="Arial"/>
          <w:color w:val="000000" w:themeColor="text1"/>
          <w:sz w:val="20"/>
          <w:szCs w:val="20"/>
        </w:rPr>
        <w:t>meant</w:t>
      </w:r>
      <w:r w:rsidR="00E74E97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Pr="007C63EB">
        <w:rPr>
          <w:rFonts w:cs="Arial"/>
          <w:color w:val="000000" w:themeColor="text1"/>
          <w:sz w:val="20"/>
          <w:szCs w:val="20"/>
        </w:rPr>
        <w:t>to be shown briefly</w:t>
      </w:r>
      <w:r w:rsidR="003B0E2A">
        <w:rPr>
          <w:rFonts w:cs="Arial"/>
          <w:color w:val="000000" w:themeColor="text1"/>
          <w:sz w:val="20"/>
          <w:szCs w:val="20"/>
        </w:rPr>
        <w:t xml:space="preserve"> </w:t>
      </w:r>
      <w:r w:rsidR="00CA284E" w:rsidRPr="007C63EB">
        <w:rPr>
          <w:rFonts w:cs="Arial"/>
          <w:color w:val="000000" w:themeColor="text1"/>
          <w:sz w:val="20"/>
          <w:szCs w:val="20"/>
        </w:rPr>
        <w:t xml:space="preserve">to provide </w:t>
      </w:r>
      <w:r w:rsidR="00802BD8">
        <w:rPr>
          <w:rFonts w:cs="Arial"/>
          <w:color w:val="000000" w:themeColor="text1"/>
          <w:sz w:val="20"/>
          <w:szCs w:val="20"/>
        </w:rPr>
        <w:t>a</w:t>
      </w:r>
      <w:r w:rsidR="00802BD8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="00CA284E" w:rsidRPr="007C63EB">
        <w:rPr>
          <w:rFonts w:cs="Arial"/>
          <w:color w:val="000000" w:themeColor="text1"/>
          <w:sz w:val="20"/>
          <w:szCs w:val="20"/>
        </w:rPr>
        <w:t xml:space="preserve">visual prompt </w:t>
      </w:r>
      <w:r w:rsidR="00A26983">
        <w:rPr>
          <w:rFonts w:cs="Arial"/>
          <w:color w:val="000000" w:themeColor="text1"/>
          <w:sz w:val="20"/>
          <w:szCs w:val="20"/>
        </w:rPr>
        <w:t>for</w:t>
      </w:r>
      <w:r w:rsidR="00A26983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="00CA284E" w:rsidRPr="007C63EB">
        <w:rPr>
          <w:rFonts w:cs="Arial"/>
          <w:color w:val="000000" w:themeColor="text1"/>
          <w:sz w:val="20"/>
          <w:szCs w:val="20"/>
        </w:rPr>
        <w:t>a quick,</w:t>
      </w:r>
      <w:r w:rsidRPr="007C63EB">
        <w:rPr>
          <w:rFonts w:cs="Arial"/>
          <w:color w:val="000000" w:themeColor="text1"/>
          <w:sz w:val="20"/>
          <w:szCs w:val="20"/>
        </w:rPr>
        <w:t xml:space="preserve"> conversational </w:t>
      </w:r>
      <w:r w:rsidR="00E74E97">
        <w:rPr>
          <w:rFonts w:cs="Arial"/>
          <w:color w:val="000000" w:themeColor="text1"/>
          <w:sz w:val="20"/>
          <w:szCs w:val="20"/>
        </w:rPr>
        <w:t>experience</w:t>
      </w:r>
      <w:r w:rsidR="00E74E97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="00A26983">
        <w:rPr>
          <w:rFonts w:cs="Arial"/>
          <w:color w:val="000000" w:themeColor="text1"/>
          <w:sz w:val="20"/>
          <w:szCs w:val="20"/>
        </w:rPr>
        <w:t xml:space="preserve">that </w:t>
      </w:r>
      <w:r w:rsidR="00E74E97">
        <w:rPr>
          <w:rFonts w:cs="Arial"/>
          <w:color w:val="000000" w:themeColor="text1"/>
          <w:sz w:val="20"/>
          <w:szCs w:val="20"/>
        </w:rPr>
        <w:t xml:space="preserve">will </w:t>
      </w:r>
      <w:r w:rsidR="00A26983">
        <w:rPr>
          <w:rFonts w:cs="Arial"/>
          <w:color w:val="000000" w:themeColor="text1"/>
          <w:sz w:val="20"/>
          <w:szCs w:val="20"/>
        </w:rPr>
        <w:t>engage</w:t>
      </w:r>
      <w:r w:rsidR="00E74E97">
        <w:rPr>
          <w:rFonts w:cs="Arial"/>
          <w:color w:val="000000" w:themeColor="text1"/>
          <w:sz w:val="20"/>
          <w:szCs w:val="20"/>
        </w:rPr>
        <w:t xml:space="preserve"> and excite</w:t>
      </w:r>
      <w:r w:rsidR="00ED1B32">
        <w:rPr>
          <w:rFonts w:cs="Arial"/>
          <w:color w:val="000000" w:themeColor="text1"/>
          <w:sz w:val="20"/>
          <w:szCs w:val="20"/>
        </w:rPr>
        <w:t xml:space="preserve"> </w:t>
      </w:r>
      <w:r w:rsidRPr="007C63EB">
        <w:rPr>
          <w:rFonts w:cs="Arial"/>
          <w:color w:val="000000" w:themeColor="text1"/>
          <w:sz w:val="20"/>
          <w:szCs w:val="20"/>
        </w:rPr>
        <w:t xml:space="preserve">the audience.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 w:rsidRPr="003F35EF">
        <w:rPr>
          <w:sz w:val="28"/>
        </w:rPr>
        <w:t>Tips and Tricks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 w:rsidRPr="009017FA">
        <w:rPr>
          <w:sz w:val="24"/>
        </w:rPr>
        <w:t>Prepare for the unexpected</w:t>
      </w:r>
      <w:bookmarkEnd w:id="3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  <w:szCs w:val="22"/>
        </w:rPr>
        <w:t>C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reate a “plan B” prior to your event. If nothing goes </w:t>
      </w:r>
      <w:r w:rsidR="00A94CEB">
        <w:rPr>
          <w:rFonts w:ascii="Calibri" w:hAnsi="Calibri" w:cs="Arial"/>
          <w:color w:val="000000" w:themeColor="text1"/>
          <w:sz w:val="20"/>
          <w:szCs w:val="22"/>
        </w:rPr>
        <w:t>as expected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, what will you do with </w:t>
      </w:r>
      <w:r w:rsidR="00597DCC">
        <w:rPr>
          <w:rFonts w:ascii="Calibri" w:hAnsi="Calibri" w:cs="Arial"/>
          <w:color w:val="000000" w:themeColor="text1"/>
          <w:sz w:val="20"/>
          <w:szCs w:val="22"/>
        </w:rPr>
        <w:t>your parti</w:t>
      </w:r>
      <w:r w:rsidR="008377D7">
        <w:rPr>
          <w:rFonts w:ascii="Calibri" w:hAnsi="Calibri" w:cs="Arial"/>
          <w:color w:val="000000" w:themeColor="text1"/>
          <w:sz w:val="20"/>
          <w:szCs w:val="22"/>
        </w:rPr>
        <w:t>cipants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? For example, what 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>might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you do if the internet 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>fails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>?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5557CE">
        <w:rPr>
          <w:rFonts w:ascii="Calibri" w:hAnsi="Calibri" w:cs="Arial"/>
          <w:color w:val="000000" w:themeColor="text1"/>
          <w:sz w:val="20"/>
          <w:szCs w:val="22"/>
        </w:rPr>
        <w:t xml:space="preserve">You may want to </w:t>
      </w:r>
      <w:r w:rsidR="00D52156">
        <w:rPr>
          <w:rFonts w:ascii="Calibri" w:hAnsi="Calibri" w:cs="Arial"/>
          <w:color w:val="000000" w:themeColor="text1"/>
          <w:sz w:val="20"/>
          <w:szCs w:val="22"/>
        </w:rPr>
        <w:t>have</w:t>
      </w:r>
      <w:r w:rsidR="005557CE">
        <w:rPr>
          <w:rFonts w:ascii="Calibri" w:hAnsi="Calibri" w:cs="Arial"/>
          <w:color w:val="000000" w:themeColor="text1"/>
          <w:sz w:val="20"/>
          <w:szCs w:val="22"/>
        </w:rPr>
        <w:t xml:space="preserve"> an unplugged activity ready to go. See </w:t>
      </w:r>
      <w:hyperlink r:id="rId10" w:history="1">
        <w:r w:rsidR="00A5581F" w:rsidRPr="00D3744B">
          <w:rPr>
            <w:rStyle w:val="Hyperlink"/>
            <w:rFonts w:ascii="Calibri" w:hAnsi="Calibri" w:cs="Arial"/>
            <w:sz w:val="20"/>
            <w:szCs w:val="22"/>
          </w:rPr>
          <w:t>https://code.org/curriculum/unplugged</w:t>
        </w:r>
      </w:hyperlink>
      <w:r w:rsidR="00A5581F" w:rsidRPr="00D3744B">
        <w:rPr>
          <w:rFonts w:ascii="Calibri" w:hAnsi="Calibri" w:cs="Arial"/>
          <w:color w:val="000000" w:themeColor="text1"/>
          <w:sz w:val="20"/>
          <w:szCs w:val="22"/>
        </w:rPr>
        <w:t>.</w:t>
      </w:r>
      <w:r w:rsidR="00A5581F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</w:p>
    <w:p w14:paraId="1A9FE69D" w14:textId="77777777" w:rsidR="00A93628" w:rsidRPr="004457A3" w:rsidRDefault="00A93628" w:rsidP="006D6EB2">
      <w:pPr>
        <w:pStyle w:val="Heading3"/>
      </w:pPr>
      <w:r w:rsidRPr="004457A3">
        <w:t xml:space="preserve">If </w:t>
      </w:r>
      <w:r>
        <w:t>you h</w:t>
      </w:r>
      <w:r w:rsidRPr="004457A3">
        <w:t xml:space="preserve">ave </w:t>
      </w:r>
      <w:r>
        <w:t>m</w:t>
      </w:r>
      <w:r w:rsidRPr="004457A3">
        <w:t xml:space="preserve">ore </w:t>
      </w:r>
      <w:r>
        <w:t>t</w:t>
      </w:r>
      <w:r w:rsidRPr="004457A3">
        <w:t xml:space="preserve">han an </w:t>
      </w:r>
      <w:r>
        <w:t>h</w:t>
      </w:r>
      <w:r w:rsidRPr="004457A3">
        <w:t>our...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 w:rsidRPr="009017FA">
        <w:rPr>
          <w:sz w:val="20"/>
        </w:rPr>
        <w:t xml:space="preserve">Direct students to continue to create on </w:t>
      </w:r>
      <w:r w:rsidR="001E414A">
        <w:rPr>
          <w:sz w:val="20"/>
        </w:rPr>
        <w:t xml:space="preserve">the last </w:t>
      </w:r>
      <w:r w:rsidRPr="009017FA">
        <w:rPr>
          <w:sz w:val="20"/>
        </w:rPr>
        <w:t>puzzle for additional hours of playability.</w:t>
      </w:r>
    </w:p>
    <w:p w14:paraId="15EDAE0D" w14:textId="7B063961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 w:rsidRPr="009017FA">
        <w:rPr>
          <w:sz w:val="20"/>
        </w:rPr>
        <w:t xml:space="preserve">Direct students to go back through each of the </w:t>
      </w:r>
      <w:r w:rsidR="00B54D36" w:rsidRPr="009017FA">
        <w:rPr>
          <w:sz w:val="20"/>
        </w:rPr>
        <w:t>puzzles and</w:t>
      </w:r>
      <w:r w:rsidRPr="009017FA">
        <w:rPr>
          <w:sz w:val="20"/>
        </w:rPr>
        <w:t xml:space="preserve"> challenge them to solve the puzzles in a different way.</w:t>
      </w:r>
      <w:r w:rsidR="001E414A">
        <w:rPr>
          <w:sz w:val="20"/>
        </w:rPr>
        <w:t xml:space="preserve">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 w:rsidRPr="009017FA">
        <w:rPr>
          <w:sz w:val="20"/>
        </w:rPr>
        <w:t xml:space="preserve">Expand use of the group discussion questions included in the </w:t>
      </w:r>
      <w:r w:rsidR="001E414A">
        <w:rPr>
          <w:sz w:val="20"/>
        </w:rPr>
        <w:t xml:space="preserve">event </w:t>
      </w:r>
      <w:r w:rsidRPr="009017FA">
        <w:rPr>
          <w:sz w:val="20"/>
        </w:rPr>
        <w:t>presentation.</w:t>
      </w:r>
    </w:p>
    <w:p w14:paraId="5A3AD5AE" w14:textId="5CB833DB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Explor</w:t>
      </w:r>
      <w:r w:rsidR="00762A8C">
        <w:rPr>
          <w:sz w:val="20"/>
        </w:rPr>
        <w:t>e the other Minecraft tutorials</w:t>
      </w:r>
      <w:r w:rsidR="00525818">
        <w:rPr>
          <w:sz w:val="20"/>
        </w:rPr>
        <w:t>.</w:t>
      </w:r>
      <w:r w:rsidR="00762A8C">
        <w:rPr>
          <w:sz w:val="20"/>
        </w:rPr>
        <w:t xml:space="preserve"> </w:t>
      </w:r>
      <w:r w:rsidR="00525818" w:rsidRPr="004B0D7E">
        <w:rPr>
          <w:sz w:val="20"/>
        </w:rPr>
        <w:t xml:space="preserve">Each Minecraft tutorial teaches different coding </w:t>
      </w:r>
      <w:r w:rsidR="00DB540E" w:rsidRPr="00DB540E">
        <w:rPr>
          <w:sz w:val="20"/>
        </w:rPr>
        <w:t>concepts and</w:t>
      </w:r>
      <w:r w:rsidR="00525818" w:rsidRPr="004B0D7E">
        <w:rPr>
          <w:sz w:val="20"/>
        </w:rPr>
        <w:t xml:space="preserve"> can be done in any order.</w:t>
      </w:r>
    </w:p>
    <w:p w14:paraId="1E244D74" w14:textId="77777777" w:rsidR="00A93628" w:rsidRPr="004457A3" w:rsidRDefault="00A93628" w:rsidP="006D6EB2">
      <w:pPr>
        <w:pStyle w:val="Heading3"/>
      </w:pPr>
      <w:r w:rsidRPr="004457A3">
        <w:t xml:space="preserve">If </w:t>
      </w:r>
      <w:r>
        <w:t>y</w:t>
      </w:r>
      <w:r w:rsidRPr="004457A3">
        <w:t xml:space="preserve">ou </w:t>
      </w:r>
      <w:r>
        <w:t>h</w:t>
      </w:r>
      <w:r w:rsidRPr="004457A3">
        <w:t xml:space="preserve">ave </w:t>
      </w:r>
      <w:r>
        <w:t>l</w:t>
      </w:r>
      <w:r w:rsidRPr="004457A3">
        <w:t xml:space="preserve">ess </w:t>
      </w:r>
      <w:r>
        <w:t>t</w:t>
      </w:r>
      <w:r w:rsidRPr="004457A3">
        <w:t xml:space="preserve">han an </w:t>
      </w:r>
      <w:r>
        <w:t>h</w:t>
      </w:r>
      <w:r w:rsidRPr="004457A3">
        <w:t>our...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 w:rsidRPr="009017FA">
        <w:rPr>
          <w:sz w:val="20"/>
        </w:rPr>
        <w:t>30</w:t>
      </w:r>
      <w:r>
        <w:rPr>
          <w:sz w:val="20"/>
        </w:rPr>
        <w:t>-minute</w:t>
      </w:r>
      <w:r w:rsidR="00A93628" w:rsidRPr="009017FA">
        <w:rPr>
          <w:sz w:val="20"/>
        </w:rPr>
        <w:t xml:space="preserve"> option: Skip puzzles in the tutorial.</w:t>
      </w:r>
      <w:r w:rsidR="00B2063C">
        <w:rPr>
          <w:sz w:val="20"/>
        </w:rPr>
        <w:t xml:space="preserve"> </w:t>
      </w:r>
    </w:p>
    <w:p w14:paraId="2031684F" w14:textId="2B48E92C" w:rsidR="00A93628" w:rsidRPr="009017FA" w:rsidRDefault="00860B4C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E</w:t>
      </w:r>
      <w:r w:rsidR="00A93628" w:rsidRPr="009017FA">
        <w:rPr>
          <w:sz w:val="20"/>
        </w:rPr>
        <w:t>liminate some of the group discussion questions included in the presentation deck.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 w:rsidRPr="004B0D7E">
        <w:rPr>
          <w:rFonts w:asciiTheme="majorHAnsi" w:eastAsiaTheme="majorEastAsia" w:hAnsiTheme="majorHAnsi" w:cstheme="majorBidi"/>
          <w:color w:val="1F4D78" w:themeColor="accent1" w:themeShade="7F"/>
        </w:rPr>
        <w:t>C</w:t>
      </w:r>
      <w:r w:rsidR="000A6E43" w:rsidRPr="004B0D7E">
        <w:rPr>
          <w:rFonts w:asciiTheme="majorHAnsi" w:eastAsiaTheme="majorEastAsia" w:hAnsiTheme="majorHAnsi" w:cstheme="majorBidi"/>
          <w:color w:val="1F4D78" w:themeColor="accent1" w:themeShade="7F"/>
        </w:rPr>
        <w:t>onsider</w:t>
      </w:r>
      <w:r w:rsidR="00A93628" w:rsidRPr="004B0D7E">
        <w:rPr>
          <w:rFonts w:asciiTheme="majorHAnsi" w:eastAsiaTheme="majorEastAsia" w:hAnsiTheme="majorHAnsi" w:cstheme="majorBidi"/>
          <w:color w:val="1F4D78" w:themeColor="accent1" w:themeShade="7F"/>
        </w:rPr>
        <w:t xml:space="preserve"> the </w:t>
      </w:r>
      <w:r w:rsidRPr="004B0D7E">
        <w:rPr>
          <w:rFonts w:asciiTheme="majorHAnsi" w:eastAsiaTheme="majorEastAsia" w:hAnsiTheme="majorHAnsi" w:cstheme="majorBidi"/>
          <w:color w:val="1F4D78" w:themeColor="accent1" w:themeShade="7F"/>
        </w:rPr>
        <w:t>following suggestions</w:t>
      </w:r>
      <w:r w:rsidR="00A23E7A">
        <w:rPr>
          <w:rFonts w:asciiTheme="majorHAnsi" w:eastAsiaTheme="majorEastAsia" w:hAnsiTheme="majorHAnsi" w:cstheme="majorBidi"/>
          <w:color w:val="1F4D78" w:themeColor="accent1" w:themeShade="7F"/>
        </w:rPr>
        <w:t>…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B2457B">
        <w:rPr>
          <w:rFonts w:ascii="Calibri" w:hAnsi="Calibri" w:cs="Arial"/>
          <w:bCs/>
          <w:color w:val="000000" w:themeColor="text1"/>
          <w:sz w:val="20"/>
          <w:szCs w:val="22"/>
        </w:rPr>
        <w:t>Use the word “You” instead of “Anybody”</w:t>
      </w:r>
      <w:r w:rsidR="00A23E7A">
        <w:rPr>
          <w:rFonts w:ascii="Calibri" w:hAnsi="Calibri" w:cs="Arial"/>
          <w:bCs/>
          <w:color w:val="000000" w:themeColor="text1"/>
          <w:sz w:val="20"/>
          <w:szCs w:val="22"/>
        </w:rPr>
        <w:t xml:space="preserve"> which</w:t>
      </w:r>
      <w:r w:rsidR="00BA1247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23E7A">
        <w:rPr>
          <w:rFonts w:ascii="Calibri" w:hAnsi="Calibri" w:cs="Arial"/>
          <w:color w:val="000000" w:themeColor="text1"/>
          <w:sz w:val="20"/>
          <w:szCs w:val="22"/>
        </w:rPr>
        <w:t>r</w:t>
      </w:r>
      <w:r w:rsidR="00BA1247">
        <w:rPr>
          <w:rFonts w:ascii="Calibri" w:hAnsi="Calibri" w:cs="Arial"/>
          <w:color w:val="000000" w:themeColor="text1"/>
          <w:sz w:val="20"/>
          <w:szCs w:val="22"/>
        </w:rPr>
        <w:t>einforces the message that c</w:t>
      </w:r>
      <w:r w:rsidR="005C37FC">
        <w:rPr>
          <w:rFonts w:ascii="Calibri" w:hAnsi="Calibri" w:cs="Arial"/>
          <w:color w:val="000000" w:themeColor="text1"/>
          <w:sz w:val="20"/>
          <w:szCs w:val="22"/>
        </w:rPr>
        <w:t>oding</w:t>
      </w:r>
      <w:r w:rsidR="00BA1247">
        <w:rPr>
          <w:rFonts w:ascii="Calibri" w:hAnsi="Calibri" w:cs="Arial"/>
          <w:color w:val="000000" w:themeColor="text1"/>
          <w:sz w:val="20"/>
          <w:szCs w:val="22"/>
        </w:rPr>
        <w:t>, and computer science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>,</w:t>
      </w:r>
      <w:r w:rsidR="005C37FC">
        <w:rPr>
          <w:rFonts w:ascii="Calibri" w:hAnsi="Calibri" w:cs="Arial"/>
          <w:color w:val="000000" w:themeColor="text1"/>
          <w:sz w:val="20"/>
          <w:szCs w:val="22"/>
        </w:rPr>
        <w:t xml:space="preserve"> is for everyone.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bCs/>
          <w:color w:val="000000" w:themeColor="text1"/>
          <w:sz w:val="20"/>
          <w:szCs w:val="22"/>
        </w:rPr>
        <w:t>After 15 minutes of play, congratulate the group for the lines of code they have written</w:t>
      </w:r>
      <w:r w:rsidR="00A1005D">
        <w:rPr>
          <w:rFonts w:ascii="Calibri" w:hAnsi="Calibri" w:cs="Arial"/>
          <w:bCs/>
          <w:color w:val="000000" w:themeColor="text1"/>
          <w:sz w:val="20"/>
          <w:szCs w:val="22"/>
        </w:rPr>
        <w:t xml:space="preserve"> – coding is challenging!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 w:cs="Arial"/>
          <w:bCs/>
          <w:color w:val="000000" w:themeColor="text1"/>
          <w:sz w:val="20"/>
          <w:szCs w:val="22"/>
        </w:rPr>
        <w:t xml:space="preserve">If you are working with limited computers, </w:t>
      </w:r>
      <w:r w:rsidR="00A040DF">
        <w:rPr>
          <w:rFonts w:ascii="Calibri" w:hAnsi="Calibri" w:cs="Arial"/>
          <w:bCs/>
          <w:color w:val="000000" w:themeColor="text1"/>
          <w:sz w:val="20"/>
          <w:szCs w:val="22"/>
        </w:rPr>
        <w:t>or a young audience, try working</w:t>
      </w:r>
      <w:r w:rsidR="00A93628" w:rsidRPr="006D6EB2">
        <w:rPr>
          <w:rFonts w:ascii="Calibri" w:hAnsi="Calibri" w:cs="Arial"/>
          <w:bCs/>
          <w:color w:val="000000" w:themeColor="text1"/>
          <w:sz w:val="20"/>
          <w:szCs w:val="22"/>
        </w:rPr>
        <w:t xml:space="preserve"> in groups</w:t>
      </w:r>
      <w:r>
        <w:rPr>
          <w:rFonts w:ascii="Calibri" w:hAnsi="Calibri" w:cs="Arial"/>
          <w:bCs/>
          <w:color w:val="000000" w:themeColor="text1"/>
          <w:sz w:val="20"/>
          <w:szCs w:val="22"/>
        </w:rPr>
        <w:t xml:space="preserve"> and alternate who is</w:t>
      </w:r>
      <w:r w:rsidR="00A93628" w:rsidRPr="006D6EB2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>
        <w:rPr>
          <w:rFonts w:ascii="Calibri" w:hAnsi="Calibri" w:cs="Arial"/>
          <w:color w:val="000000" w:themeColor="text1"/>
          <w:sz w:val="20"/>
          <w:szCs w:val="22"/>
        </w:rPr>
        <w:t>at the keyboard.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bCs/>
          <w:color w:val="000000" w:themeColor="text1"/>
          <w:sz w:val="20"/>
          <w:szCs w:val="22"/>
        </w:rPr>
        <w:t>Avoid u</w:t>
      </w:r>
      <w:r w:rsidR="000B6DE0">
        <w:rPr>
          <w:rFonts w:ascii="Calibri" w:hAnsi="Calibri" w:cs="Arial"/>
          <w:bCs/>
          <w:color w:val="000000" w:themeColor="text1"/>
          <w:sz w:val="20"/>
          <w:szCs w:val="22"/>
        </w:rPr>
        <w:t>sing</w:t>
      </w:r>
      <w:r w:rsidR="00A93628" w:rsidRPr="00B2457B">
        <w:rPr>
          <w:rFonts w:ascii="Calibri" w:hAnsi="Calibri" w:cs="Arial"/>
          <w:bCs/>
          <w:color w:val="000000" w:themeColor="text1"/>
          <w:sz w:val="20"/>
          <w:szCs w:val="22"/>
        </w:rPr>
        <w:t xml:space="preserve"> stereotypical </w:t>
      </w:r>
      <w:r w:rsidR="00C96461" w:rsidRPr="00B2457B">
        <w:rPr>
          <w:rFonts w:ascii="Calibri" w:hAnsi="Calibri" w:cs="Arial"/>
          <w:bCs/>
          <w:color w:val="000000" w:themeColor="text1"/>
          <w:sz w:val="20"/>
          <w:szCs w:val="22"/>
        </w:rPr>
        <w:t>male</w:t>
      </w:r>
      <w:r w:rsidR="00A93628" w:rsidRPr="00B2457B">
        <w:rPr>
          <w:rFonts w:ascii="Calibri" w:hAnsi="Calibri" w:cs="Arial"/>
          <w:bCs/>
          <w:color w:val="000000" w:themeColor="text1"/>
          <w:sz w:val="20"/>
          <w:szCs w:val="22"/>
        </w:rPr>
        <w:t xml:space="preserve"> imagery.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Studies have shown that something as </w:t>
      </w:r>
      <w:r w:rsidR="00C96461" w:rsidRPr="00B2457B">
        <w:rPr>
          <w:rFonts w:ascii="Calibri" w:hAnsi="Calibri" w:cs="Arial"/>
          <w:color w:val="000000" w:themeColor="text1"/>
          <w:sz w:val="20"/>
          <w:szCs w:val="22"/>
        </w:rPr>
        <w:t>subtl</w:t>
      </w:r>
      <w:r w:rsidR="00C96461">
        <w:rPr>
          <w:rFonts w:ascii="Calibri" w:hAnsi="Calibri" w:cs="Arial"/>
          <w:color w:val="000000" w:themeColor="text1"/>
          <w:sz w:val="20"/>
          <w:szCs w:val="22"/>
        </w:rPr>
        <w:t>e</w:t>
      </w:r>
      <w:r w:rsidR="00C96461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C96461">
        <w:rPr>
          <w:rFonts w:ascii="Calibri" w:hAnsi="Calibri" w:cs="Arial"/>
          <w:color w:val="000000" w:themeColor="text1"/>
          <w:sz w:val="20"/>
          <w:szCs w:val="22"/>
        </w:rPr>
        <w:t xml:space="preserve">as a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male </w:t>
      </w:r>
      <w:r w:rsidR="000B429F">
        <w:rPr>
          <w:rFonts w:ascii="Calibri" w:hAnsi="Calibri" w:cs="Arial"/>
          <w:color w:val="000000" w:themeColor="text1"/>
          <w:sz w:val="20"/>
          <w:szCs w:val="22"/>
        </w:rPr>
        <w:t>featured in</w:t>
      </w:r>
      <w:r w:rsidR="000B429F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a 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 xml:space="preserve">science fiction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poster can decrease female </w:t>
      </w:r>
      <w:r w:rsidR="000B429F">
        <w:rPr>
          <w:rFonts w:ascii="Calibri" w:hAnsi="Calibri" w:cs="Arial"/>
          <w:color w:val="000000" w:themeColor="text1"/>
          <w:sz w:val="20"/>
          <w:szCs w:val="22"/>
        </w:rPr>
        <w:t>interest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. </w:t>
      </w:r>
    </w:p>
    <w:p w14:paraId="3E3C1EB3" w14:textId="35178967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  <w:szCs w:val="22"/>
        </w:rPr>
        <w:t xml:space="preserve">Role models are important! 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>Use</w:t>
      </w:r>
      <w:r w:rsidR="00D76DD2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>examples of coders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 xml:space="preserve"> and computer scientists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that are </w:t>
      </w:r>
      <w:r w:rsidR="00DC42EB">
        <w:rPr>
          <w:rFonts w:ascii="Calibri" w:hAnsi="Calibri" w:cs="Arial"/>
          <w:color w:val="000000" w:themeColor="text1"/>
          <w:sz w:val="20"/>
          <w:szCs w:val="22"/>
        </w:rPr>
        <w:t xml:space="preserve">most </w:t>
      </w:r>
      <w:r w:rsidR="00673961" w:rsidRPr="00B2457B">
        <w:rPr>
          <w:rFonts w:ascii="Calibri" w:hAnsi="Calibri" w:cs="Arial"/>
          <w:color w:val="000000" w:themeColor="text1"/>
          <w:sz w:val="20"/>
          <w:szCs w:val="22"/>
        </w:rPr>
        <w:t>like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your audience.</w:t>
      </w:r>
      <w:r w:rsidR="00DC42E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</w:p>
    <w:p w14:paraId="7B0C3C40" w14:textId="62D38C93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6D6EB2">
        <w:rPr>
          <w:rFonts w:ascii="Calibri" w:hAnsi="Calibri" w:cs="Arial"/>
          <w:bCs/>
          <w:color w:val="000000" w:themeColor="text1"/>
          <w:sz w:val="20"/>
          <w:szCs w:val="22"/>
        </w:rPr>
        <w:t xml:space="preserve">Don’t say </w:t>
      </w:r>
      <w:r w:rsidR="00794CCE">
        <w:rPr>
          <w:rFonts w:ascii="Calibri" w:hAnsi="Calibri" w:cs="Arial"/>
          <w:bCs/>
          <w:color w:val="000000" w:themeColor="text1"/>
          <w:sz w:val="20"/>
          <w:szCs w:val="22"/>
        </w:rPr>
        <w:t>coding</w:t>
      </w:r>
      <w:r w:rsidRPr="006D6EB2">
        <w:rPr>
          <w:rFonts w:ascii="Calibri" w:hAnsi="Calibri" w:cs="Arial"/>
          <w:bCs/>
          <w:color w:val="000000" w:themeColor="text1"/>
          <w:sz w:val="20"/>
          <w:szCs w:val="22"/>
        </w:rPr>
        <w:t xml:space="preserve"> is “easy”</w:t>
      </w:r>
      <w:r w:rsidRPr="006D6EB2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794CCE">
        <w:rPr>
          <w:rFonts w:ascii="Calibri" w:hAnsi="Calibri" w:cs="Arial"/>
          <w:color w:val="000000" w:themeColor="text1"/>
          <w:sz w:val="20"/>
          <w:szCs w:val="22"/>
        </w:rPr>
        <w:t xml:space="preserve">it’s challenging and fun! </w:t>
      </w:r>
      <w:r w:rsidR="007D6EC6">
        <w:rPr>
          <w:rFonts w:ascii="Calibri" w:hAnsi="Calibri" w:cs="Arial"/>
          <w:color w:val="000000" w:themeColor="text1"/>
          <w:sz w:val="20"/>
          <w:szCs w:val="22"/>
        </w:rPr>
        <w:t>F</w:t>
      </w:r>
      <w:r w:rsidRPr="006D6EB2">
        <w:rPr>
          <w:rFonts w:ascii="Calibri" w:hAnsi="Calibri" w:cs="Arial"/>
          <w:color w:val="000000" w:themeColor="text1"/>
          <w:sz w:val="20"/>
          <w:szCs w:val="22"/>
        </w:rPr>
        <w:t>oc</w:t>
      </w:r>
      <w:r w:rsidR="00A040DF">
        <w:rPr>
          <w:rFonts w:ascii="Calibri" w:hAnsi="Calibri" w:cs="Arial"/>
          <w:color w:val="000000" w:themeColor="text1"/>
          <w:sz w:val="20"/>
          <w:szCs w:val="22"/>
        </w:rPr>
        <w:t>us on saying it’s possible and</w:t>
      </w:r>
      <w:r w:rsidRPr="006D6EB2">
        <w:rPr>
          <w:rFonts w:ascii="Calibri" w:hAnsi="Calibri" w:cs="Arial"/>
          <w:color w:val="000000" w:themeColor="text1"/>
          <w:sz w:val="20"/>
          <w:szCs w:val="22"/>
        </w:rPr>
        <w:t xml:space="preserve"> they can do it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>!</w:t>
      </w:r>
      <w:r w:rsidR="00D76DD2" w:rsidRPr="006D6EB2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4" w:name="_Toc434587201"/>
      <w:r w:rsidRPr="003F35EF">
        <w:rPr>
          <w:sz w:val="28"/>
        </w:rPr>
        <w:t xml:space="preserve">Frequently asked questions </w:t>
      </w:r>
      <w:bookmarkEnd w:id="4"/>
    </w:p>
    <w:p w14:paraId="08234CC1" w14:textId="6F152CD5" w:rsidR="00106635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5" w:name="_Hlk495054326"/>
      <w:r w:rsidRPr="006D6EB2">
        <w:rPr>
          <w:b/>
          <w:sz w:val="20"/>
          <w:szCs w:val="20"/>
        </w:rPr>
        <w:t xml:space="preserve">Can I keep playing </w:t>
      </w:r>
      <w:r w:rsidR="000E4C4C">
        <w:rPr>
          <w:b/>
          <w:sz w:val="20"/>
          <w:szCs w:val="20"/>
        </w:rPr>
        <w:t xml:space="preserve">the </w:t>
      </w:r>
      <w:r w:rsidRPr="006D6EB2">
        <w:rPr>
          <w:b/>
          <w:sz w:val="20"/>
          <w:szCs w:val="20"/>
        </w:rPr>
        <w:t xml:space="preserve">Minecraft </w:t>
      </w:r>
      <w:r w:rsidR="000E4C4C">
        <w:rPr>
          <w:b/>
          <w:sz w:val="20"/>
          <w:szCs w:val="20"/>
        </w:rPr>
        <w:t>tutorials</w:t>
      </w:r>
      <w:r w:rsidRPr="006D6EB2">
        <w:rPr>
          <w:b/>
          <w:sz w:val="20"/>
          <w:szCs w:val="20"/>
        </w:rPr>
        <w:t xml:space="preserve"> after Hour of Code?  </w:t>
      </w:r>
      <w:r w:rsidRPr="006D6EB2">
        <w:rPr>
          <w:sz w:val="20"/>
          <w:szCs w:val="20"/>
        </w:rPr>
        <w:t>Yes</w:t>
      </w:r>
      <w:r w:rsidRPr="006D6EB2">
        <w:rPr>
          <w:b/>
          <w:sz w:val="20"/>
          <w:szCs w:val="20"/>
        </w:rPr>
        <w:t xml:space="preserve">, </w:t>
      </w:r>
      <w:r w:rsidRPr="006D6EB2">
        <w:rPr>
          <w:sz w:val="20"/>
          <w:szCs w:val="20"/>
        </w:rPr>
        <w:t>anyone can play and replay the Minecraft Hour of Code tutorial</w:t>
      </w:r>
      <w:r w:rsidR="00202956">
        <w:rPr>
          <w:sz w:val="20"/>
          <w:szCs w:val="20"/>
        </w:rPr>
        <w:t>s</w:t>
      </w:r>
      <w:r w:rsidRPr="006D6EB2">
        <w:rPr>
          <w:sz w:val="20"/>
          <w:szCs w:val="20"/>
        </w:rPr>
        <w:t xml:space="preserve"> o</w:t>
      </w:r>
      <w:r w:rsidR="00CA284E">
        <w:rPr>
          <w:sz w:val="20"/>
          <w:szCs w:val="20"/>
        </w:rPr>
        <w:t xml:space="preserve">n </w:t>
      </w:r>
      <w:r w:rsidR="008B3784">
        <w:rPr>
          <w:sz w:val="20"/>
          <w:szCs w:val="20"/>
        </w:rPr>
        <w:t>their own and on any device</w:t>
      </w:r>
      <w:r w:rsidR="000E4C4C">
        <w:rPr>
          <w:sz w:val="20"/>
          <w:szCs w:val="20"/>
        </w:rPr>
        <w:t xml:space="preserve"> at </w:t>
      </w:r>
      <w:r w:rsidR="002C2898">
        <w:rPr>
          <w:sz w:val="20"/>
          <w:szCs w:val="20"/>
        </w:rPr>
        <w:t>any time</w:t>
      </w:r>
      <w:r w:rsidR="008B3784">
        <w:rPr>
          <w:sz w:val="20"/>
          <w:szCs w:val="20"/>
        </w:rPr>
        <w:t xml:space="preserve">. </w:t>
      </w:r>
    </w:p>
    <w:p w14:paraId="262DFD86" w14:textId="772EB51A" w:rsidR="00A67B64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4B0D7E">
        <w:rPr>
          <w:b/>
          <w:sz w:val="20"/>
          <w:szCs w:val="20"/>
        </w:rPr>
        <w:t xml:space="preserve">What </w:t>
      </w:r>
      <w:r w:rsidR="00DA4F8F" w:rsidRPr="004B0D7E">
        <w:rPr>
          <w:b/>
          <w:sz w:val="20"/>
          <w:szCs w:val="20"/>
        </w:rPr>
        <w:t xml:space="preserve">can </w:t>
      </w:r>
      <w:r w:rsidR="002A48C2" w:rsidRPr="004B0D7E">
        <w:rPr>
          <w:b/>
          <w:sz w:val="20"/>
          <w:szCs w:val="20"/>
        </w:rPr>
        <w:t xml:space="preserve">learners </w:t>
      </w:r>
      <w:r w:rsidRPr="004B0D7E">
        <w:rPr>
          <w:b/>
          <w:sz w:val="20"/>
          <w:szCs w:val="20"/>
        </w:rPr>
        <w:t xml:space="preserve">do with </w:t>
      </w:r>
      <w:r w:rsidR="002A48C2" w:rsidRPr="004B0D7E">
        <w:rPr>
          <w:b/>
          <w:sz w:val="20"/>
          <w:szCs w:val="20"/>
        </w:rPr>
        <w:t xml:space="preserve">the </w:t>
      </w:r>
      <w:r w:rsidRPr="004B0D7E">
        <w:rPr>
          <w:b/>
          <w:sz w:val="20"/>
          <w:szCs w:val="20"/>
        </w:rPr>
        <w:t>code</w:t>
      </w:r>
      <w:r w:rsidR="002A48C2">
        <w:rPr>
          <w:b/>
          <w:sz w:val="20"/>
          <w:szCs w:val="20"/>
        </w:rPr>
        <w:t xml:space="preserve"> they create</w:t>
      </w:r>
      <w:r>
        <w:rPr>
          <w:b/>
          <w:sz w:val="20"/>
          <w:szCs w:val="20"/>
        </w:rPr>
        <w:t xml:space="preserve">? </w:t>
      </w:r>
      <w:r w:rsidR="002C2898">
        <w:rPr>
          <w:sz w:val="20"/>
          <w:szCs w:val="20"/>
        </w:rPr>
        <w:t>Invite</w:t>
      </w:r>
      <w:r w:rsidR="00DA4F8F">
        <w:rPr>
          <w:sz w:val="20"/>
          <w:szCs w:val="20"/>
        </w:rPr>
        <w:t xml:space="preserve"> them to share </w:t>
      </w:r>
      <w:r w:rsidR="00112E3D">
        <w:rPr>
          <w:sz w:val="20"/>
          <w:szCs w:val="20"/>
        </w:rPr>
        <w:t>their code</w:t>
      </w:r>
      <w:r w:rsidR="00DA4F8F">
        <w:rPr>
          <w:sz w:val="20"/>
          <w:szCs w:val="20"/>
        </w:rPr>
        <w:t xml:space="preserve"> with family and friends via social media or email.</w:t>
      </w:r>
      <w:r w:rsidR="00DA4F8F" w:rsidRPr="004B0D7E">
        <w:rPr>
          <w:sz w:val="20"/>
          <w:szCs w:val="20"/>
        </w:rPr>
        <w:t xml:space="preserve"> </w:t>
      </w:r>
      <w:r w:rsidR="002C2898">
        <w:rPr>
          <w:sz w:val="20"/>
          <w:szCs w:val="20"/>
        </w:rPr>
        <w:t xml:space="preserve">If they have access </w:t>
      </w:r>
      <w:r w:rsidR="008318AF">
        <w:rPr>
          <w:sz w:val="20"/>
          <w:szCs w:val="20"/>
        </w:rPr>
        <w:t>to Minecraft</w:t>
      </w:r>
      <w:r w:rsidR="00CA284E">
        <w:rPr>
          <w:sz w:val="20"/>
          <w:szCs w:val="20"/>
        </w:rPr>
        <w:t>: Education Edition</w:t>
      </w:r>
      <w:r w:rsidR="008B3784">
        <w:rPr>
          <w:sz w:val="20"/>
          <w:szCs w:val="20"/>
        </w:rPr>
        <w:t xml:space="preserve"> </w:t>
      </w:r>
      <w:r w:rsidR="002C2898">
        <w:rPr>
          <w:sz w:val="20"/>
          <w:szCs w:val="20"/>
        </w:rPr>
        <w:t xml:space="preserve">or </w:t>
      </w:r>
      <w:r w:rsidR="008B3784">
        <w:rPr>
          <w:sz w:val="20"/>
          <w:szCs w:val="20"/>
        </w:rPr>
        <w:t>Minecraft on Windows 10</w:t>
      </w:r>
      <w:r w:rsidR="00CA284E">
        <w:rPr>
          <w:sz w:val="20"/>
          <w:szCs w:val="20"/>
        </w:rPr>
        <w:t xml:space="preserve"> </w:t>
      </w:r>
      <w:r w:rsidR="002C2898">
        <w:rPr>
          <w:sz w:val="20"/>
          <w:szCs w:val="20"/>
        </w:rPr>
        <w:t xml:space="preserve">they can import the code </w:t>
      </w:r>
      <w:r w:rsidR="00CA284E">
        <w:rPr>
          <w:sz w:val="20"/>
          <w:szCs w:val="20"/>
        </w:rPr>
        <w:t xml:space="preserve">to see </w:t>
      </w:r>
      <w:r w:rsidR="002C2898">
        <w:rPr>
          <w:sz w:val="20"/>
          <w:szCs w:val="20"/>
        </w:rPr>
        <w:t>their</w:t>
      </w:r>
      <w:r w:rsidR="00CA284E">
        <w:rPr>
          <w:sz w:val="20"/>
          <w:szCs w:val="20"/>
        </w:rPr>
        <w:t xml:space="preserve"> creations come to life in the real game!</w:t>
      </w:r>
    </w:p>
    <w:p w14:paraId="10BC0998" w14:textId="55BD6B0A" w:rsidR="00A67B64" w:rsidRPr="00012C89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Cs w:val="20"/>
        </w:rPr>
      </w:pPr>
      <w:r w:rsidRPr="004B0D7E">
        <w:rPr>
          <w:b/>
          <w:sz w:val="20"/>
        </w:rPr>
        <w:t xml:space="preserve">Where can I find more resources to teach </w:t>
      </w:r>
      <w:r w:rsidR="00D23309">
        <w:rPr>
          <w:b/>
          <w:sz w:val="20"/>
        </w:rPr>
        <w:t xml:space="preserve">computer science </w:t>
      </w:r>
      <w:r w:rsidRPr="004B0D7E">
        <w:rPr>
          <w:b/>
          <w:sz w:val="20"/>
        </w:rPr>
        <w:t xml:space="preserve">coding?  </w:t>
      </w:r>
      <w:r w:rsidRPr="004B0D7E">
        <w:rPr>
          <w:sz w:val="20"/>
        </w:rPr>
        <w:t xml:space="preserve">To explore more ways to bring computer science to your </w:t>
      </w:r>
      <w:r w:rsidR="00137B07">
        <w:rPr>
          <w:sz w:val="20"/>
        </w:rPr>
        <w:t>community</w:t>
      </w:r>
      <w:r w:rsidRPr="004B0D7E">
        <w:rPr>
          <w:sz w:val="20"/>
        </w:rPr>
        <w:t xml:space="preserve">, visit </w:t>
      </w:r>
      <w:hyperlink r:id="rId11" w:history="1">
        <w:r w:rsidRPr="00D3744B">
          <w:rPr>
            <w:rStyle w:val="Hyperlink"/>
            <w:sz w:val="20"/>
          </w:rPr>
          <w:t>https://www.microsoft.com/digitalskills</w:t>
        </w:r>
      </w:hyperlink>
      <w:r w:rsidRPr="00D3744B">
        <w:rPr>
          <w:sz w:val="20"/>
        </w:rPr>
        <w:t>.</w:t>
      </w:r>
      <w:bookmarkStart w:id="6" w:name="_GoBack"/>
      <w:bookmarkEnd w:id="6"/>
      <w:r w:rsidRPr="00012C89">
        <w:rPr>
          <w:sz w:val="20"/>
        </w:rPr>
        <w:t xml:space="preserve">  </w:t>
      </w:r>
    </w:p>
    <w:p w14:paraId="10ECDAE4" w14:textId="42BABB9B" w:rsidR="00A67B64" w:rsidRPr="004B0D7E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Cs w:val="20"/>
        </w:rPr>
      </w:pPr>
      <w:r w:rsidRPr="004B0D7E">
        <w:rPr>
          <w:rFonts w:ascii="Calibri" w:hAnsi="Calibri" w:cs="Arial"/>
          <w:b/>
          <w:bCs/>
          <w:color w:val="000000" w:themeColor="text1"/>
          <w:sz w:val="20"/>
          <w:szCs w:val="22"/>
        </w:rPr>
        <w:t>Is Minecraft available for use by schools?</w:t>
      </w:r>
      <w:r w:rsidRPr="004B0D7E">
        <w:rPr>
          <w:rFonts w:ascii="Calibri" w:hAnsi="Calibri" w:cs="Arial"/>
          <w:bCs/>
          <w:color w:val="000000" w:themeColor="text1"/>
          <w:sz w:val="20"/>
          <w:szCs w:val="22"/>
        </w:rPr>
        <w:t xml:space="preserve"> </w:t>
      </w:r>
      <w:r w:rsidR="008B3784" w:rsidRPr="004B0D7E">
        <w:rPr>
          <w:rFonts w:ascii="Calibri" w:hAnsi="Calibri" w:cs="Arial"/>
          <w:bCs/>
          <w:color w:val="000000" w:themeColor="text1"/>
          <w:sz w:val="20"/>
          <w:szCs w:val="22"/>
        </w:rPr>
        <w:t xml:space="preserve">Yes! Minecraft: Education Edition is built for schools, and comes with classroom management tools, lesson plans, and more. </w:t>
      </w:r>
      <w:r w:rsidR="00A67B64" w:rsidRPr="004B0D7E">
        <w:rPr>
          <w:rFonts w:ascii="Calibri" w:hAnsi="Calibri" w:cs="Arial"/>
          <w:bCs/>
          <w:color w:val="000000" w:themeColor="text1"/>
          <w:sz w:val="20"/>
          <w:szCs w:val="22"/>
        </w:rPr>
        <w:t xml:space="preserve">To learn more about how educators are using Minecraft: Education Edition to encourage 21st century skills in the classroom, go to </w:t>
      </w:r>
      <w:hyperlink r:id="rId12" w:history="1">
        <w:r w:rsidR="00A67B64" w:rsidRPr="00A67B64">
          <w:rPr>
            <w:rStyle w:val="Hyperlink"/>
            <w:rFonts w:cs="Arial"/>
            <w:sz w:val="20"/>
            <w:szCs w:val="20"/>
          </w:rPr>
          <w:t>www.education.minecraft.net</w:t>
        </w:r>
      </w:hyperlink>
      <w:r w:rsidR="00A67B64" w:rsidRPr="00A67B64">
        <w:rPr>
          <w:rFonts w:cs="Arial"/>
          <w:color w:val="000000" w:themeColor="text1"/>
        </w:rPr>
        <w:t xml:space="preserve">. </w:t>
      </w:r>
    </w:p>
    <w:bookmarkEnd w:id="5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</w:p>
    <w:sectPr w:rsidR="00CA284E" w:rsidRPr="00CA284E" w:rsidSect="009F02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AF59" w14:textId="77777777" w:rsidR="006A6657" w:rsidRDefault="006A6657" w:rsidP="00372891">
      <w:r>
        <w:separator/>
      </w:r>
    </w:p>
  </w:endnote>
  <w:endnote w:type="continuationSeparator" w:id="0">
    <w:p w14:paraId="2A1C99BF" w14:textId="77777777" w:rsidR="006A6657" w:rsidRDefault="006A6657" w:rsidP="00372891">
      <w:r>
        <w:continuationSeparator/>
      </w:r>
    </w:p>
  </w:endnote>
  <w:endnote w:type="continuationNotice" w:id="1">
    <w:p w14:paraId="7488A41F" w14:textId="77777777" w:rsidR="006A6657" w:rsidRDefault="006A66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83008" w14:textId="77777777" w:rsidR="00504FAC" w:rsidRDefault="00504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B6D1" w14:textId="77777777" w:rsidR="00504FAC" w:rsidRDefault="0050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55B74" w14:textId="77777777" w:rsidR="006A6657" w:rsidRDefault="006A6657" w:rsidP="00372891">
      <w:r>
        <w:separator/>
      </w:r>
    </w:p>
  </w:footnote>
  <w:footnote w:type="continuationSeparator" w:id="0">
    <w:p w14:paraId="15DE0758" w14:textId="77777777" w:rsidR="006A6657" w:rsidRDefault="006A6657" w:rsidP="00372891">
      <w:r>
        <w:continuationSeparator/>
      </w:r>
    </w:p>
  </w:footnote>
  <w:footnote w:type="continuationNotice" w:id="1">
    <w:p w14:paraId="1D9E5B98" w14:textId="77777777" w:rsidR="006A6657" w:rsidRDefault="006A66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55852" w14:textId="77777777" w:rsidR="00504FAC" w:rsidRDefault="00504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Minecraft</w:t>
                          </w:r>
                          <w:r w:rsidR="003C7328" w:rsidRPr="003C7328">
                            <w:rPr>
                              <w:sz w:val="44"/>
                            </w:rPr>
                            <w:t xml:space="preserve"> </w:t>
                          </w:r>
                          <w:r w:rsidR="003C7328">
                            <w:rPr>
                              <w:sz w:val="44"/>
                            </w:rPr>
                            <w:t>Hour of Code</w:t>
                          </w:r>
                          <w:r w:rsidR="00EA156D">
                            <w:rPr>
                              <w:sz w:val="44"/>
                            </w:rPr>
                            <w:t xml:space="preserve"> </w:t>
                          </w:r>
                          <w:r w:rsidR="00812E91">
                            <w:rPr>
                              <w:sz w:val="44"/>
                            </w:rPr>
                            <w:t>Event</w:t>
                          </w:r>
                          <w:r>
                            <w:rPr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 w:rsidRPr="001167F7">
                            <w:rPr>
                              <w:sz w:val="44"/>
                            </w:rPr>
                            <w:t>Facilitator Quick Tip</w:t>
                          </w:r>
                          <w:r w:rsidR="00D90006">
                            <w:rPr>
                              <w:sz w:val="44"/>
                            </w:rPr>
                            <w:t>s</w:t>
                          </w:r>
                          <w:r w:rsidRPr="001167F7">
                            <w:rPr>
                              <w:sz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Minecraft</w:t>
                    </w:r>
                    <w:r w:rsidR="003C7328" w:rsidRPr="003C7328">
                      <w:rPr>
                        <w:sz w:val="44"/>
                      </w:rPr>
                      <w:t xml:space="preserve"> </w:t>
                    </w:r>
                    <w:r w:rsidR="003C7328">
                      <w:rPr>
                        <w:sz w:val="44"/>
                      </w:rPr>
                      <w:t>Hour of Code</w:t>
                    </w:r>
                    <w:r w:rsidR="00EA156D">
                      <w:rPr>
                        <w:sz w:val="44"/>
                      </w:rPr>
                      <w:t xml:space="preserve"> </w:t>
                    </w:r>
                    <w:r w:rsidR="00812E91">
                      <w:rPr>
                        <w:sz w:val="44"/>
                      </w:rPr>
                      <w:t>Event</w:t>
                    </w:r>
                    <w:r>
                      <w:rPr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 w:rsidRPr="001167F7">
                      <w:rPr>
                        <w:sz w:val="44"/>
                      </w:rPr>
                      <w:t>Facilitator Quick Tip</w:t>
                    </w:r>
                    <w:r w:rsidR="00D90006">
                      <w:rPr>
                        <w:sz w:val="44"/>
                      </w:rPr>
                      <w:t>s</w:t>
                    </w:r>
                    <w:r w:rsidRPr="001167F7">
                      <w:rPr>
                        <w:sz w:val="44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0866D" w14:textId="77777777" w:rsidR="00504FAC" w:rsidRDefault="00504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01A7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175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77E88"/>
    <w:rsid w:val="00182D23"/>
    <w:rsid w:val="00186A08"/>
    <w:rsid w:val="00191868"/>
    <w:rsid w:val="001929D3"/>
    <w:rsid w:val="001A0264"/>
    <w:rsid w:val="001A2F0E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74881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051D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4FAC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657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0B4C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95ED4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C47F7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54D36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de.org/curriculum/unplugge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E202-BA12-4322-91C0-35E9D135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2018-10-25T14:55:00Z</dcterms:created>
  <dcterms:modified xsi:type="dcterms:W3CDTF">2018-10-25T14:55:00Z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nealm@microsoft.com</vt:lpwstr>
  </property>
  <property fmtid="{D5CDD505-2E9C-101B-9397-08002B2CF9AE}" pid="5" name="MSIP_Label_f42aa342-8706-4288-bd11-ebb85995028c_SetDate">
    <vt:lpwstr>2018-10-03T19:18:11.5942304Z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