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76A" w:rsidRDefault="008D592F" w:rsidP="008D592F">
      <w:pPr>
        <w:jc w:val="center"/>
      </w:pPr>
      <w:r>
        <w:rPr>
          <w:rFonts w:hint="eastAsia"/>
        </w:rPr>
        <w:t>系统使用说明</w:t>
      </w:r>
    </w:p>
    <w:p w:rsidR="008D592F" w:rsidRDefault="008D592F" w:rsidP="008D592F">
      <w:pPr>
        <w:jc w:val="center"/>
      </w:pPr>
    </w:p>
    <w:p w:rsidR="00F6739C" w:rsidRDefault="00F6739C" w:rsidP="00F6739C">
      <w:pPr>
        <w:pStyle w:val="a4"/>
        <w:spacing w:beforeLines="50" w:before="156" w:afterLines="50" w:after="156" w:line="360" w:lineRule="auto"/>
        <w:ind w:left="357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Google</w:t>
      </w:r>
      <w:r>
        <w:t xml:space="preserve"> Chrome</w:t>
      </w:r>
      <w:r>
        <w:t>浏览器输入地址</w:t>
      </w:r>
      <w:r>
        <w:rPr>
          <w:rFonts w:hint="eastAsia"/>
        </w:rPr>
        <w:t>：</w:t>
      </w:r>
      <w:hyperlink r:id="rId5" w:history="1">
        <w:r w:rsidRPr="006F1870">
          <w:rPr>
            <w:rStyle w:val="a3"/>
          </w:rPr>
          <w:t>http://221.2.232.82:8766/</w:t>
        </w:r>
      </w:hyperlink>
      <w:r>
        <w:rPr>
          <w:rFonts w:hint="eastAsia"/>
        </w:rPr>
        <w:t>，</w:t>
      </w:r>
      <w:r>
        <w:t>进入系统</w:t>
      </w:r>
      <w:r>
        <w:rPr>
          <w:rFonts w:hint="eastAsia"/>
        </w:rPr>
        <w:t>。</w:t>
      </w:r>
    </w:p>
    <w:p w:rsidR="00F6739C" w:rsidRDefault="00F6739C" w:rsidP="00F6739C">
      <w:pPr>
        <w:pStyle w:val="a4"/>
        <w:spacing w:beforeLines="50" w:before="156" w:afterLines="50" w:after="156" w:line="360" w:lineRule="auto"/>
        <w:ind w:left="357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在登陆页面中输入用户名和</w:t>
      </w:r>
      <w:r>
        <w:rPr>
          <w:rFonts w:hint="eastAsia"/>
        </w:rPr>
        <w:t>密码，点击登陆按钮。通过验证后即可登入系统。</w:t>
      </w:r>
    </w:p>
    <w:p w:rsidR="00F6739C" w:rsidRDefault="00F6739C" w:rsidP="00F6739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673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2975" cy="2790825"/>
            <wp:effectExtent l="0" t="0" r="9525" b="9525"/>
            <wp:docPr id="1" name="图片 1" descr="C:\Users\尹\AppData\Roaming\Tencent\Users\44889467\QQ\WinTemp\RichOle\OI46IJ)1QSC8O{NZSWH_M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尹\AppData\Roaming\Tencent\Users\44889467\QQ\WinTemp\RichOle\OI46IJ)1QSC8O{NZSWH_M8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04" w:rsidRPr="00045E04" w:rsidRDefault="00045E04" w:rsidP="00045E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45E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54259" cy="5086350"/>
            <wp:effectExtent l="0" t="0" r="0" b="0"/>
            <wp:docPr id="2" name="图片 2" descr="C:\Users\尹\AppData\Roaming\Tencent\Users\44889467\QQ\WinTemp\RichOle\3%U`B@LC~O{03JL%I6C%4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尹\AppData\Roaming\Tencent\Users\44889467\QQ\WinTemp\RichOle\3%U`B@LC~O{03JL%I6C%4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848" cy="509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04" w:rsidRPr="00F6739C" w:rsidRDefault="00045E04" w:rsidP="00F6739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6739C" w:rsidRDefault="00045E04" w:rsidP="00F6739C">
      <w:pPr>
        <w:pStyle w:val="a4"/>
        <w:spacing w:beforeLines="50" w:before="156" w:afterLines="50" w:after="156" w:line="360" w:lineRule="auto"/>
        <w:ind w:left="357"/>
      </w:pPr>
      <w:r>
        <w:rPr>
          <w:rFonts w:hint="eastAsia"/>
        </w:rPr>
        <w:t>3</w:t>
      </w:r>
      <w:r>
        <w:rPr>
          <w:rFonts w:hint="eastAsia"/>
        </w:rPr>
        <w:t>、首次进入系统先添加其它用户。在系统管理</w:t>
      </w:r>
      <w:r>
        <w:rPr>
          <w:rFonts w:hint="eastAsia"/>
        </w:rPr>
        <w:t>-</w:t>
      </w:r>
      <w:r>
        <w:rPr>
          <w:rFonts w:hint="eastAsia"/>
        </w:rPr>
        <w:t>用户管理中增加删除用户。</w:t>
      </w:r>
    </w:p>
    <w:p w:rsidR="00045E04" w:rsidRDefault="00045E04" w:rsidP="00045E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45E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781175" cy="4800600"/>
            <wp:effectExtent l="0" t="0" r="9525" b="0"/>
            <wp:docPr id="3" name="图片 3" descr="C:\Users\尹\AppData\Roaming\Tencent\Users\44889467\QQ\WinTemp\RichOle\%)Y3B%K{]J0N{2BCUA[K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尹\AppData\Roaming\Tencent\Users\44889467\QQ\WinTemp\RichOle\%)Y3B%K{]J0N{2BCUA[K9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04" w:rsidRDefault="00045E04" w:rsidP="00045E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45E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7227" cy="2876550"/>
            <wp:effectExtent l="0" t="0" r="0" b="0"/>
            <wp:docPr id="4" name="图片 4" descr="C:\Users\尹\AppData\Roaming\Tencent\Users\44889467\QQ\WinTemp\RichOle\AF4ZUI)V`$_}YDLB~MV95}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尹\AppData\Roaming\Tencent\Users\44889467\QQ\WinTemp\RichOle\AF4ZUI)V`$_}YDLB~MV95}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45" cy="28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04" w:rsidRDefault="00045E04" w:rsidP="00F6739C">
      <w:pPr>
        <w:pStyle w:val="a4"/>
        <w:spacing w:beforeLines="50" w:before="156" w:afterLines="50" w:after="156" w:line="360" w:lineRule="auto"/>
        <w:ind w:left="357"/>
      </w:pPr>
      <w:r>
        <w:rPr>
          <w:rFonts w:hint="eastAsia"/>
        </w:rPr>
        <w:t>4</w:t>
      </w:r>
      <w:r>
        <w:rPr>
          <w:rFonts w:hint="eastAsia"/>
        </w:rPr>
        <w:t>、其次，对设备进行管理。在系统设置</w:t>
      </w:r>
      <w:r>
        <w:rPr>
          <w:rFonts w:hint="eastAsia"/>
        </w:rPr>
        <w:t>-</w:t>
      </w:r>
      <w:r>
        <w:rPr>
          <w:rFonts w:hint="eastAsia"/>
        </w:rPr>
        <w:t>数据字典中管理设备。设备安装后，向安装人员索要设备编号，添加进系统。在没有添加设备的情况下，不显示工作信息。</w:t>
      </w:r>
    </w:p>
    <w:p w:rsidR="00045E04" w:rsidRPr="00045E04" w:rsidRDefault="00045E04" w:rsidP="00045E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45E0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781175" cy="4314825"/>
            <wp:effectExtent l="0" t="0" r="9525" b="9525"/>
            <wp:docPr id="5" name="图片 5" descr="C:\Users\尹\AppData\Roaming\Tencent\Users\44889467\QQ\WinTemp\RichOle\78]M7R)06T2N{GDA}N{~A4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尹\AppData\Roaming\Tencent\Users\44889467\QQ\WinTemp\RichOle\78]M7R)06T2N{GDA}N{~A4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04" w:rsidRPr="00045E04" w:rsidRDefault="00045E04" w:rsidP="00045E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45E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8588" cy="3000375"/>
            <wp:effectExtent l="0" t="0" r="6350" b="0"/>
            <wp:docPr id="6" name="图片 6" descr="C:\Users\尹\AppData\Roaming\Tencent\Users\44889467\QQ\WinTemp\RichOle\}BVAS%M14NW`{X54(T@J@[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尹\AppData\Roaming\Tencent\Users\44889467\QQ\WinTemp\RichOle\}BVAS%M14NW`{X54(T@J@[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45" cy="30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9C" w:rsidRDefault="00045E04" w:rsidP="00F6739C">
      <w:pPr>
        <w:pStyle w:val="a4"/>
        <w:spacing w:beforeLines="50" w:before="156" w:afterLines="50" w:after="156" w:line="360" w:lineRule="auto"/>
        <w:ind w:left="357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714D9">
        <w:rPr>
          <w:rFonts w:hint="eastAsia"/>
        </w:rPr>
        <w:t>在车辆人员</w:t>
      </w:r>
      <w:r w:rsidR="003714D9">
        <w:rPr>
          <w:rFonts w:hint="eastAsia"/>
        </w:rPr>
        <w:t>-</w:t>
      </w:r>
      <w:r w:rsidR="003714D9">
        <w:rPr>
          <w:rFonts w:hint="eastAsia"/>
        </w:rPr>
        <w:t>车辆管理中增加车辆信息，在车辆人员</w:t>
      </w:r>
      <w:r w:rsidR="003714D9">
        <w:rPr>
          <w:rFonts w:hint="eastAsia"/>
        </w:rPr>
        <w:t>-</w:t>
      </w:r>
      <w:r w:rsidR="003714D9">
        <w:rPr>
          <w:rFonts w:hint="eastAsia"/>
        </w:rPr>
        <w:t>人员管理中增加人员信息。</w:t>
      </w:r>
    </w:p>
    <w:p w:rsidR="003714D9" w:rsidRDefault="003714D9" w:rsidP="003714D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714D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58096" cy="2990850"/>
            <wp:effectExtent l="0" t="0" r="0" b="0"/>
            <wp:docPr id="7" name="图片 7" descr="C:\Users\尹\AppData\Roaming\Tencent\Users\44889467\QQ\WinTemp\RichOle\1Y{G_ZW3OKS6%M]9`$@~}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尹\AppData\Roaming\Tencent\Users\44889467\QQ\WinTemp\RichOle\1Y{G_ZW3OKS6%M]9`$@~}2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71" cy="30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D9" w:rsidRPr="003714D9" w:rsidRDefault="003714D9" w:rsidP="003714D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714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0930" cy="3200400"/>
            <wp:effectExtent l="0" t="0" r="0" b="0"/>
            <wp:docPr id="8" name="图片 8" descr="C:\Users\尹\AppData\Roaming\Tencent\Users\44889467\QQ\WinTemp\RichOle\Q_FBK300(H550F7]EJW%Z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尹\AppData\Roaming\Tencent\Users\44889467\QQ\WinTemp\RichOle\Q_FBK300(H550F7]EJW%Z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74" cy="32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D9" w:rsidRDefault="003714D9" w:rsidP="003714D9">
      <w:pPr>
        <w:pStyle w:val="a4"/>
        <w:spacing w:beforeLines="50" w:before="156" w:afterLines="50" w:after="156" w:line="360" w:lineRule="auto"/>
        <w:ind w:left="357"/>
        <w:rPr>
          <w:rFonts w:hint="eastAsia"/>
        </w:rPr>
      </w:pPr>
      <w:r>
        <w:rPr>
          <w:rFonts w:hint="eastAsia"/>
        </w:rPr>
        <w:t>车辆、人员信息添加完成后，连接</w:t>
      </w:r>
      <w:proofErr w:type="gramStart"/>
      <w:r>
        <w:rPr>
          <w:rFonts w:hint="eastAsia"/>
        </w:rPr>
        <w:t>写卡器并</w:t>
      </w:r>
      <w:proofErr w:type="gramEnd"/>
      <w:r>
        <w:rPr>
          <w:rFonts w:hint="eastAsia"/>
        </w:rPr>
        <w:t>将</w:t>
      </w:r>
      <w:r w:rsidR="00475630">
        <w:rPr>
          <w:rFonts w:hint="eastAsia"/>
        </w:rPr>
        <w:t>高频卡放在读卡器上方，</w:t>
      </w:r>
      <w:proofErr w:type="gramStart"/>
      <w:r w:rsidR="00475630">
        <w:rPr>
          <w:rFonts w:hint="eastAsia"/>
        </w:rPr>
        <w:t>点击写卡</w:t>
      </w:r>
      <w:proofErr w:type="gramEnd"/>
      <w:r w:rsidR="00475630">
        <w:rPr>
          <w:rFonts w:hint="eastAsia"/>
        </w:rPr>
        <w:t>按钮即可将车辆、人员信息写入高频卡。</w:t>
      </w:r>
    </w:p>
    <w:p w:rsidR="00F6739C" w:rsidRDefault="00475630" w:rsidP="00F6739C">
      <w:pPr>
        <w:pStyle w:val="a4"/>
        <w:spacing w:beforeLines="50" w:before="156" w:afterLines="50" w:after="156" w:line="360" w:lineRule="auto"/>
        <w:ind w:left="357"/>
      </w:pPr>
      <w:r>
        <w:rPr>
          <w:rFonts w:hint="eastAsia"/>
        </w:rPr>
        <w:t>6</w:t>
      </w:r>
      <w:r>
        <w:rPr>
          <w:rFonts w:hint="eastAsia"/>
        </w:rPr>
        <w:t>、工作信息可以在车辆调度</w:t>
      </w:r>
      <w:r>
        <w:rPr>
          <w:rFonts w:hint="eastAsia"/>
        </w:rPr>
        <w:t>-</w:t>
      </w:r>
      <w:r>
        <w:rPr>
          <w:rFonts w:hint="eastAsia"/>
        </w:rPr>
        <w:t>工作明细中查看。</w:t>
      </w:r>
    </w:p>
    <w:p w:rsidR="00475630" w:rsidRPr="00475630" w:rsidRDefault="00475630" w:rsidP="0047563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7563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67300" cy="1377236"/>
            <wp:effectExtent l="0" t="0" r="0" b="0"/>
            <wp:docPr id="9" name="图片 9" descr="C:\Users\尹\AppData\Roaming\Tencent\Users\44889467\QQ\WinTemp\RichOle\}7`3_B)EL2VS5EYVWHZ[4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尹\AppData\Roaming\Tencent\Users\44889467\QQ\WinTemp\RichOle\}7`3_B)EL2VS5EYVWHZ[4X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88" cy="14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9C" w:rsidRDefault="00475630" w:rsidP="00F6739C">
      <w:pPr>
        <w:pStyle w:val="a4"/>
        <w:spacing w:beforeLines="50" w:before="156" w:afterLines="50" w:after="156" w:line="360" w:lineRule="auto"/>
        <w:ind w:left="357"/>
      </w:pPr>
      <w:r>
        <w:rPr>
          <w:rFonts w:hint="eastAsia"/>
        </w:rPr>
        <w:t>点击每条记录的“查看”按钮即可查看送水签到的位置。</w:t>
      </w:r>
    </w:p>
    <w:p w:rsidR="00475630" w:rsidRPr="00475630" w:rsidRDefault="00475630" w:rsidP="0047563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756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8622" cy="5029200"/>
            <wp:effectExtent l="0" t="0" r="0" b="0"/>
            <wp:docPr id="10" name="图片 10" descr="C:\Users\尹\AppData\Roaming\Tencent\Users\44889467\QQ\WinTemp\RichOle\73M8Q3]C(1EW6RTIJ5AQ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尹\AppData\Roaming\Tencent\Users\44889467\QQ\WinTemp\RichOle\73M8Q3]C(1EW6RTIJ5AQCE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13" cy="50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30" w:rsidRDefault="00475630" w:rsidP="00475630">
      <w:pPr>
        <w:pStyle w:val="a4"/>
        <w:spacing w:beforeLines="50" w:before="156" w:afterLines="50" w:after="156" w:line="360" w:lineRule="auto"/>
        <w:ind w:left="357"/>
        <w:rPr>
          <w:rFonts w:hint="eastAsia"/>
        </w:rPr>
      </w:pPr>
      <w:r>
        <w:rPr>
          <w:rFonts w:hint="eastAsia"/>
        </w:rPr>
        <w:t>其中，红色区域是限定的内部区域。</w:t>
      </w:r>
      <w:r>
        <w:t>该区域可以通过系统设置</w:t>
      </w:r>
      <w:r>
        <w:rPr>
          <w:rFonts w:hint="eastAsia"/>
        </w:rPr>
        <w:t>-</w:t>
      </w:r>
      <w:r>
        <w:t>工作区域进行手动调整</w:t>
      </w:r>
      <w:r>
        <w:rPr>
          <w:rFonts w:hint="eastAsia"/>
        </w:rPr>
        <w:t>。</w:t>
      </w:r>
      <w:bookmarkStart w:id="0" w:name="_GoBack"/>
      <w:bookmarkEnd w:id="0"/>
    </w:p>
    <w:sectPr w:rsidR="00475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314C1"/>
    <w:multiLevelType w:val="hybridMultilevel"/>
    <w:tmpl w:val="F9526066"/>
    <w:lvl w:ilvl="0" w:tplc="F4F4E2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67"/>
    <w:rsid w:val="00045E04"/>
    <w:rsid w:val="003714D9"/>
    <w:rsid w:val="004311FD"/>
    <w:rsid w:val="00475630"/>
    <w:rsid w:val="0056376A"/>
    <w:rsid w:val="008D592F"/>
    <w:rsid w:val="00B73E67"/>
    <w:rsid w:val="00F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B0092-431B-44AB-BAA3-2ACF4003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3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7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221.2.232.82:8766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68</Words>
  <Characters>388</Characters>
  <Application>Microsoft Office Word</Application>
  <DocSecurity>0</DocSecurity>
  <Lines>3</Lines>
  <Paragraphs>1</Paragraphs>
  <ScaleCrop>false</ScaleCrop>
  <Company>东营职业学院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元元尹</dc:creator>
  <cp:keywords/>
  <dc:description/>
  <cp:lastModifiedBy>元元尹</cp:lastModifiedBy>
  <cp:revision>9</cp:revision>
  <cp:lastPrinted>2015-07-05T03:15:00Z</cp:lastPrinted>
  <dcterms:created xsi:type="dcterms:W3CDTF">2015-07-05T01:51:00Z</dcterms:created>
  <dcterms:modified xsi:type="dcterms:W3CDTF">2015-07-05T03:15:00Z</dcterms:modified>
</cp:coreProperties>
</file>